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7ef1" w14:textId="8d47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2009 жылғы 26 мамырдағы N 201 қаулысы. Солтүстік Қазақстан облысының Тайынша ауданының Әділет басқармасында 2009 жылғы 26 маусымда N 13-11-152 тіркелді. Күші жойылды - Солтүстік Қазақстан облысы Тайынша ауданының әкімдігінің 2011 жылғы 11 мамырда N 177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ауданының әкімдігінің 2011.05.11 N 177 Қаулысымен</w:t>
      </w:r>
    </w:p>
    <w:bookmarkEnd w:id="0"/>
    <w:bookmarkStart w:name="z10" w:id="1"/>
    <w:p>
      <w:pPr>
        <w:spacing w:after="0"/>
        <w:ind w:left="0"/>
        <w:jc w:val="both"/>
      </w:pPr>
      <w:r>
        <w:rPr>
          <w:rFonts w:ascii="Times New Roman"/>
          <w:b w:val="false"/>
          <w:i w:val="false"/>
          <w:color w:val="000000"/>
          <w:sz w:val="28"/>
        </w:rPr>
        <w:t xml:space="preserve">
      «Қазақстан Республикасындағы жергілікті және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13) тармақшасына, «Халықты жұмыспен қамту туралы» Қазақстан Республикасының 2001 жылғы 23 қаңтардағы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Қоғамдық жұмыстардың ұйымдардың, түрлердің және көлемдердің  Тізімі (мәтін бойынша әрі қарай – Тізім)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Қоғамдық жұмыстарды жүргізуге аудан бюджетінде қаралған қаражаттың шегінде «Тайынша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азаматтардың жіберілуі жүзеге асырылсын.</w:t>
      </w:r>
      <w:r>
        <w:br/>
      </w:r>
      <w:r>
        <w:rPr>
          <w:rFonts w:ascii="Times New Roman"/>
          <w:b w:val="false"/>
          <w:i w:val="false"/>
          <w:color w:val="000000"/>
          <w:sz w:val="28"/>
        </w:rPr>
        <w:t>
</w:t>
      </w:r>
      <w:r>
        <w:rPr>
          <w:rFonts w:ascii="Times New Roman"/>
          <w:b w:val="false"/>
          <w:i w:val="false"/>
          <w:color w:val="000000"/>
          <w:sz w:val="28"/>
        </w:rPr>
        <w:t>
      3. «Тайынша ауданының қаржы бөлімі» мемлекеттік мекемесі «Жұмыспен қамту бағдарламасы. Қоғамдық жұмыстар» 451-002-100 бюджеттік бағдарламасы бойынша қоғамдық жұмыстарда істейтін жұмыссыздардың еңбекақысын төлеу үшін қаржыларды уақытында бөлінуін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3-1.Төленетін қоғамдық жұмыстардағы жұмыссыздардың еңбегінің төлемі «2010-2012 жылдарға арналған республикалық бюджет туралы» Қазақстан Республикасының 2009 жылғы 7 желтоқсандағы Заңына сәйкес ең аз айлық еңбекақы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3-тармақ 3-1-тармақпен толықтырылды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3-2.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3-2-тармақпен толықтырылды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3-3. Еңбекті қорғау және техника қауіпсіздігі бойынша нұсқаулық, арнайы киіммен, құралдармен және жабдықтармен қамтамасыз ету, уақытша жұмысқа жарамсыздық бойынша әлеуметтік жәрдемақы төлеу, жарақат алумен немесе басқа зақымданумен денсаулыққа келтірілген зиянның орнын толтыру, зейнетақылық және әлеуметтік төлемдер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3-3-тармақпен толықтырылды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И.И. Турковқа жүктелсін.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Солтүстік Қазақстан облысы Тайынша аудандық әкімдігінің 2010.04.08 </w:t>
      </w:r>
      <w:r>
        <w:rPr>
          <w:rFonts w:ascii="Times New Roman"/>
          <w:b w:val="false"/>
          <w:i w:val="false"/>
          <w:color w:val="000000"/>
          <w:sz w:val="28"/>
        </w:rPr>
        <w:t>N 115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А. Маковский</w:t>
      </w:r>
    </w:p>
    <w:bookmarkStart w:name="z8" w:id="2"/>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26 мамырдағы № 201 қаулысына</w:t>
      </w:r>
      <w:r>
        <w:br/>
      </w:r>
      <w:r>
        <w:rPr>
          <w:rFonts w:ascii="Times New Roman"/>
          <w:b w:val="false"/>
          <w:i w:val="false"/>
          <w:color w:val="000000"/>
          <w:sz w:val="28"/>
        </w:rPr>
        <w:t>
қосымшасы</w:t>
      </w:r>
    </w:p>
    <w:bookmarkEnd w:id="2"/>
    <w:p>
      <w:pPr>
        <w:spacing w:after="0"/>
        <w:ind w:left="0"/>
        <w:jc w:val="left"/>
      </w:pPr>
      <w:r>
        <w:rPr>
          <w:rFonts w:ascii="Times New Roman"/>
          <w:b/>
          <w:i w:val="false"/>
          <w:color w:val="000000"/>
        </w:rPr>
        <w:t xml:space="preserve"> Аудан әкімдігінің күші жойылған кейбір қаулыларының тізбесі</w:t>
      </w:r>
    </w:p>
    <w:p>
      <w:pPr>
        <w:spacing w:after="0"/>
        <w:ind w:left="0"/>
        <w:jc w:val="both"/>
      </w:pPr>
      <w:r>
        <w:rPr>
          <w:rFonts w:ascii="Times New Roman"/>
          <w:b w:val="false"/>
          <w:i w:val="false"/>
          <w:color w:val="000000"/>
          <w:sz w:val="28"/>
        </w:rPr>
        <w:t>      1. «Тайынша ауданында қоғамдық жұмыстарды ұйымдастыру туралы» аудан әкімдігінің 2003 жылғы 30 қаңтардағы № 19 қаулысы.</w:t>
      </w:r>
      <w:r>
        <w:br/>
      </w:r>
      <w:r>
        <w:rPr>
          <w:rFonts w:ascii="Times New Roman"/>
          <w:b w:val="false"/>
          <w:i w:val="false"/>
          <w:color w:val="000000"/>
          <w:sz w:val="28"/>
        </w:rPr>
        <w:t>
      2. «Тайынша ауданында қоғамдық жұмыстарды ұйымдастыру туралы» аудан әкімдігінің 2003 жылғы 30 қаңтардағы № 19 қаулысына толықтырулар енгізу туралы» аудан әкімдігінің 2003 жылғы 19 мамырдағы № 115 қаулысы.</w:t>
      </w:r>
      <w:r>
        <w:br/>
      </w:r>
      <w:r>
        <w:rPr>
          <w:rFonts w:ascii="Times New Roman"/>
          <w:b w:val="false"/>
          <w:i w:val="false"/>
          <w:color w:val="000000"/>
          <w:sz w:val="28"/>
        </w:rPr>
        <w:t>
      3. «Тайынша ауданында қоғамдық жұмыстарды ұйымдастыру туралы» аудан әкімдігінің 2003 жылғы 30 қаңтардағы № 19 қаулысына толықтырулар енгізу туралы» аудан әкімдігінің 2005 жылғы 9 желтоқсандағы № 560 қаулысы.</w:t>
      </w:r>
      <w:r>
        <w:br/>
      </w:r>
      <w:r>
        <w:rPr>
          <w:rFonts w:ascii="Times New Roman"/>
          <w:b w:val="false"/>
          <w:i w:val="false"/>
          <w:color w:val="000000"/>
          <w:sz w:val="28"/>
        </w:rPr>
        <w:t>
      4. «Тайынша ауданында қоғамдық жұмыстарды ұйымдастыру туралы» аудан әкімдігінің 2003 жылғы 30 қаңтардағы № 19 қаулысына толықтырулар енгізу туралы» аудан әкімдігінің 2006 жылғы 16 мамырдағы № 160 қаулысы.</w:t>
      </w:r>
      <w:r>
        <w:br/>
      </w:r>
      <w:r>
        <w:rPr>
          <w:rFonts w:ascii="Times New Roman"/>
          <w:b w:val="false"/>
          <w:i w:val="false"/>
          <w:color w:val="000000"/>
          <w:sz w:val="28"/>
        </w:rPr>
        <w:t xml:space="preserve">
      5. «Тайынша ауданында қоғамдық жұмыстарды ұйымдастыру туралы» аудан әкімдігінің 2003 жылғы 30 қаңтардағы № 19 қаулысына толықтырулар енгізу туралы» аудан әкімдігінің 2009 жылғы 27 наурыздағы № 131 </w:t>
      </w:r>
      <w:r>
        <w:rPr>
          <w:rFonts w:ascii="Times New Roman"/>
          <w:b w:val="false"/>
          <w:i w:val="false"/>
          <w:color w:val="000000"/>
          <w:sz w:val="28"/>
        </w:rPr>
        <w:t>қаулысы</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26 мамырдың № 201 қаулысымен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Қоғамдық жұмыстардың түрлері бойынша түрлердің тізбесі мен еңбекті төлеу мөлшерлері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әкімдігінің 2010.04.08 </w:t>
      </w:r>
      <w:r>
        <w:rPr>
          <w:rFonts w:ascii="Times New Roman"/>
          <w:b w:val="false"/>
          <w:i w:val="false"/>
          <w:color w:val="ff0000"/>
          <w:sz w:val="28"/>
        </w:rPr>
        <w:t>N 115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596"/>
        <w:gridCol w:w="3234"/>
        <w:gridCol w:w="2467"/>
        <w:gridCol w:w="1614"/>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көлемі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орындар</w:t>
            </w:r>
            <w:r>
              <w:br/>
            </w:r>
            <w:r>
              <w:rPr>
                <w:rFonts w:ascii="Times New Roman"/>
                <w:b w:val="false"/>
                <w:i w:val="false"/>
                <w:color w:val="000000"/>
                <w:sz w:val="20"/>
              </w:rPr>
              <w:t>
дың</w:t>
            </w:r>
            <w:r>
              <w:br/>
            </w:r>
            <w:r>
              <w:rPr>
                <w:rFonts w:ascii="Times New Roman"/>
                <w:b w:val="false"/>
                <w:i w:val="false"/>
                <w:color w:val="000000"/>
                <w:sz w:val="20"/>
              </w:rPr>
              <w:t>
саны</w:t>
            </w:r>
          </w:p>
        </w:tc>
      </w:tr>
      <w:tr>
        <w:trPr>
          <w:trHeight w:val="85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Абай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аулаларға</w:t>
            </w:r>
            <w:r>
              <w:br/>
            </w:r>
            <w:r>
              <w:rPr>
                <w:rFonts w:ascii="Times New Roman"/>
                <w:b w:val="false"/>
                <w:i w:val="false"/>
                <w:color w:val="000000"/>
                <w:sz w:val="20"/>
              </w:rPr>
              <w:t xml:space="preserve">
бару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Алабота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аулаларға</w:t>
            </w:r>
            <w:r>
              <w:br/>
            </w:r>
            <w:r>
              <w:rPr>
                <w:rFonts w:ascii="Times New Roman"/>
                <w:b w:val="false"/>
                <w:i w:val="false"/>
                <w:color w:val="000000"/>
                <w:sz w:val="20"/>
              </w:rPr>
              <w:t xml:space="preserve">
бару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6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Амандық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Большой Изюм</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мауысымы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БМ-нің</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7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Драгомиров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іс</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Донецкое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90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r>
              <w:br/>
            </w:r>
            <w:r>
              <w:rPr>
                <w:rFonts w:ascii="Times New Roman"/>
                <w:b w:val="false"/>
                <w:i w:val="false"/>
                <w:color w:val="000000"/>
                <w:sz w:val="20"/>
              </w:rPr>
              <w:t>
3000 бет</w:t>
            </w:r>
            <w:r>
              <w:br/>
            </w:r>
            <w:r>
              <w:rPr>
                <w:rFonts w:ascii="Times New Roman"/>
                <w:b w:val="false"/>
                <w:i w:val="false"/>
                <w:color w:val="000000"/>
                <w:sz w:val="20"/>
              </w:rPr>
              <w:t>
құжаттарды</w:t>
            </w:r>
            <w:r>
              <w:br/>
            </w:r>
            <w:r>
              <w:rPr>
                <w:rFonts w:ascii="Times New Roman"/>
                <w:b w:val="false"/>
                <w:i w:val="false"/>
                <w:color w:val="000000"/>
                <w:sz w:val="20"/>
              </w:rPr>
              <w:t>
сақтауға</w:t>
            </w:r>
            <w:r>
              <w:br/>
            </w:r>
            <w:r>
              <w:rPr>
                <w:rFonts w:ascii="Times New Roman"/>
                <w:b w:val="false"/>
                <w:i w:val="false"/>
                <w:color w:val="000000"/>
                <w:sz w:val="20"/>
              </w:rPr>
              <w:t>
дайындау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Зеленый Гай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Кантемір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91 шаршы</w:t>
            </w:r>
            <w:r>
              <w:br/>
            </w:r>
            <w:r>
              <w:rPr>
                <w:rFonts w:ascii="Times New Roman"/>
                <w:b w:val="false"/>
                <w:i w:val="false"/>
                <w:color w:val="000000"/>
                <w:sz w:val="20"/>
              </w:rPr>
              <w:t>
метр, ОМ</w:t>
            </w:r>
            <w:r>
              <w:br/>
            </w:r>
            <w:r>
              <w:rPr>
                <w:rFonts w:ascii="Times New Roman"/>
                <w:b w:val="false"/>
                <w:i w:val="false"/>
                <w:color w:val="000000"/>
                <w:sz w:val="20"/>
              </w:rPr>
              <w:t>
ғимараты</w:t>
            </w:r>
            <w:r>
              <w:br/>
            </w:r>
            <w:r>
              <w:rPr>
                <w:rFonts w:ascii="Times New Roman"/>
                <w:b w:val="false"/>
                <w:i w:val="false"/>
                <w:color w:val="000000"/>
                <w:sz w:val="20"/>
              </w:rPr>
              <w:t>
2060 метр</w:t>
            </w:r>
            <w:r>
              <w:br/>
            </w:r>
            <w:r>
              <w:rPr>
                <w:rFonts w:ascii="Times New Roman"/>
                <w:b w:val="false"/>
                <w:i w:val="false"/>
                <w:color w:val="000000"/>
                <w:sz w:val="20"/>
              </w:rPr>
              <w:t>
квадрат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w:t>
            </w:r>
            <w:r>
              <w:br/>
            </w:r>
            <w:r>
              <w:rPr>
                <w:rFonts w:ascii="Times New Roman"/>
                <w:b w:val="false"/>
                <w:i w:val="false"/>
                <w:color w:val="000000"/>
                <w:sz w:val="20"/>
              </w:rPr>
              <w:t>
отындарды</w:t>
            </w:r>
            <w:r>
              <w:br/>
            </w:r>
            <w:r>
              <w:rPr>
                <w:rFonts w:ascii="Times New Roman"/>
                <w:b w:val="false"/>
                <w:i w:val="false"/>
                <w:color w:val="000000"/>
                <w:sz w:val="20"/>
              </w:rPr>
              <w:t>
кесу, 15</w:t>
            </w:r>
            <w:r>
              <w:br/>
            </w:r>
            <w:r>
              <w:rPr>
                <w:rFonts w:ascii="Times New Roman"/>
                <w:b w:val="false"/>
                <w:i w:val="false"/>
                <w:color w:val="000000"/>
                <w:sz w:val="20"/>
              </w:rPr>
              <w:t>
куб м.тасу,</w:t>
            </w:r>
            <w:r>
              <w:br/>
            </w:r>
            <w:r>
              <w:rPr>
                <w:rFonts w:ascii="Times New Roman"/>
                <w:b w:val="false"/>
                <w:i w:val="false"/>
                <w:color w:val="000000"/>
                <w:sz w:val="20"/>
              </w:rPr>
              <w:t>
30 куб метр</w:t>
            </w:r>
            <w:r>
              <w:br/>
            </w:r>
            <w:r>
              <w:rPr>
                <w:rFonts w:ascii="Times New Roman"/>
                <w:b w:val="false"/>
                <w:i w:val="false"/>
                <w:color w:val="000000"/>
                <w:sz w:val="20"/>
              </w:rPr>
              <w:t>
қаттап</w:t>
            </w:r>
            <w:r>
              <w:br/>
            </w:r>
            <w:r>
              <w:rPr>
                <w:rFonts w:ascii="Times New Roman"/>
                <w:b w:val="false"/>
                <w:i w:val="false"/>
                <w:color w:val="000000"/>
                <w:sz w:val="20"/>
              </w:rPr>
              <w:t xml:space="preserve">
салу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Келлеровка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1000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өңдеуге және</w:t>
            </w:r>
            <w:r>
              <w:br/>
            </w:r>
            <w:r>
              <w:rPr>
                <w:rFonts w:ascii="Times New Roman"/>
                <w:b w:val="false"/>
                <w:i w:val="false"/>
                <w:color w:val="000000"/>
                <w:sz w:val="20"/>
              </w:rPr>
              <w:t>
әзірлеуге,</w:t>
            </w:r>
            <w:r>
              <w:br/>
            </w:r>
            <w:r>
              <w:rPr>
                <w:rFonts w:ascii="Times New Roman"/>
                <w:b w:val="false"/>
                <w:i w:val="false"/>
                <w:color w:val="000000"/>
                <w:sz w:val="20"/>
              </w:rPr>
              <w:t>
сақтауға көмек</w:t>
            </w:r>
            <w:r>
              <w:br/>
            </w:r>
            <w:r>
              <w:rPr>
                <w:rFonts w:ascii="Times New Roman"/>
                <w:b w:val="false"/>
                <w:i w:val="false"/>
                <w:color w:val="000000"/>
                <w:sz w:val="20"/>
              </w:rPr>
              <w:t xml:space="preserve">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километр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іс-шараларды,</w:t>
            </w:r>
            <w:r>
              <w:br/>
            </w:r>
            <w:r>
              <w:rPr>
                <w:rFonts w:ascii="Times New Roman"/>
                <w:b w:val="false"/>
                <w:i w:val="false"/>
                <w:color w:val="000000"/>
                <w:sz w:val="20"/>
              </w:rPr>
              <w:t>
мерейтой</w:t>
            </w:r>
            <w:r>
              <w:br/>
            </w:r>
            <w:r>
              <w:rPr>
                <w:rFonts w:ascii="Times New Roman"/>
                <w:b w:val="false"/>
                <w:i w:val="false"/>
                <w:color w:val="000000"/>
                <w:sz w:val="20"/>
              </w:rPr>
              <w:t>
салтанаттарын</w:t>
            </w:r>
            <w:r>
              <w:br/>
            </w:r>
            <w:r>
              <w:rPr>
                <w:rFonts w:ascii="Times New Roman"/>
                <w:b w:val="false"/>
                <w:i w:val="false"/>
                <w:color w:val="000000"/>
                <w:sz w:val="20"/>
              </w:rPr>
              <w:t>
мемлекеттік</w:t>
            </w:r>
            <w:r>
              <w:br/>
            </w:r>
            <w:r>
              <w:rPr>
                <w:rFonts w:ascii="Times New Roman"/>
                <w:b w:val="false"/>
                <w:i w:val="false"/>
                <w:color w:val="000000"/>
                <w:sz w:val="20"/>
              </w:rPr>
              <w:t>
мерекелерге</w:t>
            </w:r>
            <w:r>
              <w:br/>
            </w:r>
            <w:r>
              <w:rPr>
                <w:rFonts w:ascii="Times New Roman"/>
                <w:b w:val="false"/>
                <w:i w:val="false"/>
                <w:color w:val="000000"/>
                <w:sz w:val="20"/>
              </w:rPr>
              <w:t>
арналған</w:t>
            </w:r>
            <w:r>
              <w:br/>
            </w:r>
            <w:r>
              <w:rPr>
                <w:rFonts w:ascii="Times New Roman"/>
                <w:b w:val="false"/>
                <w:i w:val="false"/>
                <w:color w:val="000000"/>
                <w:sz w:val="20"/>
              </w:rPr>
              <w:t>
іс-шараларды</w:t>
            </w:r>
            <w:r>
              <w:br/>
            </w:r>
            <w:r>
              <w:rPr>
                <w:rFonts w:ascii="Times New Roman"/>
                <w:b w:val="false"/>
                <w:i w:val="false"/>
                <w:color w:val="000000"/>
                <w:sz w:val="20"/>
              </w:rPr>
              <w:t>
дайындауға</w:t>
            </w:r>
            <w:r>
              <w:br/>
            </w:r>
            <w:r>
              <w:rPr>
                <w:rFonts w:ascii="Times New Roman"/>
                <w:b w:val="false"/>
                <w:i w:val="false"/>
                <w:color w:val="000000"/>
                <w:sz w:val="20"/>
              </w:rPr>
              <w:t>
қатысу, соның</w:t>
            </w:r>
            <w:r>
              <w:br/>
            </w:r>
            <w:r>
              <w:rPr>
                <w:rFonts w:ascii="Times New Roman"/>
                <w:b w:val="false"/>
                <w:i w:val="false"/>
                <w:color w:val="000000"/>
                <w:sz w:val="20"/>
              </w:rPr>
              <w:t>
ішінде мұз</w:t>
            </w:r>
            <w:r>
              <w:br/>
            </w:r>
            <w:r>
              <w:rPr>
                <w:rFonts w:ascii="Times New Roman"/>
                <w:b w:val="false"/>
                <w:i w:val="false"/>
                <w:color w:val="000000"/>
                <w:sz w:val="20"/>
              </w:rPr>
              <w:t>
қалашықтарын</w:t>
            </w:r>
            <w:r>
              <w:br/>
            </w:r>
            <w:r>
              <w:rPr>
                <w:rFonts w:ascii="Times New Roman"/>
                <w:b w:val="false"/>
                <w:i w:val="false"/>
                <w:color w:val="000000"/>
                <w:sz w:val="20"/>
              </w:rPr>
              <w:t>
салуда қосалқы</w:t>
            </w:r>
            <w:r>
              <w:br/>
            </w:r>
            <w:r>
              <w:rPr>
                <w:rFonts w:ascii="Times New Roman"/>
                <w:b w:val="false"/>
                <w:i w:val="false"/>
                <w:color w:val="000000"/>
                <w:sz w:val="20"/>
              </w:rPr>
              <w:t>
жұмыстарды да</w:t>
            </w:r>
            <w:r>
              <w:br/>
            </w:r>
            <w:r>
              <w:rPr>
                <w:rFonts w:ascii="Times New Roman"/>
                <w:b w:val="false"/>
                <w:i w:val="false"/>
                <w:color w:val="000000"/>
                <w:sz w:val="20"/>
              </w:rPr>
              <w:t>
атқару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r>
              <w:br/>
            </w:r>
            <w:r>
              <w:rPr>
                <w:rFonts w:ascii="Times New Roman"/>
                <w:b w:val="false"/>
                <w:i w:val="false"/>
                <w:color w:val="000000"/>
                <w:sz w:val="20"/>
              </w:rPr>
              <w:t>
19-дан 25</w:t>
            </w:r>
            <w:r>
              <w:br/>
            </w:r>
            <w:r>
              <w:rPr>
                <w:rFonts w:ascii="Times New Roman"/>
                <w:b w:val="false"/>
                <w:i w:val="false"/>
                <w:color w:val="000000"/>
                <w:sz w:val="20"/>
              </w:rPr>
              <w:t>
сантиметр</w:t>
            </w:r>
            <w:r>
              <w:br/>
            </w:r>
            <w:r>
              <w:rPr>
                <w:rFonts w:ascii="Times New Roman"/>
                <w:b w:val="false"/>
                <w:i w:val="false"/>
                <w:color w:val="000000"/>
                <w:sz w:val="20"/>
              </w:rPr>
              <w:t>
5000 мұз</w:t>
            </w:r>
            <w:r>
              <w:br/>
            </w:r>
            <w:r>
              <w:rPr>
                <w:rFonts w:ascii="Times New Roman"/>
                <w:b w:val="false"/>
                <w:i w:val="false"/>
                <w:color w:val="000000"/>
                <w:sz w:val="20"/>
              </w:rPr>
              <w:t>
кірпіштер</w:t>
            </w:r>
            <w:r>
              <w:br/>
            </w:r>
            <w:r>
              <w:rPr>
                <w:rFonts w:ascii="Times New Roman"/>
                <w:b w:val="false"/>
                <w:i w:val="false"/>
                <w:color w:val="000000"/>
                <w:sz w:val="20"/>
              </w:rPr>
              <w:t>
ден мұз</w:t>
            </w:r>
            <w:r>
              <w:br/>
            </w:r>
            <w:r>
              <w:rPr>
                <w:rFonts w:ascii="Times New Roman"/>
                <w:b w:val="false"/>
                <w:i w:val="false"/>
                <w:color w:val="000000"/>
                <w:sz w:val="20"/>
              </w:rPr>
              <w:t>
қалашықта</w:t>
            </w:r>
            <w:r>
              <w:br/>
            </w:r>
            <w:r>
              <w:rPr>
                <w:rFonts w:ascii="Times New Roman"/>
                <w:b w:val="false"/>
                <w:i w:val="false"/>
                <w:color w:val="000000"/>
                <w:sz w:val="20"/>
              </w:rPr>
              <w:t xml:space="preserve">
рын салу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Киров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xml:space="preserve">
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Красная Поляна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Краснокаменка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w:t>
            </w:r>
            <w:r>
              <w:br/>
            </w:r>
            <w:r>
              <w:rPr>
                <w:rFonts w:ascii="Times New Roman"/>
                <w:b w:val="false"/>
                <w:i w:val="false"/>
                <w:color w:val="000000"/>
                <w:sz w:val="20"/>
              </w:rPr>
              <w:t>
ағымдағы</w:t>
            </w:r>
            <w:r>
              <w:br/>
            </w:r>
            <w:r>
              <w:rPr>
                <w:rFonts w:ascii="Times New Roman"/>
                <w:b w:val="false"/>
                <w:i w:val="false"/>
                <w:color w:val="000000"/>
                <w:sz w:val="20"/>
              </w:rPr>
              <w:t>
жөндеуге көмек</w:t>
            </w:r>
            <w:r>
              <w:br/>
            </w:r>
            <w:r>
              <w:rPr>
                <w:rFonts w:ascii="Times New Roman"/>
                <w:b w:val="false"/>
                <w:i w:val="false"/>
                <w:color w:val="000000"/>
                <w:sz w:val="20"/>
              </w:rPr>
              <w:t xml:space="preserve">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жалғыз</w:t>
            </w:r>
            <w:r>
              <w:br/>
            </w:r>
            <w:r>
              <w:rPr>
                <w:rFonts w:ascii="Times New Roman"/>
                <w:b w:val="false"/>
                <w:i w:val="false"/>
                <w:color w:val="000000"/>
                <w:sz w:val="20"/>
              </w:rPr>
              <w:t>
басты, қарт</w:t>
            </w:r>
            <w:r>
              <w:br/>
            </w:r>
            <w:r>
              <w:rPr>
                <w:rFonts w:ascii="Times New Roman"/>
                <w:b w:val="false"/>
                <w:i w:val="false"/>
                <w:color w:val="000000"/>
                <w:sz w:val="20"/>
              </w:rPr>
              <w:t>
азаматтарға</w:t>
            </w:r>
            <w:r>
              <w:br/>
            </w:r>
            <w:r>
              <w:rPr>
                <w:rFonts w:ascii="Times New Roman"/>
                <w:b w:val="false"/>
                <w:i w:val="false"/>
                <w:color w:val="000000"/>
                <w:sz w:val="20"/>
              </w:rPr>
              <w:t>
қызмет көрсету</w:t>
            </w:r>
            <w:r>
              <w:br/>
            </w:r>
            <w:r>
              <w:rPr>
                <w:rFonts w:ascii="Times New Roman"/>
                <w:b w:val="false"/>
                <w:i w:val="false"/>
                <w:color w:val="000000"/>
                <w:sz w:val="20"/>
              </w:rPr>
              <w:t>
(азық-түлік,</w:t>
            </w:r>
            <w:r>
              <w:br/>
            </w:r>
            <w:r>
              <w:rPr>
                <w:rFonts w:ascii="Times New Roman"/>
                <w:b w:val="false"/>
                <w:i w:val="false"/>
                <w:color w:val="000000"/>
                <w:sz w:val="20"/>
              </w:rPr>
              <w:t>
дәрі-дәрмекті</w:t>
            </w:r>
            <w:r>
              <w:br/>
            </w:r>
            <w:r>
              <w:rPr>
                <w:rFonts w:ascii="Times New Roman"/>
                <w:b w:val="false"/>
                <w:i w:val="false"/>
                <w:color w:val="000000"/>
                <w:sz w:val="20"/>
              </w:rPr>
              <w:t>
сатып алу,</w:t>
            </w:r>
            <w:r>
              <w:br/>
            </w:r>
            <w:r>
              <w:rPr>
                <w:rFonts w:ascii="Times New Roman"/>
                <w:b w:val="false"/>
                <w:i w:val="false"/>
                <w:color w:val="000000"/>
                <w:sz w:val="20"/>
              </w:rPr>
              <w:t>
бөлмелерді</w:t>
            </w:r>
            <w:r>
              <w:br/>
            </w:r>
            <w:r>
              <w:rPr>
                <w:rFonts w:ascii="Times New Roman"/>
                <w:b w:val="false"/>
                <w:i w:val="false"/>
                <w:color w:val="000000"/>
                <w:sz w:val="20"/>
              </w:rPr>
              <w:t>
жинау,</w:t>
            </w:r>
            <w:r>
              <w:br/>
            </w:r>
            <w:r>
              <w:rPr>
                <w:rFonts w:ascii="Times New Roman"/>
                <w:b w:val="false"/>
                <w:i w:val="false"/>
                <w:color w:val="000000"/>
                <w:sz w:val="20"/>
              </w:rPr>
              <w:t>
едендерді сырлау, кір</w:t>
            </w:r>
            <w:r>
              <w:br/>
            </w:r>
            <w:r>
              <w:rPr>
                <w:rFonts w:ascii="Times New Roman"/>
                <w:b w:val="false"/>
                <w:i w:val="false"/>
                <w:color w:val="000000"/>
                <w:sz w:val="20"/>
              </w:rPr>
              <w:t>
жуу, жемістерді</w:t>
            </w:r>
            <w:r>
              <w:br/>
            </w:r>
            <w:r>
              <w:rPr>
                <w:rFonts w:ascii="Times New Roman"/>
                <w:b w:val="false"/>
                <w:i w:val="false"/>
                <w:color w:val="000000"/>
                <w:sz w:val="20"/>
              </w:rPr>
              <w:t>
салу, отау және</w:t>
            </w:r>
            <w:r>
              <w:br/>
            </w:r>
            <w:r>
              <w:rPr>
                <w:rFonts w:ascii="Times New Roman"/>
                <w:b w:val="false"/>
                <w:i w:val="false"/>
                <w:color w:val="000000"/>
                <w:sz w:val="20"/>
              </w:rPr>
              <w:t>
жинау)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w:t>
            </w:r>
            <w:r>
              <w:br/>
            </w:r>
            <w:r>
              <w:rPr>
                <w:rFonts w:ascii="Times New Roman"/>
                <w:b w:val="false"/>
                <w:i w:val="false"/>
                <w:color w:val="000000"/>
                <w:sz w:val="20"/>
              </w:rPr>
              <w:t>
азаматқа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Летовочный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88 шаршы</w:t>
            </w:r>
            <w:r>
              <w:br/>
            </w:r>
            <w:r>
              <w:rPr>
                <w:rFonts w:ascii="Times New Roman"/>
                <w:b w:val="false"/>
                <w:i w:val="false"/>
                <w:color w:val="000000"/>
                <w:sz w:val="20"/>
              </w:rPr>
              <w:t>
метр, Клуб</w:t>
            </w:r>
            <w:r>
              <w:br/>
            </w:r>
            <w:r>
              <w:rPr>
                <w:rFonts w:ascii="Times New Roman"/>
                <w:b w:val="false"/>
                <w:i w:val="false"/>
                <w:color w:val="000000"/>
                <w:sz w:val="20"/>
              </w:rPr>
              <w:t>
ғимараты</w:t>
            </w:r>
            <w:r>
              <w:br/>
            </w:r>
            <w:r>
              <w:rPr>
                <w:rFonts w:ascii="Times New Roman"/>
                <w:b w:val="false"/>
                <w:i w:val="false"/>
                <w:color w:val="000000"/>
                <w:sz w:val="20"/>
              </w:rPr>
              <w:t>
- 1126</w:t>
            </w:r>
            <w:r>
              <w:br/>
            </w:r>
            <w:r>
              <w:rPr>
                <w:rFonts w:ascii="Times New Roman"/>
                <w:b w:val="false"/>
                <w:i w:val="false"/>
                <w:color w:val="000000"/>
                <w:sz w:val="20"/>
              </w:rPr>
              <w:t>
шаршы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240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Мироновка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метр</w:t>
            </w:r>
            <w:r>
              <w:br/>
            </w:r>
            <w:r>
              <w:rPr>
                <w:rFonts w:ascii="Times New Roman"/>
                <w:b w:val="false"/>
                <w:i w:val="false"/>
                <w:color w:val="000000"/>
                <w:sz w:val="20"/>
              </w:rPr>
              <w:t>
квадрат гүл</w:t>
            </w:r>
            <w:r>
              <w:br/>
            </w:r>
            <w:r>
              <w:rPr>
                <w:rFonts w:ascii="Times New Roman"/>
                <w:b w:val="false"/>
                <w:i w:val="false"/>
                <w:color w:val="000000"/>
                <w:sz w:val="20"/>
              </w:rPr>
              <w:t>
бақшасын</w:t>
            </w:r>
            <w:r>
              <w:br/>
            </w:r>
            <w:r>
              <w:rPr>
                <w:rFonts w:ascii="Times New Roman"/>
                <w:b w:val="false"/>
                <w:i w:val="false"/>
                <w:color w:val="000000"/>
                <w:sz w:val="20"/>
              </w:rPr>
              <w:t>
құру,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Рощинское</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Теңдік</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xml:space="preserve">
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r>
              <w:br/>
            </w:r>
            <w:r>
              <w:rPr>
                <w:rFonts w:ascii="Times New Roman"/>
                <w:b w:val="false"/>
                <w:i w:val="false"/>
                <w:color w:val="000000"/>
                <w:sz w:val="20"/>
              </w:rPr>
              <w:t>
аумағын</w:t>
            </w:r>
            <w:r>
              <w:br/>
            </w:r>
            <w:r>
              <w:rPr>
                <w:rFonts w:ascii="Times New Roman"/>
                <w:b w:val="false"/>
                <w:i w:val="false"/>
                <w:color w:val="000000"/>
                <w:sz w:val="20"/>
              </w:rPr>
              <w:t>
көркейту және</w:t>
            </w:r>
            <w:r>
              <w:br/>
            </w:r>
            <w:r>
              <w:rPr>
                <w:rFonts w:ascii="Times New Roman"/>
                <w:b w:val="false"/>
                <w:i w:val="false"/>
                <w:color w:val="000000"/>
                <w:sz w:val="20"/>
              </w:rPr>
              <w:t>
күзету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12 метр</w:t>
            </w:r>
            <w:r>
              <w:br/>
            </w:r>
            <w:r>
              <w:rPr>
                <w:rFonts w:ascii="Times New Roman"/>
                <w:b w:val="false"/>
                <w:i w:val="false"/>
                <w:color w:val="000000"/>
                <w:sz w:val="20"/>
              </w:rPr>
              <w:t>
квадрат,</w:t>
            </w:r>
            <w:r>
              <w:br/>
            </w:r>
            <w:r>
              <w:rPr>
                <w:rFonts w:ascii="Times New Roman"/>
                <w:b w:val="false"/>
                <w:i w:val="false"/>
                <w:color w:val="000000"/>
                <w:sz w:val="20"/>
              </w:rPr>
              <w:t>
селолық ок</w:t>
            </w:r>
            <w:r>
              <w:br/>
            </w:r>
            <w:r>
              <w:rPr>
                <w:rFonts w:ascii="Times New Roman"/>
                <w:b w:val="false"/>
                <w:i w:val="false"/>
                <w:color w:val="000000"/>
                <w:sz w:val="20"/>
              </w:rPr>
              <w:t>
руг кітапха</w:t>
            </w:r>
            <w:r>
              <w:br/>
            </w:r>
            <w:r>
              <w:rPr>
                <w:rFonts w:ascii="Times New Roman"/>
                <w:b w:val="false"/>
                <w:i w:val="false"/>
                <w:color w:val="000000"/>
                <w:sz w:val="20"/>
              </w:rPr>
              <w:t>
насының</w:t>
            </w:r>
            <w:r>
              <w:br/>
            </w:r>
            <w:r>
              <w:rPr>
                <w:rFonts w:ascii="Times New Roman"/>
                <w:b w:val="false"/>
                <w:i w:val="false"/>
                <w:color w:val="000000"/>
                <w:sz w:val="20"/>
              </w:rPr>
              <w:t>
ғимараты –</w:t>
            </w:r>
            <w:r>
              <w:br/>
            </w:r>
            <w:r>
              <w:rPr>
                <w:rFonts w:ascii="Times New Roman"/>
                <w:b w:val="false"/>
                <w:i w:val="false"/>
                <w:color w:val="000000"/>
                <w:sz w:val="20"/>
              </w:rPr>
              <w:t>
40 метр</w:t>
            </w:r>
            <w:r>
              <w:br/>
            </w:r>
            <w:r>
              <w:rPr>
                <w:rFonts w:ascii="Times New Roman"/>
                <w:b w:val="false"/>
                <w:i w:val="false"/>
                <w:color w:val="000000"/>
                <w:sz w:val="20"/>
              </w:rPr>
              <w:t>
квадрат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Тихоокеан</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w:t>
            </w:r>
            <w:r>
              <w:br/>
            </w:r>
            <w:r>
              <w:rPr>
                <w:rFonts w:ascii="Times New Roman"/>
                <w:b w:val="false"/>
                <w:i w:val="false"/>
                <w:color w:val="000000"/>
                <w:sz w:val="20"/>
              </w:rPr>
              <w:t>
құжаттарды</w:t>
            </w:r>
            <w:r>
              <w:br/>
            </w:r>
            <w:r>
              <w:rPr>
                <w:rFonts w:ascii="Times New Roman"/>
                <w:b w:val="false"/>
                <w:i w:val="false"/>
                <w:color w:val="000000"/>
                <w:sz w:val="20"/>
              </w:rPr>
              <w:t>
мемлекеттік</w:t>
            </w:r>
            <w:r>
              <w:br/>
            </w:r>
            <w:r>
              <w:rPr>
                <w:rFonts w:ascii="Times New Roman"/>
                <w:b w:val="false"/>
                <w:i w:val="false"/>
                <w:color w:val="000000"/>
                <w:sz w:val="20"/>
              </w:rPr>
              <w:t>
тілге</w:t>
            </w:r>
            <w:r>
              <w:br/>
            </w:r>
            <w:r>
              <w:rPr>
                <w:rFonts w:ascii="Times New Roman"/>
                <w:b w:val="false"/>
                <w:i w:val="false"/>
                <w:color w:val="000000"/>
                <w:sz w:val="20"/>
              </w:rPr>
              <w:t>
аудару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Чермошнян</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211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xml:space="preserve">
көгалд.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Чкалов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250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куб 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Ясная</w:t>
            </w:r>
            <w:r>
              <w:br/>
            </w:r>
            <w:r>
              <w:rPr>
                <w:rFonts w:ascii="Times New Roman"/>
                <w:b w:val="false"/>
                <w:i w:val="false"/>
                <w:color w:val="000000"/>
                <w:sz w:val="20"/>
              </w:rPr>
              <w:t>
Поляна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w:t>
            </w:r>
            <w:r>
              <w:br/>
            </w:r>
            <w:r>
              <w:rPr>
                <w:rFonts w:ascii="Times New Roman"/>
                <w:b w:val="false"/>
                <w:i w:val="false"/>
                <w:color w:val="000000"/>
                <w:sz w:val="20"/>
              </w:rPr>
              <w:t xml:space="preserve">
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Тайынша қаласы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1000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