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965d" w14:textId="ed79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мемлекеттік мекемелерімен "Мал басы туралы мәлімет" бойынша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2009 жылғы 2 ақпандағы N 17 қаулысы. Солтүстік Қазақстан облысының Шал ақын ауданының Әділет басқармасында 2009 жылғы 24 ақпанда N 13-14-71 тіркелді. Күші жойылды - Солтүстік Қазақстан облысы Шал ақын аудандық әкімдігінің 2012 жылғы 27 қарашадағы N 356 Қаулысымен</w:t>
      </w:r>
    </w:p>
    <w:p>
      <w:pPr>
        <w:spacing w:after="0"/>
        <w:ind w:left="0"/>
        <w:jc w:val="both"/>
      </w:pPr>
      <w:r>
        <w:rPr>
          <w:rFonts w:ascii="Times New Roman"/>
          <w:b w:val="false"/>
          <w:i w:val="false"/>
          <w:color w:val="ff0000"/>
          <w:sz w:val="28"/>
        </w:rPr>
        <w:t>      Ескерту. Күші жойылды - Солтүстік Қазақстан облысы Шал ақын аудандық әкімдігінің 2012.11.27 N 356 Қаулысымен</w:t>
      </w:r>
    </w:p>
    <w:bookmarkStart w:name="z1" w:id="0"/>
    <w:p>
      <w:pPr>
        <w:spacing w:after="0"/>
        <w:ind w:left="0"/>
        <w:jc w:val="both"/>
      </w:pPr>
      <w:r>
        <w:rPr>
          <w:rFonts w:ascii="Times New Roman"/>
          <w:b w:val="false"/>
          <w:i w:val="false"/>
          <w:color w:val="000000"/>
          <w:sz w:val="28"/>
        </w:rPr>
        <w:t>       
«Әкімшілік рәсімдеулер туралы» Қазақстан Республикасының 2000 жылғы 27 қарашадағы № 107 Заңы </w:t>
      </w:r>
      <w:r>
        <w:rPr>
          <w:rFonts w:ascii="Times New Roman"/>
          <w:b w:val="false"/>
          <w:i w:val="false"/>
          <w:color w:val="000000"/>
          <w:sz w:val="28"/>
        </w:rPr>
        <w:t>1 бабы</w:t>
      </w:r>
      <w:r>
        <w:rPr>
          <w:rFonts w:ascii="Times New Roman"/>
          <w:b w:val="false"/>
          <w:i w:val="false"/>
          <w:color w:val="000000"/>
          <w:sz w:val="28"/>
        </w:rPr>
        <w:t>, </w:t>
      </w:r>
      <w:r>
        <w:rPr>
          <w:rFonts w:ascii="Times New Roman"/>
          <w:b w:val="false"/>
          <w:i w:val="false"/>
          <w:color w:val="000000"/>
          <w:sz w:val="28"/>
        </w:rPr>
        <w:t>9-1 бабы</w:t>
      </w:r>
      <w:r>
        <w:rPr>
          <w:rFonts w:ascii="Times New Roman"/>
          <w:b w:val="false"/>
          <w:i w:val="false"/>
          <w:color w:val="000000"/>
          <w:sz w:val="28"/>
        </w:rPr>
        <w:t>, </w:t>
      </w:r>
      <w:r>
        <w:rPr>
          <w:rFonts w:ascii="Times New Roman"/>
          <w:b w:val="false"/>
          <w:i w:val="false"/>
          <w:color w:val="000000"/>
          <w:sz w:val="28"/>
        </w:rPr>
        <w:t>15-1 бабына</w:t>
      </w:r>
      <w:r>
        <w:rPr>
          <w:rFonts w:ascii="Times New Roman"/>
          <w:b w:val="false"/>
          <w:i w:val="false"/>
          <w:color w:val="000000"/>
          <w:sz w:val="28"/>
        </w:rPr>
        <w:t>, «Мемлекеттік қызмет көрсетудің тұрпатты стандарттарын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«Жеке және</w:t>
      </w:r>
      <w:r>
        <w:br/>
      </w:r>
      <w:r>
        <w:rPr>
          <w:rFonts w:ascii="Times New Roman"/>
          <w:b w:val="false"/>
          <w:i w:val="false"/>
          <w:color w:val="000000"/>
          <w:sz w:val="28"/>
        </w:rPr>
        <w:t>
заңды тұлғаларға көрсетілетін мемлекеттік қызметтер тізілімінің бекітілуі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333333"/>
          <w:sz w:val="28"/>
        </w:rPr>
        <w:t>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мемлекеттік мекемелерімен</w:t>
      </w:r>
      <w:r>
        <w:rPr>
          <w:rFonts w:ascii="Times New Roman"/>
          <w:b w:val="false"/>
          <w:i w:val="false"/>
          <w:color w:val="000000"/>
          <w:sz w:val="28"/>
        </w:rPr>
        <w:t xml:space="preserve"> «Мал басы туралы мәлімет» мемлекеттік қызмет көрсетудің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бірінші ресми жарияланған күнінен он күнтізбелік</w:t>
      </w:r>
      <w:r>
        <w:br/>
      </w:r>
      <w:r>
        <w:rPr>
          <w:rFonts w:ascii="Times New Roman"/>
          <w:b w:val="false"/>
          <w:i w:val="false"/>
          <w:color w:val="000000"/>
          <w:sz w:val="28"/>
        </w:rPr>
        <w:t>
күн аяқталғаннан кейін күшіне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А. </w:t>
      </w:r>
      <w:r>
        <w:rPr>
          <w:rFonts w:ascii="Times New Roman"/>
          <w:b w:val="false"/>
          <w:i/>
          <w:color w:val="000000"/>
          <w:sz w:val="28"/>
        </w:rPr>
        <w:t>Ә</w:t>
      </w:r>
      <w:r>
        <w:rPr>
          <w:rFonts w:ascii="Times New Roman"/>
          <w:b w:val="false"/>
          <w:i/>
          <w:color w:val="000000"/>
          <w:sz w:val="28"/>
        </w:rPr>
        <w:t>мрин</w:t>
      </w:r>
    </w:p>
    <w:bookmarkStart w:name="z4" w:id="1"/>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2 ақпан № 17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«Мал басы туралы мәлімет» мемлекеттік қызмет көрсетудің СТАНДАРТЫ 1. Жалпы ереже</w:t>
      </w:r>
    </w:p>
    <w:p>
      <w:pPr>
        <w:spacing w:after="0"/>
        <w:ind w:left="0"/>
        <w:jc w:val="both"/>
      </w:pPr>
      <w:r>
        <w:rPr>
          <w:rFonts w:ascii="Times New Roman"/>
          <w:b w:val="false"/>
          <w:i w:val="false"/>
          <w:color w:val="000000"/>
          <w:sz w:val="28"/>
        </w:rPr>
        <w:t>      1. Берілген стандарт мал басы туралы мәлімет алу үшін анықтама берудегі мемлекеттік қызмет көрсету тәртібін анықтайды (келесіде - мемлекеттік қызмет).</w:t>
      </w:r>
      <w:r>
        <w:br/>
      </w:r>
      <w:r>
        <w:rPr>
          <w:rFonts w:ascii="Times New Roman"/>
          <w:b w:val="false"/>
          <w:i w:val="false"/>
          <w:color w:val="000000"/>
          <w:sz w:val="28"/>
        </w:rPr>
        <w:t>
      2. Көрсетілетін мемлекеттік қызметтің үлгісі: жартылай автоматтандырылған.</w:t>
      </w:r>
      <w:r>
        <w:br/>
      </w:r>
      <w:r>
        <w:rPr>
          <w:rFonts w:ascii="Times New Roman"/>
          <w:b w:val="false"/>
          <w:i w:val="false"/>
          <w:color w:val="000000"/>
          <w:sz w:val="28"/>
        </w:rPr>
        <w:t>
      3. Мемлекеттік қызмет «Жеке және заңды тұлғалардың өтініштерін қарастыру тәртібі туралы» Қазақстан Республикасының 2007 жылғы 12 қаңтардағы № 221, «Қазақстан Республикасындағы жергілікті мемлекеттік басқару туралы» Қазақстан Республикасының 2001 жылғы 23 қаңтардағы № 148-11, «Әкімшілік рәсімдер туралы» Қазақстан Республикасының 2000 жылғы 27 қарашадағы № 107 Заңдарының негізінде көрсетіледі.</w:t>
      </w:r>
      <w:r>
        <w:br/>
      </w:r>
      <w:r>
        <w:rPr>
          <w:rFonts w:ascii="Times New Roman"/>
          <w:b w:val="false"/>
          <w:i w:val="false"/>
          <w:color w:val="000000"/>
          <w:sz w:val="28"/>
        </w:rPr>
        <w:t>
      4. Мемлекеттік қызмет осы стандартқа 1 қосымшада нұсқалған мемлекеттік мекемелермен көрсетіледі (ілгеріде – ауыл шаруашылығы бөлімі және селолық округтер әкімдерінің аппараты).</w:t>
      </w:r>
      <w:r>
        <w:br/>
      </w:r>
      <w:r>
        <w:rPr>
          <w:rFonts w:ascii="Times New Roman"/>
          <w:b w:val="false"/>
          <w:i w:val="false"/>
          <w:color w:val="000000"/>
          <w:sz w:val="28"/>
        </w:rPr>
        <w:t>
      5. Мал басы туралы мәліметті беру мемлекеттік қызметтің аяқталу формасы болып табылады.</w:t>
      </w:r>
      <w:r>
        <w:br/>
      </w:r>
      <w:r>
        <w:rPr>
          <w:rFonts w:ascii="Times New Roman"/>
          <w:b w:val="false"/>
          <w:i w:val="false"/>
          <w:color w:val="000000"/>
          <w:sz w:val="28"/>
        </w:rPr>
        <w:t>
      6. Мемлекеттік қызмет жеке тұлғаларға көрсетіледі (ілгеріде – өтініш берушілер).</w:t>
      </w:r>
      <w:r>
        <w:br/>
      </w:r>
      <w:r>
        <w:rPr>
          <w:rFonts w:ascii="Times New Roman"/>
          <w:b w:val="false"/>
          <w:i w:val="false"/>
          <w:color w:val="000000"/>
          <w:sz w:val="28"/>
        </w:rPr>
        <w:t>
      7. Мемлекеттік қызмет көрсету келесі мерзімдерге белгіленген:</w:t>
      </w:r>
      <w:r>
        <w:br/>
      </w:r>
      <w:r>
        <w:rPr>
          <w:rFonts w:ascii="Times New Roman"/>
          <w:b w:val="false"/>
          <w:i w:val="false"/>
          <w:color w:val="000000"/>
          <w:sz w:val="28"/>
        </w:rPr>
        <w:t>
      1) өтінушінің қажетті құжаттарды тапсыру бойынша мемлекеттік қызмет көрсету мерзімі: 30 минут;</w:t>
      </w:r>
      <w:r>
        <w:br/>
      </w:r>
      <w:r>
        <w:rPr>
          <w:rFonts w:ascii="Times New Roman"/>
          <w:b w:val="false"/>
          <w:i w:val="false"/>
          <w:color w:val="000000"/>
          <w:sz w:val="28"/>
        </w:rPr>
        <w:t>
      2) қажетті құжаттарды тапсырғаннан кейінгі кезекте тұрудың ең көп уақыты: 30 минут;</w:t>
      </w:r>
      <w:r>
        <w:br/>
      </w:r>
      <w:r>
        <w:rPr>
          <w:rFonts w:ascii="Times New Roman"/>
          <w:b w:val="false"/>
          <w:i w:val="false"/>
          <w:color w:val="000000"/>
          <w:sz w:val="28"/>
        </w:rPr>
        <w:t>
      3) құжаттарды алудағы кезекте тұрудың ең көп уақыты: 30 минут.</w:t>
      </w:r>
      <w:r>
        <w:br/>
      </w:r>
      <w:r>
        <w:rPr>
          <w:rFonts w:ascii="Times New Roman"/>
          <w:b w:val="false"/>
          <w:i w:val="false"/>
          <w:color w:val="000000"/>
          <w:sz w:val="28"/>
        </w:rPr>
        <w:t>
      8. Мемлекеттік қызмет тегін жүргізіледі</w:t>
      </w:r>
      <w:r>
        <w:br/>
      </w:r>
      <w:r>
        <w:rPr>
          <w:rFonts w:ascii="Times New Roman"/>
          <w:b w:val="false"/>
          <w:i w:val="false"/>
          <w:color w:val="000000"/>
          <w:sz w:val="28"/>
        </w:rPr>
        <w:t>
      9. Осы стандартқа 1 қосымшада нұсқалған мемлекеттік қызметті көрсету тәртібі және қажетті құжаттар, сонымен қатар оларды толтыру үлгілері туралы толық ақпарат ауыл шаруашылығы бөлімі және селолық округтер әкімдерінің аппараттары ғимараттарының стендтарында орналасқан.</w:t>
      </w:r>
      <w:r>
        <w:br/>
      </w:r>
      <w:r>
        <w:rPr>
          <w:rFonts w:ascii="Times New Roman"/>
          <w:b w:val="false"/>
          <w:i w:val="false"/>
          <w:color w:val="000000"/>
          <w:sz w:val="28"/>
        </w:rPr>
        <w:t>
      10. Мемлекеттік қызмет көрсету дүйсенбіден жұмаға көрсетіледі. Қабылдау кезек тәртібі бойынша алдын ала жазылусыз және жұмыс күннің ішінде тез қызмет көрсетіледі.(сағат 9-00-ден 18-00-ге дейін, түскі үзіліс 13-00- ден 14-00-ге дейін).</w:t>
      </w:r>
      <w:r>
        <w:br/>
      </w:r>
      <w:r>
        <w:rPr>
          <w:rFonts w:ascii="Times New Roman"/>
          <w:b w:val="false"/>
          <w:i w:val="false"/>
          <w:color w:val="000000"/>
          <w:sz w:val="28"/>
        </w:rPr>
        <w:t>
      11. Ауыл шаруашылығы бөлімі және селолық округтер әкімдерінің аппараттарының күту залы, құжаттарды толтыру орны бар, қажетті құжаттар тізбесімен және оларды толтыру үлгілерімен жабдықталған.</w:t>
      </w:r>
    </w:p>
    <w:p>
      <w:pPr>
        <w:spacing w:after="0"/>
        <w:ind w:left="0"/>
        <w:jc w:val="left"/>
      </w:pPr>
      <w:r>
        <w:rPr>
          <w:rFonts w:ascii="Times New Roman"/>
          <w:b/>
          <w:i w:val="false"/>
          <w:color w:val="000000"/>
        </w:rPr>
        <w:t xml:space="preserve"> 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арызданушы ұсынады:</w:t>
      </w:r>
      <w:r>
        <w:br/>
      </w:r>
      <w:r>
        <w:rPr>
          <w:rFonts w:ascii="Times New Roman"/>
          <w:b w:val="false"/>
          <w:i w:val="false"/>
          <w:color w:val="000000"/>
          <w:sz w:val="28"/>
        </w:rPr>
        <w:t>
      1) қабылдау жүргізетін маманымен берілетін өтініш, бланк</w:t>
      </w:r>
      <w:r>
        <w:rPr>
          <w:rFonts w:ascii="Times New Roman"/>
          <w:b w:val="false"/>
          <w:i w:val="false"/>
          <w:color w:val="333333"/>
          <w:sz w:val="28"/>
        </w:rPr>
        <w:t>;</w:t>
      </w:r>
      <w:r>
        <w:br/>
      </w:r>
      <w:r>
        <w:rPr>
          <w:rFonts w:ascii="Times New Roman"/>
          <w:b w:val="false"/>
          <w:i w:val="false"/>
          <w:color w:val="000000"/>
          <w:sz w:val="28"/>
        </w:rPr>
        <w:t xml:space="preserve">
      2) Қазақстан Республикасының азаматының жеке куәлігі (төлқұжаты), заңды тұлғаны мемлекеттік тіркеу туралы куәлік (заңды тұлғалар үшін), тіркеу орны бойынша Шал ақын ауданы бойынша халыққа қызмет көрсету орталығы, Сергеевка қаласы, Желтоқсан 31 көшесі мекен-жайы бойынша беріледі жұмыс және қабылдау кестесі: дүйсенбі – сенбі, сағат 9.00-ден </w:t>
      </w:r>
      <w:r>
        <w:br/>
      </w:r>
      <w:r>
        <w:rPr>
          <w:rFonts w:ascii="Times New Roman"/>
          <w:b w:val="false"/>
          <w:i w:val="false"/>
          <w:color w:val="000000"/>
          <w:sz w:val="28"/>
        </w:rPr>
        <w:t>
      18.00-ге дейін, үзіліссіз, телефон 8-715-34-2-73-80.</w:t>
      </w:r>
      <w:r>
        <w:br/>
      </w:r>
      <w:r>
        <w:rPr>
          <w:rFonts w:ascii="Times New Roman"/>
          <w:b w:val="false"/>
          <w:i w:val="false"/>
          <w:color w:val="000000"/>
          <w:sz w:val="28"/>
        </w:rPr>
        <w:t>
      13. Барлық қажетті өтініштер бланкілері қабылдау өткізетін маманда.</w:t>
      </w:r>
      <w:r>
        <w:br/>
      </w:r>
      <w:r>
        <w:rPr>
          <w:rFonts w:ascii="Times New Roman"/>
          <w:b w:val="false"/>
          <w:i w:val="false"/>
          <w:color w:val="000000"/>
          <w:sz w:val="28"/>
        </w:rPr>
        <w:t>
      14. Осы стандартқа 1 қосымшада нұсқалған 12 тармақта тізбеленген құжаттар ауыл шаруашылығы бөлімі және селолық округтер әкімдерінің аппараты ұсынылады.</w:t>
      </w:r>
      <w:r>
        <w:br/>
      </w:r>
      <w:r>
        <w:rPr>
          <w:rFonts w:ascii="Times New Roman"/>
          <w:b w:val="false"/>
          <w:i w:val="false"/>
          <w:color w:val="000000"/>
          <w:sz w:val="28"/>
        </w:rPr>
        <w:t>
      15. Құжатты тапсырған өтінушіге қабылданған күні және орындалу мерзімі көрсетілген үзбелі талон беріледі.</w:t>
      </w:r>
      <w:r>
        <w:br/>
      </w:r>
      <w:r>
        <w:rPr>
          <w:rFonts w:ascii="Times New Roman"/>
          <w:b w:val="false"/>
          <w:i w:val="false"/>
          <w:color w:val="000000"/>
          <w:sz w:val="28"/>
        </w:rPr>
        <w:t>
      16. Қызмет көрсетудің әдісі жеке бару арыз беруші қабылданған шешім туралы жазбаша түрде, пошта бойынша немесе осы стандартқа 1 қосымшада нұсқалған ауыл шаруашылығы бөлімі және селолық округтер әкімдерінің аппараты маманында жеке қабылдауда хабарландырылады.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 нақты стандарттың 12 бөлімінде белгіленген құжаттарды өтінушінің бермеуі.</w:t>
      </w:r>
    </w:p>
    <w:p>
      <w:pPr>
        <w:spacing w:after="0"/>
        <w:ind w:left="0"/>
        <w:jc w:val="left"/>
      </w:pPr>
      <w:r>
        <w:rPr>
          <w:rFonts w:ascii="Times New Roman"/>
          <w:b/>
          <w:i w:val="false"/>
          <w:color w:val="000000"/>
        </w:rPr>
        <w:t xml:space="preserve"> 3. Жұмыс қағидасы</w:t>
      </w:r>
    </w:p>
    <w:p>
      <w:pPr>
        <w:spacing w:after="0"/>
        <w:ind w:left="0"/>
        <w:jc w:val="both"/>
      </w:pPr>
      <w:r>
        <w:rPr>
          <w:rFonts w:ascii="Times New Roman"/>
          <w:b w:val="false"/>
          <w:i w:val="false"/>
          <w:color w:val="000000"/>
          <w:sz w:val="28"/>
        </w:rPr>
        <w:t>      18. қызметті тұтынушыға қатысты басшылық жасайтын мемлекеттік органның жұмыс қағидалары:</w:t>
      </w:r>
      <w:r>
        <w:br/>
      </w:r>
      <w:r>
        <w:rPr>
          <w:rFonts w:ascii="Times New Roman"/>
          <w:b w:val="false"/>
          <w:i w:val="false"/>
          <w:color w:val="000000"/>
          <w:sz w:val="28"/>
        </w:rPr>
        <w:t>
      1) сыпайылық;</w:t>
      </w:r>
      <w:r>
        <w:br/>
      </w:r>
      <w:r>
        <w:rPr>
          <w:rFonts w:ascii="Times New Roman"/>
          <w:b w:val="false"/>
          <w:i w:val="false"/>
          <w:color w:val="000000"/>
          <w:sz w:val="28"/>
        </w:rPr>
        <w:t>
      2) кәсіптілік;</w:t>
      </w:r>
      <w:r>
        <w:br/>
      </w:r>
      <w:r>
        <w:rPr>
          <w:rFonts w:ascii="Times New Roman"/>
          <w:b w:val="false"/>
          <w:i w:val="false"/>
          <w:color w:val="000000"/>
          <w:sz w:val="28"/>
        </w:rPr>
        <w:t>
      3) жеделдік;</w:t>
      </w:r>
      <w:r>
        <w:br/>
      </w:r>
      <w:r>
        <w:rPr>
          <w:rFonts w:ascii="Times New Roman"/>
          <w:b w:val="false"/>
          <w:i w:val="false"/>
          <w:color w:val="000000"/>
          <w:sz w:val="28"/>
        </w:rPr>
        <w:t>
      4) ақпаратты дұрыс түсіндіру;</w:t>
      </w:r>
      <w:r>
        <w:br/>
      </w:r>
      <w:r>
        <w:rPr>
          <w:rFonts w:ascii="Times New Roman"/>
          <w:b w:val="false"/>
          <w:i w:val="false"/>
          <w:color w:val="000000"/>
          <w:sz w:val="28"/>
        </w:rPr>
        <w:t>
      5) өтініш берушінің құжаттарының мазмұны туралы ақпараттың құпиялылығы;</w:t>
      </w:r>
      <w:r>
        <w:br/>
      </w:r>
      <w:r>
        <w:rPr>
          <w:rFonts w:ascii="Times New Roman"/>
          <w:b w:val="false"/>
          <w:i w:val="false"/>
          <w:color w:val="000000"/>
          <w:sz w:val="28"/>
        </w:rPr>
        <w:t>
      6) құжаттардың сақталуын қамтамасыз ету.</w:t>
      </w:r>
    </w:p>
    <w:p>
      <w:pPr>
        <w:spacing w:after="0"/>
        <w:ind w:left="0"/>
        <w:jc w:val="left"/>
      </w:pPr>
      <w:r>
        <w:rPr>
          <w:rFonts w:ascii="Times New Roman"/>
          <w:b/>
          <w:i w:val="false"/>
          <w:color w:val="000000"/>
        </w:rPr>
        <w:t xml:space="preserve"> 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p>
      <w:pPr>
        <w:spacing w:after="0"/>
        <w:ind w:left="0"/>
        <w:jc w:val="left"/>
      </w:pPr>
      <w:r>
        <w:rPr>
          <w:rFonts w:ascii="Times New Roman"/>
          <w:b/>
          <w:i w:val="false"/>
          <w:color w:val="000000"/>
        </w:rPr>
        <w:t xml:space="preserve"> 5. Шағымдану тәртібі</w:t>
      </w:r>
    </w:p>
    <w:p>
      <w:pPr>
        <w:spacing w:after="0"/>
        <w:ind w:left="0"/>
        <w:jc w:val="both"/>
      </w:pPr>
      <w:r>
        <w:rPr>
          <w:rFonts w:ascii="Times New Roman"/>
          <w:b w:val="false"/>
          <w:i w:val="false"/>
          <w:color w:val="333333"/>
          <w:sz w:val="28"/>
        </w:rPr>
        <w:t xml:space="preserve">      21. Уәкілетті лауазымдық тұлғаның іс-әрекетіне шағымдану және шағымды дайындауда жәрдем көрсету тәртібі осы стандартың 1-қосымшасында нұсқалған </w:t>
      </w:r>
      <w:r>
        <w:rPr>
          <w:rFonts w:ascii="Times New Roman"/>
          <w:b w:val="false"/>
          <w:i w:val="false"/>
          <w:color w:val="000000"/>
          <w:sz w:val="28"/>
        </w:rPr>
        <w:t>ауыл шаруашылығы бөлімі және селолық округтер әкімдерінің аппараты</w:t>
      </w:r>
      <w:r>
        <w:rPr>
          <w:rFonts w:ascii="Times New Roman"/>
          <w:b w:val="false"/>
          <w:i w:val="false"/>
          <w:color w:val="333333"/>
          <w:sz w:val="28"/>
        </w:rPr>
        <w:t xml:space="preserve"> түсіндіріледі;</w:t>
      </w:r>
      <w:r>
        <w:br/>
      </w:r>
      <w:r>
        <w:rPr>
          <w:rFonts w:ascii="Times New Roman"/>
          <w:b w:val="false"/>
          <w:i w:val="false"/>
          <w:color w:val="000000"/>
          <w:sz w:val="28"/>
        </w:rPr>
        <w:t>
</w:t>
      </w:r>
      <w:r>
        <w:rPr>
          <w:rFonts w:ascii="Times New Roman"/>
          <w:b w:val="false"/>
          <w:i w:val="false"/>
          <w:color w:val="333333"/>
          <w:sz w:val="28"/>
        </w:rPr>
        <w:t xml:space="preserve">      «Шал ақын ауданы әкімінің аппараты» мемлекеттік мекемесімен мекенжайы: 151300, Солтүстік Қазақстан облысы, Шал ақын ауданы, Сергеевка қаласы, Победы көшесі, 35 үй, кабинет 301, телефонының нөмірі 8-715-34-2-12-55, электрондық поштасы </w:t>
      </w:r>
      <w:r>
        <w:rPr>
          <w:rFonts w:ascii="Times New Roman"/>
          <w:b w:val="false"/>
          <w:i w:val="false"/>
          <w:color w:val="000000"/>
          <w:sz w:val="28"/>
        </w:rPr>
        <w:t>shalakyn-akimat@sko.kz.</w:t>
      </w:r>
      <w:r>
        <w:br/>
      </w:r>
      <w:r>
        <w:rPr>
          <w:rFonts w:ascii="Times New Roman"/>
          <w:b w:val="false"/>
          <w:i w:val="false"/>
          <w:color w:val="000000"/>
          <w:sz w:val="28"/>
        </w:rPr>
        <w:t>
</w:t>
      </w:r>
      <w:r>
        <w:rPr>
          <w:rFonts w:ascii="Times New Roman"/>
          <w:b w:val="false"/>
          <w:i w:val="false"/>
          <w:color w:val="333333"/>
          <w:sz w:val="28"/>
        </w:rPr>
        <w:t xml:space="preserve">      22. Шағым беріледі осы стандартың 1 қосымшасында нұсқалған </w:t>
      </w:r>
      <w:r>
        <w:rPr>
          <w:rFonts w:ascii="Times New Roman"/>
          <w:b w:val="false"/>
          <w:i w:val="false"/>
          <w:color w:val="000000"/>
          <w:sz w:val="28"/>
        </w:rPr>
        <w:t>ауыл шаруашылығы бөлімі және селолық округтер әкімдерінің аппараты</w:t>
      </w:r>
      <w:r>
        <w:rPr>
          <w:rFonts w:ascii="Times New Roman"/>
          <w:b w:val="false"/>
          <w:i w:val="false"/>
          <w:color w:val="333333"/>
          <w:sz w:val="28"/>
        </w:rPr>
        <w:t xml:space="preserve"> басшылары;</w:t>
      </w:r>
      <w:r>
        <w:br/>
      </w:r>
      <w:r>
        <w:rPr>
          <w:rFonts w:ascii="Times New Roman"/>
          <w:b w:val="false"/>
          <w:i w:val="false"/>
          <w:color w:val="000000"/>
          <w:sz w:val="28"/>
        </w:rPr>
        <w:t>
</w:t>
      </w:r>
      <w:r>
        <w:rPr>
          <w:rFonts w:ascii="Times New Roman"/>
          <w:b w:val="false"/>
          <w:i w:val="false"/>
          <w:color w:val="333333"/>
          <w:sz w:val="28"/>
        </w:rPr>
        <w:t>      Шағым беріледі аудан әкімі аппаратының басшысының мекенжайы: 151300, Солтүстік Қазақстан облысы, Шал ақын ауданы, Сергеевка</w:t>
      </w:r>
      <w:r>
        <w:br/>
      </w:r>
      <w:r>
        <w:rPr>
          <w:rFonts w:ascii="Times New Roman"/>
          <w:b w:val="false"/>
          <w:i w:val="false"/>
          <w:color w:val="000000"/>
          <w:sz w:val="28"/>
        </w:rPr>
        <w:t>
</w:t>
      </w:r>
      <w:r>
        <w:rPr>
          <w:rFonts w:ascii="Times New Roman"/>
          <w:b w:val="false"/>
          <w:i w:val="false"/>
          <w:color w:val="333333"/>
          <w:sz w:val="28"/>
        </w:rPr>
        <w:t xml:space="preserve">қаласы, Победы көшесі, 35 үй, кабинет 301, телефонының нөмірі 8-715-34-2-12-55, электрондық поштасы </w:t>
      </w:r>
      <w:r>
        <w:rPr>
          <w:rFonts w:ascii="Times New Roman"/>
          <w:b w:val="false"/>
          <w:i w:val="false"/>
          <w:color w:val="000000"/>
          <w:sz w:val="28"/>
        </w:rPr>
        <w:t>shalakyn-akimat@sko.kz.</w:t>
      </w:r>
      <w:r>
        <w:br/>
      </w:r>
      <w:r>
        <w:rPr>
          <w:rFonts w:ascii="Times New Roman"/>
          <w:b w:val="false"/>
          <w:i w:val="false"/>
          <w:color w:val="000000"/>
          <w:sz w:val="28"/>
        </w:rPr>
        <w:t>
</w:t>
      </w:r>
      <w:r>
        <w:rPr>
          <w:rFonts w:ascii="Times New Roman"/>
          <w:b w:val="false"/>
          <w:i w:val="false"/>
          <w:color w:val="333333"/>
          <w:sz w:val="28"/>
        </w:rPr>
        <w:t>      23. Шағымның түскендігін растайтын құжат болып, арыздың</w:t>
      </w:r>
      <w:r>
        <w:br/>
      </w:r>
      <w:r>
        <w:rPr>
          <w:rFonts w:ascii="Times New Roman"/>
          <w:b w:val="false"/>
          <w:i w:val="false"/>
          <w:color w:val="000000"/>
          <w:sz w:val="28"/>
        </w:rPr>
        <w:t>
</w:t>
      </w:r>
      <w:r>
        <w:rPr>
          <w:rFonts w:ascii="Times New Roman"/>
          <w:b w:val="false"/>
          <w:i w:val="false"/>
          <w:color w:val="333333"/>
          <w:sz w:val="28"/>
        </w:rPr>
        <w:t>қабылданғаны туралы тіркеу журналында тіркелген талон болады, онда берілген шағымға жауапты алудың орны мен мерзімі көрсетілген. Шағым</w:t>
      </w:r>
      <w:r>
        <w:br/>
      </w:r>
      <w:r>
        <w:rPr>
          <w:rFonts w:ascii="Times New Roman"/>
          <w:b w:val="false"/>
          <w:i w:val="false"/>
          <w:color w:val="000000"/>
          <w:sz w:val="28"/>
        </w:rPr>
        <w:t>
</w:t>
      </w:r>
      <w:r>
        <w:rPr>
          <w:rFonts w:ascii="Times New Roman"/>
          <w:b w:val="false"/>
          <w:i w:val="false"/>
          <w:color w:val="333333"/>
          <w:sz w:val="28"/>
        </w:rPr>
        <w:t>қаралуы туралы ақпараты болады.</w:t>
      </w:r>
    </w:p>
    <w:p>
      <w:pPr>
        <w:spacing w:after="0"/>
        <w:ind w:left="0"/>
        <w:jc w:val="left"/>
      </w:pPr>
      <w:r>
        <w:rPr>
          <w:rFonts w:ascii="Times New Roman"/>
          <w:b/>
          <w:i w:val="false"/>
          <w:color w:val="000000"/>
        </w:rPr>
        <w:t xml:space="preserve"> 6. Байланыс ақпарат</w:t>
      </w:r>
    </w:p>
    <w:p>
      <w:pPr>
        <w:spacing w:after="0"/>
        <w:ind w:left="0"/>
        <w:jc w:val="both"/>
      </w:pPr>
      <w:r>
        <w:rPr>
          <w:rFonts w:ascii="Times New Roman"/>
          <w:b w:val="false"/>
          <w:i w:val="false"/>
          <w:color w:val="333333"/>
          <w:sz w:val="28"/>
        </w:rPr>
        <w:t>      24. Осы стандарты</w:t>
      </w:r>
      <w:r>
        <w:rPr>
          <w:rFonts w:ascii="Times New Roman"/>
          <w:b w:val="false"/>
          <w:i w:val="false"/>
          <w:color w:val="333333"/>
          <w:sz w:val="28"/>
        </w:rPr>
        <w:t>ң</w:t>
      </w:r>
      <w:r>
        <w:rPr>
          <w:rFonts w:ascii="Times New Roman"/>
          <w:b w:val="false"/>
          <w:i w:val="false"/>
          <w:color w:val="333333"/>
          <w:sz w:val="28"/>
        </w:rPr>
        <w:t xml:space="preserve"> 1 </w:t>
      </w:r>
      <w:r>
        <w:rPr>
          <w:rFonts w:ascii="Times New Roman"/>
          <w:b w:val="false"/>
          <w:i w:val="false"/>
          <w:color w:val="333333"/>
          <w:sz w:val="28"/>
        </w:rPr>
        <w:t>қ</w:t>
      </w:r>
      <w:r>
        <w:rPr>
          <w:rFonts w:ascii="Times New Roman"/>
          <w:b w:val="false"/>
          <w:i w:val="false"/>
          <w:color w:val="333333"/>
          <w:sz w:val="28"/>
        </w:rPr>
        <w:t>осымшасында н</w:t>
      </w:r>
      <w:r>
        <w:rPr>
          <w:rFonts w:ascii="Times New Roman"/>
          <w:b w:val="false"/>
          <w:i w:val="false"/>
          <w:color w:val="333333"/>
          <w:sz w:val="28"/>
        </w:rPr>
        <w:t>ұ</w:t>
      </w:r>
      <w:r>
        <w:rPr>
          <w:rFonts w:ascii="Times New Roman"/>
          <w:b w:val="false"/>
          <w:i w:val="false"/>
          <w:color w:val="333333"/>
          <w:sz w:val="28"/>
        </w:rPr>
        <w:t>с</w:t>
      </w:r>
      <w:r>
        <w:rPr>
          <w:rFonts w:ascii="Times New Roman"/>
          <w:b w:val="false"/>
          <w:i w:val="false"/>
          <w:color w:val="333333"/>
          <w:sz w:val="28"/>
        </w:rPr>
        <w:t>қ</w:t>
      </w:r>
      <w:r>
        <w:rPr>
          <w:rFonts w:ascii="Times New Roman"/>
          <w:b w:val="false"/>
          <w:i w:val="false"/>
          <w:color w:val="333333"/>
          <w:sz w:val="28"/>
        </w:rPr>
        <w:t>ал</w:t>
      </w:r>
      <w:r>
        <w:rPr>
          <w:rFonts w:ascii="Times New Roman"/>
          <w:b w:val="false"/>
          <w:i w:val="false"/>
          <w:color w:val="333333"/>
          <w:sz w:val="28"/>
        </w:rPr>
        <w:t>ғ</w:t>
      </w:r>
      <w:r>
        <w:rPr>
          <w:rFonts w:ascii="Times New Roman"/>
          <w:b w:val="false"/>
          <w:i w:val="false"/>
          <w:color w:val="333333"/>
          <w:sz w:val="28"/>
        </w:rPr>
        <w:t xml:space="preserve">ан </w:t>
      </w:r>
      <w:r>
        <w:rPr>
          <w:rFonts w:ascii="Times New Roman"/>
          <w:b w:val="false"/>
          <w:i w:val="false"/>
          <w:color w:val="000000"/>
          <w:sz w:val="28"/>
        </w:rPr>
        <w:t>ауыл шаруашылығы бөлімі және селолық округтер әкімдерінің аппараты</w:t>
      </w:r>
      <w:r>
        <w:rPr>
          <w:rFonts w:ascii="Times New Roman"/>
          <w:b w:val="false"/>
          <w:i w:val="false"/>
          <w:color w:val="333333"/>
          <w:sz w:val="28"/>
        </w:rPr>
        <w:t xml:space="preserve"> басшылары;</w:t>
      </w:r>
      <w:r>
        <w:br/>
      </w:r>
      <w:r>
        <w:rPr>
          <w:rFonts w:ascii="Times New Roman"/>
          <w:b w:val="false"/>
          <w:i w:val="false"/>
          <w:color w:val="000000"/>
          <w:sz w:val="28"/>
        </w:rPr>
        <w:t>
</w:t>
      </w:r>
      <w:r>
        <w:rPr>
          <w:rFonts w:ascii="Times New Roman"/>
          <w:b w:val="false"/>
          <w:i w:val="false"/>
          <w:color w:val="333333"/>
          <w:sz w:val="28"/>
        </w:rPr>
        <w:t>      «Шал а</w:t>
      </w:r>
      <w:r>
        <w:rPr>
          <w:rFonts w:ascii="Times New Roman"/>
          <w:b w:val="false"/>
          <w:i w:val="false"/>
          <w:color w:val="333333"/>
          <w:sz w:val="28"/>
        </w:rPr>
        <w:t>қ</w:t>
      </w:r>
      <w:r>
        <w:rPr>
          <w:rFonts w:ascii="Times New Roman"/>
          <w:b w:val="false"/>
          <w:i w:val="false"/>
          <w:color w:val="333333"/>
          <w:sz w:val="28"/>
        </w:rPr>
        <w:t xml:space="preserve">ын ауданы </w:t>
      </w:r>
      <w:r>
        <w:rPr>
          <w:rFonts w:ascii="Times New Roman"/>
          <w:b w:val="false"/>
          <w:i w:val="false"/>
          <w:color w:val="333333"/>
          <w:sz w:val="28"/>
        </w:rPr>
        <w:t>ә</w:t>
      </w:r>
      <w:r>
        <w:rPr>
          <w:rFonts w:ascii="Times New Roman"/>
          <w:b w:val="false"/>
          <w:i w:val="false"/>
          <w:color w:val="333333"/>
          <w:sz w:val="28"/>
        </w:rPr>
        <w:t>кіміні</w:t>
      </w:r>
      <w:r>
        <w:rPr>
          <w:rFonts w:ascii="Times New Roman"/>
          <w:b w:val="false"/>
          <w:i w:val="false"/>
          <w:color w:val="333333"/>
          <w:sz w:val="28"/>
        </w:rPr>
        <w:t>ң</w:t>
      </w:r>
      <w:r>
        <w:rPr>
          <w:rFonts w:ascii="Times New Roman"/>
          <w:b w:val="false"/>
          <w:i w:val="false"/>
          <w:color w:val="333333"/>
          <w:sz w:val="28"/>
        </w:rPr>
        <w:t xml:space="preserve"> аппараты» мемлекеттік мекемесімен басшысыны</w:t>
      </w:r>
      <w:r>
        <w:rPr>
          <w:rFonts w:ascii="Times New Roman"/>
          <w:b w:val="false"/>
          <w:i w:val="false"/>
          <w:color w:val="333333"/>
          <w:sz w:val="28"/>
        </w:rPr>
        <w:t>ң</w:t>
      </w:r>
      <w:r>
        <w:rPr>
          <w:rFonts w:ascii="Times New Roman"/>
          <w:b w:val="false"/>
          <w:i w:val="false"/>
          <w:color w:val="333333"/>
          <w:sz w:val="28"/>
        </w:rPr>
        <w:t xml:space="preserve"> мекенжайы: 151300, Солт</w:t>
      </w:r>
      <w:r>
        <w:rPr>
          <w:rFonts w:ascii="Times New Roman"/>
          <w:b w:val="false"/>
          <w:i w:val="false"/>
          <w:color w:val="333333"/>
          <w:sz w:val="28"/>
        </w:rPr>
        <w:t>ү</w:t>
      </w:r>
      <w:r>
        <w:rPr>
          <w:rFonts w:ascii="Times New Roman"/>
          <w:b w:val="false"/>
          <w:i w:val="false"/>
          <w:color w:val="333333"/>
          <w:sz w:val="28"/>
        </w:rPr>
        <w:t xml:space="preserve">стік </w:t>
      </w:r>
      <w:r>
        <w:rPr>
          <w:rFonts w:ascii="Times New Roman"/>
          <w:b w:val="false"/>
          <w:i w:val="false"/>
          <w:color w:val="333333"/>
          <w:sz w:val="28"/>
        </w:rPr>
        <w:t>Қ</w:t>
      </w:r>
      <w:r>
        <w:rPr>
          <w:rFonts w:ascii="Times New Roman"/>
          <w:b w:val="false"/>
          <w:i w:val="false"/>
          <w:color w:val="333333"/>
          <w:sz w:val="28"/>
        </w:rPr>
        <w:t>аза</w:t>
      </w:r>
      <w:r>
        <w:rPr>
          <w:rFonts w:ascii="Times New Roman"/>
          <w:b w:val="false"/>
          <w:i w:val="false"/>
          <w:color w:val="333333"/>
          <w:sz w:val="28"/>
        </w:rPr>
        <w:t>қ</w:t>
      </w:r>
      <w:r>
        <w:rPr>
          <w:rFonts w:ascii="Times New Roman"/>
          <w:b w:val="false"/>
          <w:i w:val="false"/>
          <w:color w:val="333333"/>
          <w:sz w:val="28"/>
        </w:rPr>
        <w:t>стан облысы, Шал а</w:t>
      </w:r>
      <w:r>
        <w:rPr>
          <w:rFonts w:ascii="Times New Roman"/>
          <w:b w:val="false"/>
          <w:i w:val="false"/>
          <w:color w:val="333333"/>
          <w:sz w:val="28"/>
        </w:rPr>
        <w:t>қ</w:t>
      </w:r>
      <w:r>
        <w:rPr>
          <w:rFonts w:ascii="Times New Roman"/>
          <w:b w:val="false"/>
          <w:i w:val="false"/>
          <w:color w:val="333333"/>
          <w:sz w:val="28"/>
        </w:rPr>
        <w:t xml:space="preserve">ын ауданы, Сергеевка </w:t>
      </w:r>
      <w:r>
        <w:rPr>
          <w:rFonts w:ascii="Times New Roman"/>
          <w:b w:val="false"/>
          <w:i w:val="false"/>
          <w:color w:val="333333"/>
          <w:sz w:val="28"/>
        </w:rPr>
        <w:t>қ</w:t>
      </w:r>
      <w:r>
        <w:rPr>
          <w:rFonts w:ascii="Times New Roman"/>
          <w:b w:val="false"/>
          <w:i w:val="false"/>
          <w:color w:val="333333"/>
          <w:sz w:val="28"/>
        </w:rPr>
        <w:t>аласы, Победы к</w:t>
      </w:r>
      <w:r>
        <w:rPr>
          <w:rFonts w:ascii="Times New Roman"/>
          <w:b w:val="false"/>
          <w:i w:val="false"/>
          <w:color w:val="333333"/>
          <w:sz w:val="28"/>
        </w:rPr>
        <w:t>ө</w:t>
      </w:r>
      <w:r>
        <w:rPr>
          <w:rFonts w:ascii="Times New Roman"/>
          <w:b w:val="false"/>
          <w:i w:val="false"/>
          <w:color w:val="333333"/>
          <w:sz w:val="28"/>
        </w:rPr>
        <w:t xml:space="preserve">шесі, 35 </w:t>
      </w:r>
      <w:r>
        <w:rPr>
          <w:rFonts w:ascii="Times New Roman"/>
          <w:b w:val="false"/>
          <w:i w:val="false"/>
          <w:color w:val="333333"/>
          <w:sz w:val="28"/>
        </w:rPr>
        <w:t>ү</w:t>
      </w:r>
      <w:r>
        <w:rPr>
          <w:rFonts w:ascii="Times New Roman"/>
          <w:b w:val="false"/>
          <w:i w:val="false"/>
          <w:color w:val="333333"/>
          <w:sz w:val="28"/>
        </w:rPr>
        <w:t>й, кабинет 305, телефоныны</w:t>
      </w:r>
      <w:r>
        <w:rPr>
          <w:rFonts w:ascii="Times New Roman"/>
          <w:b w:val="false"/>
          <w:i w:val="false"/>
          <w:color w:val="333333"/>
          <w:sz w:val="28"/>
        </w:rPr>
        <w:t>ң</w:t>
      </w:r>
      <w:r>
        <w:rPr>
          <w:rFonts w:ascii="Times New Roman"/>
          <w:b w:val="false"/>
          <w:i w:val="false"/>
          <w:color w:val="333333"/>
          <w:sz w:val="28"/>
        </w:rPr>
        <w:t xml:space="preserve"> н</w:t>
      </w:r>
      <w:r>
        <w:rPr>
          <w:rFonts w:ascii="Times New Roman"/>
          <w:b w:val="false"/>
          <w:i w:val="false"/>
          <w:color w:val="333333"/>
          <w:sz w:val="28"/>
        </w:rPr>
        <w:t>ө</w:t>
      </w:r>
      <w:r>
        <w:rPr>
          <w:rFonts w:ascii="Times New Roman"/>
          <w:b w:val="false"/>
          <w:i w:val="false"/>
          <w:color w:val="333333"/>
          <w:sz w:val="28"/>
        </w:rPr>
        <w:t>мірі 8-715-34-2-12-55, электронды</w:t>
      </w:r>
      <w:r>
        <w:rPr>
          <w:rFonts w:ascii="Times New Roman"/>
          <w:b w:val="false"/>
          <w:i w:val="false"/>
          <w:color w:val="333333"/>
          <w:sz w:val="28"/>
        </w:rPr>
        <w:t>қ</w:t>
      </w:r>
      <w:r>
        <w:rPr>
          <w:rFonts w:ascii="Times New Roman"/>
          <w:b w:val="false"/>
          <w:i w:val="false"/>
          <w:color w:val="333333"/>
          <w:sz w:val="28"/>
        </w:rPr>
        <w:t xml:space="preserve"> поштасы </w:t>
      </w:r>
      <w:r>
        <w:rPr>
          <w:rFonts w:ascii="Times New Roman"/>
          <w:b w:val="false"/>
          <w:i w:val="false"/>
          <w:color w:val="000000"/>
          <w:sz w:val="28"/>
        </w:rPr>
        <w:t>shalakyn-akimat@sko.kz, сайт: http://www.shn.sko.kz.</w:t>
      </w:r>
      <w:r>
        <w:br/>
      </w:r>
      <w:r>
        <w:rPr>
          <w:rFonts w:ascii="Times New Roman"/>
          <w:b w:val="false"/>
          <w:i w:val="false"/>
          <w:color w:val="000000"/>
          <w:sz w:val="28"/>
        </w:rPr>
        <w:t>
</w:t>
      </w:r>
      <w:r>
        <w:rPr>
          <w:rFonts w:ascii="Times New Roman"/>
          <w:b w:val="false"/>
          <w:i w:val="false"/>
          <w:color w:val="333333"/>
          <w:sz w:val="28"/>
        </w:rPr>
        <w:t>      25. Бас</w:t>
      </w:r>
      <w:r>
        <w:rPr>
          <w:rFonts w:ascii="Times New Roman"/>
          <w:b w:val="false"/>
          <w:i w:val="false"/>
          <w:color w:val="333333"/>
          <w:sz w:val="28"/>
        </w:rPr>
        <w:t>қ</w:t>
      </w:r>
      <w:r>
        <w:rPr>
          <w:rFonts w:ascii="Times New Roman"/>
          <w:b w:val="false"/>
          <w:i w:val="false"/>
          <w:color w:val="333333"/>
          <w:sz w:val="28"/>
        </w:rPr>
        <w:t xml:space="preserve">а </w:t>
      </w:r>
      <w:r>
        <w:rPr>
          <w:rFonts w:ascii="Times New Roman"/>
          <w:b w:val="false"/>
          <w:i w:val="false"/>
          <w:color w:val="333333"/>
          <w:sz w:val="28"/>
        </w:rPr>
        <w:t>қ</w:t>
      </w:r>
      <w:r>
        <w:rPr>
          <w:rFonts w:ascii="Times New Roman"/>
          <w:b w:val="false"/>
          <w:i w:val="false"/>
          <w:color w:val="333333"/>
          <w:sz w:val="28"/>
        </w:rPr>
        <w:t>ажетті а</w:t>
      </w:r>
      <w:r>
        <w:rPr>
          <w:rFonts w:ascii="Times New Roman"/>
          <w:b w:val="false"/>
          <w:i w:val="false"/>
          <w:color w:val="333333"/>
          <w:sz w:val="28"/>
        </w:rPr>
        <w:t>қ</w:t>
      </w:r>
      <w:r>
        <w:rPr>
          <w:rFonts w:ascii="Times New Roman"/>
          <w:b w:val="false"/>
          <w:i w:val="false"/>
          <w:color w:val="333333"/>
          <w:sz w:val="28"/>
        </w:rPr>
        <w:t>паратты т</w:t>
      </w:r>
      <w:r>
        <w:rPr>
          <w:rFonts w:ascii="Times New Roman"/>
          <w:b w:val="false"/>
          <w:i w:val="false"/>
          <w:color w:val="333333"/>
          <w:sz w:val="28"/>
        </w:rPr>
        <w:t>ұ</w:t>
      </w:r>
      <w:r>
        <w:rPr>
          <w:rFonts w:ascii="Times New Roman"/>
          <w:b w:val="false"/>
          <w:i w:val="false"/>
          <w:color w:val="333333"/>
          <w:sz w:val="28"/>
        </w:rPr>
        <w:t>тынушы 8-715-34-2-70-76 телефоны бойынша алуына болады.</w:t>
      </w:r>
    </w:p>
    <w:bookmarkStart w:name="z5" w:id="2"/>
    <w:p>
      <w:pPr>
        <w:spacing w:after="0"/>
        <w:ind w:left="0"/>
        <w:jc w:val="both"/>
      </w:pPr>
      <w:r>
        <w:rPr>
          <w:rFonts w:ascii="Times New Roman"/>
          <w:b w:val="false"/>
          <w:i w:val="false"/>
          <w:color w:val="000000"/>
          <w:sz w:val="28"/>
        </w:rPr>
        <w:t>
«Мал басы туралы мәлімет»</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Аудан аумағында «Мал басы туралы мәлімет» мемлекеттік қызметті ұсынатын мемлекеттік мекемелердің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1"/>
        <w:gridCol w:w="6068"/>
      </w:tblGrid>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атаулары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адресі</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бөлімі</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ауыл шаруашылығы бөлімі»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Солтүстік Қазақстан облысы, Шал ақын ауданы, Сергеевка қаласы, Победы көшесі, 35 8-715-34-2-06-96 кабинет № 214 dshshlk@mail.ru</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әкімдерінен аппараттары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әкімдерінен аппараттары</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Афанасьев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151301 Солтүстік Қазақстан облысы, Шал ақын ауданы, Афанасьев селолық округі, Афанасьев селосы 8-715-45-2-25-24</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Аютас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Солтүстік Қазақстан облысы, Шал ақын ауданы, Аютас селолық округі, Қаратал селосы 8-715-34-2-53-23</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Городецк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151302 Солтүстік Қазақстан облысы, Шал ақын ауданы, Городецк селолық округі, Городецк селосы 8-715-34-2-37-19</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Жаңажол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151309 Солтүстік Қазақстан облысы, Шал ақын ауданы, Жаңажол селолық округі, Жаңажол селосы 8-715-34-2-42-43</w:t>
            </w:r>
          </w:p>
        </w:tc>
      </w:tr>
      <w:tr>
        <w:trPr>
          <w:trHeight w:val="120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Кривощеков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151304 Солтүстік Қазақстан облысы, Шал ақын ауданы, Кривощеков селолық округі, Кривощеков селосы 8-715-34-2-43-69</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Октябрь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 Солтүстік Қазақстан облысы, Шал ақын ауданы, Октябрь селолық округі, Октябрь селосы 8-715-34-2-34-83</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Приишим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151307 Солтүстік Қазақстан облысы, Шал ақын ауданы, Приишим селолық округі, Повозочное селосы 8-715-34-2-91-32</w:t>
            </w:r>
          </w:p>
        </w:tc>
      </w:tr>
      <w:tr>
        <w:trPr>
          <w:trHeight w:val="27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Новопокров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 Солтүстік Қазақстан облысы, Шал ақын ауданы, Новопокров селолық округі, Новопокровка селосы 8-715-34-2-47-82</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Семипол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 Солтүстік Қазақстан облысы, Шал ақын ауданы, Семипол селолық округі, Семиполка селосы 8-715-34-2-32-68</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Ступин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151309 Солтүстік Қазақстан облысы, Шал ақын ауданы, Ступин селолық округі, Ступинка селосы 8-715-34-2-22-46</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Сухорабов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151310 Солтүстік Қазақстан облысы, Шал ақын ауданы, Сухорабов селолық округі, Сухорабовка селосы 8-715-34-2-53-33</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Юбилейный селолық округі әкімінің аппараты» мемлекеттік мекемесі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151303 Солтүстік Қазақстан облысы, Шал ақын ауданы, Юбилейный селолық округі, Крещенка селосы 8-715-34-2-21-22</w:t>
            </w:r>
          </w:p>
        </w:tc>
      </w:tr>
    </w:tbl>
    <w:bookmarkStart w:name="z6" w:id="3"/>
    <w:p>
      <w:pPr>
        <w:spacing w:after="0"/>
        <w:ind w:left="0"/>
        <w:jc w:val="both"/>
      </w:pPr>
      <w:r>
        <w:rPr>
          <w:rFonts w:ascii="Times New Roman"/>
          <w:b w:val="false"/>
          <w:i w:val="false"/>
          <w:color w:val="000000"/>
          <w:sz w:val="28"/>
        </w:rPr>
        <w:t>
«Мал басы туралы мәлімет»</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2 қосымша</w:t>
      </w:r>
    </w:p>
    <w:bookmarkEnd w:id="3"/>
    <w:p>
      <w:pPr>
        <w:spacing w:after="0"/>
        <w:ind w:left="0"/>
        <w:jc w:val="both"/>
      </w:pPr>
      <w:r>
        <w:rPr>
          <w:rFonts w:ascii="Times New Roman"/>
          <w:b/>
          <w:i w:val="false"/>
          <w:color w:val="000000"/>
          <w:sz w:val="28"/>
        </w:rPr>
        <w:t>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371"/>
        <w:gridCol w:w="2471"/>
        <w:gridCol w:w="2231"/>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 тердің мақсатты мағынасы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 тердің ағымдағы мағынасы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кезден бастап белгіленген мерзімде қызметтер көрсетудің % (үлесі) жағдайлары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2.1.қызмет көрсетулер үрдісінің сапасына қанағаттанған тұтынушылар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2.2.лауазымды тұлғалармен құжаттарды дұрыс ресімдеу жағдайлары (өндірістік есептеулер, есеп айырысулар және т.б.)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3.2.тұтынушылармен дұрыс толтырылған және бірден тапсырылған құжаттар жағдайлары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5.1.персоналдық сыпайылығына қанағаттанған тұтынушылар % (үлесі)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