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ced" w14:textId="abbc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кәсіпорындары мен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2009 жылғы 17 шілдедегі N 157 қаулысы. Солтүстік Қазақстан облысы Шал ақын ауданының Әділет басқармасында 2009 жылғы 17 тамызда N 13-14-79 тіркелді. Күші жойылды – Солтүстік Қазақстан облысы Шал ақын ауданы әкімдігінің 2015 жылғы 19 мамырдағы N 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 тармағына, "Қазақстан Республикасында мүгедектерді әлеуметтік қорғау туралы" Қазақстан Республикасының 2005 жылғы 13 сәуірдегі № 39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 ақын ауданның кәсіпорындары мен ұйымдарында жұмыс орындарының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ауданы әкімінің орынбасары М.Қ.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он күнтізбелік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