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7fff2" w14:textId="647ff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"2009 жылға арналған аудан бюджеті туралы" 2008 жылғы 25 желтоқсандағы Шал ақын ауданы мәслихатының № 11/2 шешіміне өзгертулер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Шал ақын ауданы мәслихатының 2009 жылғы 27 шілдедегі N 17/3 шешімі. Солтүстік Қазақстан облысы Шал ақын ауданының Әділет басқармасында 2009 жылғы 17 тамызда N 13-14-80 тіркелді. Күші жойылды (Солтүстік Қазақстан облысы Шал ақын аудандық мәслихатының 2013 жылғы 9 қазандағы N 02-04/195 хаты)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(Солтүстік Қазақстан облысы Шал ақын аудандық мәслихатының 2013 жылғы 9 қазандағы N 02-04/195 хаты)</w:t>
      </w:r>
    </w:p>
    <w:bookmarkEnd w:id="0"/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Республикасындағы 2008 жылғы 4 желтоқсандағы № 95-IV Бюджеттік Кодексінің 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№ 148-11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 1) тармақшасына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«2009 жылға арналған аудан бюджеті туралы» Шал ақын ауданы мәслихаты сессиясының 2008 жылғы 25 желтоқсандағы № 11/2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(2009 жылғы 30 қаңтардағы № 5 «Парыз» аудандық газетінде және 2009 жылғы 30 наурыздағы № 5 «Новатор» аудандық газетінде жарияланған, 2009 жылғы 22 қаңтардағы № 13-14-69 нормативтік-құқықтық актілердің мемлекеттік тіркеу тізілімінде тіркелген) «2009 жылға арналған аудан бюджеті туралы» Шал ақын ауданы мәслихатының 2008 жылғы 25 желтоқсандағы № 11/2 шешіміне өзгертулер енгізу туралы» аудандық мәслихаттың 2009 жылғы 31 наурыздағы ХІІІ сессиясының № 13/2 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(2009 жылғы 10 сәуірдегі № 13-14-74 нормативтік-құқықтық актілердің мемлекеттік тіркеу тізілімінде тіркелген, 2009 жылғы 24 сәуірдегі № 17 «Парыз» аудандық газетінде және 2009 жылғы 24 сәуірдегі № 17 «Новатор» аудандық газетінде жарияланған) енгізілген, «2009 жылға арналған аудан бюджеті туралы» Шал ақын ауданы мәслихатының 2008 жылғы 25 желтоқсандағы № 11/2 шешіміне өзгертулер мен толықтырулар енгізу туралы» аудандық мәслихаттың 2009 жылғы 28 сәуірдегі ХІV сессиясының № 14/1 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(2009 жылғы 19 мамырдағы № 13-14-76 нормативтік-құқықтық актілердің мемлекеттік тіркеу тізілімінде тіркелген, 2009 жылғы 29 мамырдағы № 22 «Парыз» аудандық газетінде және 2009 жылғы 29 мамырдағы № 22 «Новатор» аудандық газетінде жарияланған) енгізілген өзгертулерді ескере отыра, келесі өзгертулер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«1258871» сандары «1269904,0»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«163251» сандары «176266»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«3200» сандары «1185»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«1076809» сандары «1076842»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«1262705,3» сандары «1273538,3»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тармақшада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«0» саны «200»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Берілген шешімге 1, 2, 4, 5, 6-қосымшалар жаңа басылымда жариялансын (қоса беріледі).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2009 жылдың 1 қаңтарынан іске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</w:t>
      </w:r>
      <w:r>
        <w:rPr>
          <w:rFonts w:ascii="Times New Roman"/>
          <w:b w:val="false"/>
          <w:i/>
          <w:color w:val="000000"/>
          <w:sz w:val="28"/>
        </w:rPr>
        <w:t>қ</w:t>
      </w:r>
      <w:r>
        <w:rPr>
          <w:rFonts w:ascii="Times New Roman"/>
          <w:b w:val="false"/>
          <w:i/>
          <w:color w:val="000000"/>
          <w:sz w:val="28"/>
        </w:rPr>
        <w:t xml:space="preserve"> м</w:t>
      </w:r>
      <w:r>
        <w:rPr>
          <w:rFonts w:ascii="Times New Roman"/>
          <w:b w:val="false"/>
          <w:i/>
          <w:color w:val="000000"/>
          <w:sz w:val="28"/>
        </w:rPr>
        <w:t>ә</w:t>
      </w:r>
      <w:r>
        <w:rPr>
          <w:rFonts w:ascii="Times New Roman"/>
          <w:b w:val="false"/>
          <w:i/>
          <w:color w:val="000000"/>
          <w:sz w:val="28"/>
        </w:rPr>
        <w:t>слихатты</w:t>
      </w:r>
      <w:r>
        <w:rPr>
          <w:rFonts w:ascii="Times New Roman"/>
          <w:b w:val="false"/>
          <w:i/>
          <w:color w:val="000000"/>
          <w:sz w:val="28"/>
        </w:rPr>
        <w:t>ң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 Ауданды</w:t>
      </w:r>
      <w:r>
        <w:rPr>
          <w:rFonts w:ascii="Times New Roman"/>
          <w:b w:val="false"/>
          <w:i/>
          <w:color w:val="000000"/>
          <w:sz w:val="28"/>
        </w:rPr>
        <w:t>қ</w:t>
      </w:r>
      <w:r>
        <w:rPr>
          <w:rFonts w:ascii="Times New Roman"/>
          <w:b w:val="false"/>
          <w:i/>
          <w:color w:val="000000"/>
          <w:sz w:val="28"/>
        </w:rPr>
        <w:t xml:space="preserve"> м</w:t>
      </w:r>
      <w:r>
        <w:rPr>
          <w:rFonts w:ascii="Times New Roman"/>
          <w:b w:val="false"/>
          <w:i/>
          <w:color w:val="000000"/>
          <w:sz w:val="28"/>
        </w:rPr>
        <w:t>ә</w:t>
      </w:r>
      <w:r>
        <w:rPr>
          <w:rFonts w:ascii="Times New Roman"/>
          <w:b w:val="false"/>
          <w:i/>
          <w:color w:val="000000"/>
          <w:sz w:val="28"/>
        </w:rPr>
        <w:t>слихатты</w:t>
      </w:r>
      <w:r>
        <w:rPr>
          <w:rFonts w:ascii="Times New Roman"/>
          <w:b w:val="false"/>
          <w:i/>
          <w:color w:val="000000"/>
          <w:sz w:val="28"/>
        </w:rPr>
        <w:t>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ХVІІ сессиясыны</w:t>
      </w:r>
      <w:r>
        <w:rPr>
          <w:rFonts w:ascii="Times New Roman"/>
          <w:b w:val="false"/>
          <w:i/>
          <w:color w:val="000000"/>
          <w:sz w:val="28"/>
        </w:rPr>
        <w:t>ң</w:t>
      </w:r>
      <w:r>
        <w:rPr>
          <w:rFonts w:ascii="Times New Roman"/>
          <w:b w:val="false"/>
          <w:i/>
          <w:color w:val="000000"/>
          <w:sz w:val="28"/>
        </w:rPr>
        <w:t xml:space="preserve"> т</w:t>
      </w:r>
      <w:r>
        <w:rPr>
          <w:rFonts w:ascii="Times New Roman"/>
          <w:b w:val="false"/>
          <w:i/>
          <w:color w:val="000000"/>
          <w:sz w:val="28"/>
        </w:rPr>
        <w:t>ө</w:t>
      </w:r>
      <w:r>
        <w:rPr>
          <w:rFonts w:ascii="Times New Roman"/>
          <w:b w:val="false"/>
          <w:i/>
          <w:color w:val="000000"/>
          <w:sz w:val="28"/>
        </w:rPr>
        <w:t>ра</w:t>
      </w:r>
      <w:r>
        <w:rPr>
          <w:rFonts w:ascii="Times New Roman"/>
          <w:b w:val="false"/>
          <w:i/>
          <w:color w:val="000000"/>
          <w:sz w:val="28"/>
        </w:rPr>
        <w:t>ғ</w:t>
      </w:r>
      <w:r>
        <w:rPr>
          <w:rFonts w:ascii="Times New Roman"/>
          <w:b w:val="false"/>
          <w:i/>
          <w:color w:val="000000"/>
          <w:sz w:val="28"/>
        </w:rPr>
        <w:t>асы                 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Д. Сады</w:t>
      </w:r>
      <w:r>
        <w:rPr>
          <w:rFonts w:ascii="Times New Roman"/>
          <w:b w:val="false"/>
          <w:i/>
          <w:color w:val="000000"/>
          <w:sz w:val="28"/>
        </w:rPr>
        <w:t>қ</w:t>
      </w:r>
      <w:r>
        <w:rPr>
          <w:rFonts w:ascii="Times New Roman"/>
          <w:b w:val="false"/>
          <w:i/>
          <w:color w:val="000000"/>
          <w:sz w:val="28"/>
        </w:rPr>
        <w:t>ов                                 Н. Дятлов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Шал ақын ауданы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27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сессиясының № 17/3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773"/>
        <w:gridCol w:w="1033"/>
        <w:gridCol w:w="6713"/>
        <w:gridCol w:w="1953"/>
      </w:tblGrid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1269904,0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176266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96227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96227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62711,2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33310,1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10766,1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13870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4765</w:t>
            </w:r>
          </w:p>
        </w:tc>
      </w:tr>
      <w:tr>
        <w:trPr>
          <w:trHeight w:val="5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салынатын iшкi салықтар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15801,8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1159,4</w:t>
            </w:r>
          </w:p>
        </w:tc>
      </w:tr>
      <w:tr>
        <w:trPr>
          <w:trHeight w:val="5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үшiн 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түсiмдер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10535,9</w:t>
            </w:r>
          </w:p>
        </w:tc>
      </w:tr>
      <w:tr>
        <w:trPr>
          <w:trHeight w:val="5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жүргiзгенi үшiн алынатын алымдар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4106,5</w:t>
            </w:r>
          </w:p>
        </w:tc>
      </w:tr>
      <w:tr>
        <w:trPr>
          <w:trHeight w:val="8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жасағаны және (немесе) оған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 бергені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төлемдер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жалға беруден түсетін кірістер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15611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активтердi сату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15611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15611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1076842</w:t>
            </w:r>
          </w:p>
        </w:tc>
      </w:tr>
      <w:tr>
        <w:trPr>
          <w:trHeight w:val="5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органдарынан 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1076842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138544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938298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3"/>
        <w:gridCol w:w="1353"/>
        <w:gridCol w:w="833"/>
        <w:gridCol w:w="6033"/>
        <w:gridCol w:w="1973"/>
      </w:tblGrid>
      <w:tr>
        <w:trPr>
          <w:trHeight w:val="240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 топ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бағдар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лардың әкiмш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iсi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</w:tr>
      <w:tr>
        <w:trPr>
          <w:trHeight w:val="28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1273538,3</w:t>
            </w:r>
          </w:p>
        </w:tc>
      </w:tr>
      <w:tr>
        <w:trPr>
          <w:trHeight w:val="28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120186</w:t>
            </w:r>
          </w:p>
        </w:tc>
      </w:tr>
      <w:tr>
        <w:trPr>
          <w:trHeight w:val="57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мәслихатының аппараты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7863</w:t>
            </w:r>
          </w:p>
        </w:tc>
      </w:tr>
      <w:tr>
        <w:trPr>
          <w:trHeight w:val="57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мәслихатының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7863</w:t>
            </w:r>
          </w:p>
        </w:tc>
      </w:tr>
      <w:tr>
        <w:trPr>
          <w:trHeight w:val="3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әкімінің аппараты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39072</w:t>
            </w:r>
          </w:p>
        </w:tc>
      </w:tr>
      <w:tr>
        <w:trPr>
          <w:trHeight w:val="57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39072</w:t>
            </w:r>
          </w:p>
        </w:tc>
      </w:tr>
      <w:tr>
        <w:trPr>
          <w:trHeight w:val="61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қала, кент,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61777</w:t>
            </w:r>
          </w:p>
        </w:tc>
      </w:tr>
      <w:tr>
        <w:trPr>
          <w:trHeight w:val="85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қаланың, кенттің,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ауылдың (селоның),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округтің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61777</w:t>
            </w:r>
          </w:p>
        </w:tc>
      </w:tr>
      <w:tr>
        <w:trPr>
          <w:trHeight w:val="39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6362</w:t>
            </w:r>
          </w:p>
        </w:tc>
      </w:tr>
      <w:tr>
        <w:trPr>
          <w:trHeight w:val="28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6113</w:t>
            </w:r>
          </w:p>
        </w:tc>
      </w:tr>
      <w:tr>
        <w:trPr>
          <w:trHeight w:val="39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бағалауды жүргізу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</w:tr>
      <w:tr>
        <w:trPr>
          <w:trHeight w:val="6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жоспарлау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5112</w:t>
            </w:r>
          </w:p>
        </w:tc>
      </w:tr>
      <w:tr>
        <w:trPr>
          <w:trHeight w:val="6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басқармасының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5112</w:t>
            </w:r>
          </w:p>
        </w:tc>
      </w:tr>
      <w:tr>
        <w:trPr>
          <w:trHeight w:val="28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4309</w:t>
            </w:r>
          </w:p>
        </w:tc>
      </w:tr>
      <w:tr>
        <w:trPr>
          <w:trHeight w:val="36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әкімінің аппараты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3709</w:t>
            </w:r>
          </w:p>
        </w:tc>
      </w:tr>
      <w:tr>
        <w:trPr>
          <w:trHeight w:val="40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атқару шеңберіндегі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3709</w:t>
            </w:r>
          </w:p>
        </w:tc>
      </w:tr>
      <w:tr>
        <w:trPr>
          <w:trHeight w:val="36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әкімінің аппараты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117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 өрттерінің,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өртке қарсы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органдары құрылмаған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өрттердің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оларды сөндіру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іс-шаралар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57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құқықтық, соттық,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қылмыстық-атқару қызметі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88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4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қауіпсіздігін қамтамасыз 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6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859123</w:t>
            </w:r>
          </w:p>
        </w:tc>
      </w:tr>
      <w:tr>
        <w:trPr>
          <w:trHeight w:val="57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беру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16546</w:t>
            </w:r>
          </w:p>
        </w:tc>
      </w:tr>
      <w:tr>
        <w:trPr>
          <w:trHeight w:val="57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16546</w:t>
            </w:r>
          </w:p>
        </w:tc>
      </w:tr>
      <w:tr>
        <w:trPr>
          <w:trHeight w:val="57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беру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810549</w:t>
            </w:r>
          </w:p>
        </w:tc>
      </w:tr>
      <w:tr>
        <w:trPr>
          <w:trHeight w:val="28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772525</w:t>
            </w:r>
          </w:p>
        </w:tc>
      </w:tr>
      <w:tr>
        <w:trPr>
          <w:trHeight w:val="136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мекемелер үшін оқулықтар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оқу-әдiстемелiк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кешендерді сатып 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жеткізу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2775</w:t>
            </w:r>
          </w:p>
        </w:tc>
      </w:tr>
      <w:tr>
        <w:trPr>
          <w:trHeight w:val="28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28896</w:t>
            </w:r>
          </w:p>
        </w:tc>
      </w:tr>
      <w:tr>
        <w:trPr>
          <w:trHeight w:val="85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берудің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жүйесіне оқытудың жаңа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технологияларын енгізу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6353</w:t>
            </w:r>
          </w:p>
        </w:tc>
      </w:tr>
      <w:tr>
        <w:trPr>
          <w:trHeight w:val="57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беру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32028</w:t>
            </w:r>
          </w:p>
        </w:tc>
      </w:tr>
      <w:tr>
        <w:trPr>
          <w:trHeight w:val="28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3381</w:t>
            </w:r>
          </w:p>
        </w:tc>
      </w:tr>
      <w:tr>
        <w:trPr>
          <w:trHeight w:val="58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мекемелерінде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 ақпараттандыру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2865</w:t>
            </w:r>
          </w:p>
        </w:tc>
      </w:tr>
      <w:tr>
        <w:trPr>
          <w:trHeight w:val="109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 қайта даярлау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жұмыспен қамту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стратегиясын жүзеге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нысандарында күрделі, ағымды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 өткізу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25782</w:t>
            </w:r>
          </w:p>
        </w:tc>
      </w:tr>
      <w:tr>
        <w:trPr>
          <w:trHeight w:val="40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104600,4</w:t>
            </w:r>
          </w:p>
        </w:tc>
      </w:tr>
      <w:tr>
        <w:trPr>
          <w:trHeight w:val="60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92228,4</w:t>
            </w:r>
          </w:p>
        </w:tc>
      </w:tr>
      <w:tr>
        <w:trPr>
          <w:trHeight w:val="28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21544</w:t>
            </w:r>
          </w:p>
        </w:tc>
      </w:tr>
      <w:tr>
        <w:trPr>
          <w:trHeight w:val="8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сақтау, білім беру,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қамтамасыз 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мамандарына отын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</w:t>
            </w:r>
          </w:p>
        </w:tc>
      </w:tr>
      <w:tr>
        <w:trPr>
          <w:trHeight w:val="28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12936</w:t>
            </w:r>
          </w:p>
        </w:tc>
      </w:tr>
      <w:tr>
        <w:trPr>
          <w:trHeight w:val="58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органдардың шешімі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5110,1</w:t>
            </w:r>
          </w:p>
        </w:tc>
      </w:tr>
      <w:tr>
        <w:trPr>
          <w:trHeight w:val="57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</w:t>
            </w:r>
          </w:p>
        </w:tc>
      </w:tr>
      <w:tr>
        <w:trPr>
          <w:trHeight w:val="28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көрсету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13756</w:t>
            </w:r>
          </w:p>
        </w:tc>
      </w:tr>
      <w:tr>
        <w:trPr>
          <w:trHeight w:val="28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33892</w:t>
            </w:r>
          </w:p>
        </w:tc>
      </w:tr>
      <w:tr>
        <w:trPr>
          <w:trHeight w:val="115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етуге, және ымдау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тілі мамандарының,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көмекшілердің қызмет көрсету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3480,3</w:t>
            </w:r>
          </w:p>
        </w:tc>
      </w:tr>
      <w:tr>
        <w:trPr>
          <w:trHeight w:val="55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12372</w:t>
            </w:r>
          </w:p>
        </w:tc>
      </w:tr>
      <w:tr>
        <w:trPr>
          <w:trHeight w:val="100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11715</w:t>
            </w:r>
          </w:p>
        </w:tc>
      </w:tr>
      <w:tr>
        <w:trPr>
          <w:trHeight w:val="55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есептеу, төлеу мен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</w:t>
            </w:r>
          </w:p>
        </w:tc>
      </w:tr>
      <w:tr>
        <w:trPr>
          <w:trHeight w:val="28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35143</w:t>
            </w:r>
          </w:p>
        </w:tc>
      </w:tr>
      <w:tr>
        <w:trPr>
          <w:trHeight w:val="57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</w:tr>
      <w:tr>
        <w:trPr>
          <w:trHeight w:val="40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қоры үйінің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</w:tr>
      <w:tr>
        <w:trPr>
          <w:trHeight w:val="60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қала, кент,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8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жабдықтауды ұйымдастыру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88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8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жүйесінің қызмет етуі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7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7385</w:t>
            </w:r>
          </w:p>
        </w:tc>
      </w:tr>
      <w:tr>
        <w:trPr>
          <w:trHeight w:val="28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7385</w:t>
            </w:r>
          </w:p>
        </w:tc>
      </w:tr>
      <w:tr>
        <w:trPr>
          <w:trHeight w:val="8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26347</w:t>
            </w:r>
          </w:p>
        </w:tc>
      </w:tr>
      <w:tr>
        <w:trPr>
          <w:trHeight w:val="28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8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1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туысы жоқтарды жерлеу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28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көгалдандыру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9788</w:t>
            </w:r>
          </w:p>
        </w:tc>
      </w:tr>
      <w:tr>
        <w:trPr>
          <w:trHeight w:val="109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трансферттері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 қайта даярлау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жұмыспен қамту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стратегиясын жүзеге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инженерлі-коммуникациялық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жөндеу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12491</w:t>
            </w:r>
          </w:p>
        </w:tc>
      </w:tr>
      <w:tr>
        <w:trPr>
          <w:trHeight w:val="28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кеңістiк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62883,6</w:t>
            </w:r>
          </w:p>
        </w:tc>
      </w:tr>
      <w:tr>
        <w:trPr>
          <w:trHeight w:val="61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қала, кент,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20443,6</w:t>
            </w:r>
          </w:p>
        </w:tc>
      </w:tr>
      <w:tr>
        <w:trPr>
          <w:trHeight w:val="39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демалыс жұмыстарын қолдау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20443,6</w:t>
            </w:r>
          </w:p>
        </w:tc>
      </w:tr>
      <w:tr>
        <w:trPr>
          <w:trHeight w:val="57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тілдерді дамыту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14088</w:t>
            </w:r>
          </w:p>
        </w:tc>
      </w:tr>
      <w:tr>
        <w:trPr>
          <w:trHeight w:val="28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9108</w:t>
            </w:r>
          </w:p>
        </w:tc>
      </w:tr>
      <w:tr>
        <w:trPr>
          <w:trHeight w:val="72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 қайта даярлау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жұмыспен қамту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стратегиясын жүзеге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мәдениет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нысандарында күрделі, ағымды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 өткізу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4980</w:t>
            </w:r>
          </w:p>
        </w:tc>
      </w:tr>
      <w:tr>
        <w:trPr>
          <w:trHeight w:val="57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</w:t>
            </w:r>
          </w:p>
        </w:tc>
      </w:tr>
      <w:tr>
        <w:trPr>
          <w:trHeight w:val="8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құрама командаларының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мүшелерiн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облыстық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жарыстарына қатысуы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</w:t>
            </w:r>
          </w:p>
        </w:tc>
      </w:tr>
      <w:tr>
        <w:trPr>
          <w:trHeight w:val="57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тілдерді дамыту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12567</w:t>
            </w:r>
          </w:p>
        </w:tc>
      </w:tr>
      <w:tr>
        <w:trPr>
          <w:trHeight w:val="28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кiтапханалардың жұмыс iстеуi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12128</w:t>
            </w:r>
          </w:p>
        </w:tc>
      </w:tr>
      <w:tr>
        <w:trPr>
          <w:trHeight w:val="90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халықтарының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тілді дамыту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</w:t>
            </w:r>
          </w:p>
        </w:tc>
      </w:tr>
      <w:tr>
        <w:trPr>
          <w:trHeight w:val="57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4726</w:t>
            </w:r>
          </w:p>
        </w:tc>
      </w:tr>
      <w:tr>
        <w:trPr>
          <w:trHeight w:val="57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арқылы мемлекеттiк ақпарат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саясатын жүргізу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4726</w:t>
            </w:r>
          </w:p>
        </w:tc>
      </w:tr>
      <w:tr>
        <w:trPr>
          <w:trHeight w:val="57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тілдерді дамыту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3507</w:t>
            </w:r>
          </w:p>
        </w:tc>
      </w:tr>
      <w:tr>
        <w:trPr>
          <w:trHeight w:val="57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3507</w:t>
            </w:r>
          </w:p>
        </w:tc>
      </w:tr>
      <w:tr>
        <w:trPr>
          <w:trHeight w:val="57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3423</w:t>
            </w:r>
          </w:p>
        </w:tc>
      </w:tr>
      <w:tr>
        <w:trPr>
          <w:trHeight w:val="28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3423</w:t>
            </w:r>
          </w:p>
        </w:tc>
      </w:tr>
      <w:tr>
        <w:trPr>
          <w:trHeight w:val="57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2784</w:t>
            </w:r>
          </w:p>
        </w:tc>
      </w:tr>
      <w:tr>
        <w:trPr>
          <w:trHeight w:val="28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2784</w:t>
            </w:r>
          </w:p>
        </w:tc>
      </w:tr>
      <w:tr>
        <w:trPr>
          <w:trHeight w:val="85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28939</w:t>
            </w:r>
          </w:p>
        </w:tc>
      </w:tr>
      <w:tr>
        <w:trPr>
          <w:trHeight w:val="57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13249</w:t>
            </w:r>
          </w:p>
        </w:tc>
      </w:tr>
      <w:tr>
        <w:trPr>
          <w:trHeight w:val="28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8614</w:t>
            </w:r>
          </w:p>
        </w:tc>
      </w:tr>
      <w:tr>
        <w:trPr>
          <w:trHeight w:val="85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саласының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4635</w:t>
            </w:r>
          </w:p>
        </w:tc>
      </w:tr>
      <w:tr>
        <w:trPr>
          <w:trHeight w:val="57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5690</w:t>
            </w:r>
          </w:p>
        </w:tc>
      </w:tr>
      <w:tr>
        <w:trPr>
          <w:trHeight w:val="28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4710</w:t>
            </w:r>
          </w:p>
        </w:tc>
      </w:tr>
      <w:tr>
        <w:trPr>
          <w:trHeight w:val="118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қалалардың, кенттердiң,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ауылдардың (селолардың),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шекарасын белгiлеу кезiнде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жүргiзiлетiн жерге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</w:p>
        </w:tc>
      </w:tr>
      <w:tr>
        <w:trPr>
          <w:trHeight w:val="102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маңызы бар қала, кент, ауыл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115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Аймақтық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 қайта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стратегиясын жүзеге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поселоктарда,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ауылдар (селоларда),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округтерде басым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жобаларды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қаржыландыру.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57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және құрылыс қызметі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3575</w:t>
            </w:r>
          </w:p>
        </w:tc>
      </w:tr>
      <w:tr>
        <w:trPr>
          <w:trHeight w:val="57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3575</w:t>
            </w:r>
          </w:p>
        </w:tc>
      </w:tr>
      <w:tr>
        <w:trPr>
          <w:trHeight w:val="28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3575</w:t>
            </w:r>
          </w:p>
        </w:tc>
      </w:tr>
      <w:tr>
        <w:trPr>
          <w:trHeight w:val="60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46250</w:t>
            </w:r>
          </w:p>
        </w:tc>
      </w:tr>
      <w:tr>
        <w:trPr>
          <w:trHeight w:val="87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6150</w:t>
            </w:r>
          </w:p>
        </w:tc>
      </w:tr>
      <w:tr>
        <w:trPr>
          <w:trHeight w:val="3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6150</w:t>
            </w:r>
          </w:p>
        </w:tc>
      </w:tr>
      <w:tr>
        <w:trPr>
          <w:trHeight w:val="91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40100</w:t>
            </w:r>
          </w:p>
        </w:tc>
      </w:tr>
      <w:tr>
        <w:trPr>
          <w:trHeight w:val="115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 қайта даярлау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жұмыспен қамту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стратегиясын жүзеге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елді мекендерді,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көшелерін,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автокөлік жолдарын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 және ұстау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39200</w:t>
            </w:r>
          </w:p>
        </w:tc>
      </w:tr>
      <w:tr>
        <w:trPr>
          <w:trHeight w:val="57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ауданiшiлiк 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тасымалдарын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8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8328,4</w:t>
            </w:r>
          </w:p>
        </w:tc>
      </w:tr>
      <w:tr>
        <w:trPr>
          <w:trHeight w:val="57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</w:t>
            </w:r>
          </w:p>
        </w:tc>
      </w:tr>
      <w:tr>
        <w:trPr>
          <w:trHeight w:val="28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</w:t>
            </w:r>
          </w:p>
        </w:tc>
      </w:tr>
      <w:tr>
        <w:trPr>
          <w:trHeight w:val="37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</w:t>
            </w:r>
          </w:p>
        </w:tc>
      </w:tr>
      <w:tr>
        <w:trPr>
          <w:trHeight w:val="6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</w:t>
            </w:r>
          </w:p>
        </w:tc>
      </w:tr>
      <w:tr>
        <w:trPr>
          <w:trHeight w:val="88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3413,4</w:t>
            </w:r>
          </w:p>
        </w:tc>
      </w:tr>
      <w:tr>
        <w:trPr>
          <w:trHeight w:val="61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3413,4</w:t>
            </w:r>
          </w:p>
        </w:tc>
      </w:tr>
      <w:tr>
        <w:trPr>
          <w:trHeight w:val="28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</w:tr>
      <w:tr>
        <w:trPr>
          <w:trHeight w:val="3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</w:tr>
      <w:tr>
        <w:trPr>
          <w:trHeight w:val="57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Қолданылмаған (қолданып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үлгерілмеген) мақсатты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</w:tr>
      <w:tr>
        <w:trPr>
          <w:trHeight w:val="27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3)Таза бюджеттік несиелеу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қаржы активтерімен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 бойынша сальдо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7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актив алу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7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55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капиталын қалыптастыру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7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бюджет дефициті (профицит)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-3834,3</w:t>
            </w:r>
          </w:p>
        </w:tc>
      </w:tr>
      <w:tr>
        <w:trPr>
          <w:trHeight w:val="27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дефицитті несиелеу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 (профицитті қолдану)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Шал ақын ауданы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27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сессиясының № 17/3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арналған бюджеттік бағдарламаларға және бюджеттік инвестициялық жобаларға бөлінуімен бюджеттік бағдарламалардың дамуының тізімі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3"/>
        <w:gridCol w:w="1313"/>
        <w:gridCol w:w="853"/>
        <w:gridCol w:w="913"/>
        <w:gridCol w:w="5953"/>
        <w:gridCol w:w="1213"/>
      </w:tblGrid>
      <w:tr>
        <w:trPr>
          <w:trHeight w:val="28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бағдар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әкiмшi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лігі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  мың теңге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Даму бағдарламасы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7796</w:t>
            </w:r>
          </w:p>
        </w:tc>
      </w:tr>
      <w:tr>
        <w:trPr>
          <w:trHeight w:val="39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7596</w:t>
            </w:r>
          </w:p>
        </w:tc>
      </w:tr>
      <w:tr>
        <w:trPr>
          <w:trHeight w:val="64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7596</w:t>
            </w:r>
          </w:p>
        </w:tc>
      </w:tr>
      <w:tr>
        <w:trPr>
          <w:trHeight w:val="39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құбырының дамуы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7385</w:t>
            </w:r>
          </w:p>
        </w:tc>
      </w:tr>
      <w:tr>
        <w:trPr>
          <w:trHeight w:val="40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7385</w:t>
            </w:r>
          </w:p>
        </w:tc>
      </w:tr>
      <w:tr>
        <w:trPr>
          <w:trHeight w:val="36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Жалтыр а. жергілікті 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көзінің құрылысы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7385</w:t>
            </w:r>
          </w:p>
        </w:tc>
      </w:tr>
      <w:tr>
        <w:trPr>
          <w:trHeight w:val="66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қоры үйлерінің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</w:tr>
      <w:tr>
        <w:trPr>
          <w:trHeight w:val="42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</w:tr>
      <w:tr>
        <w:trPr>
          <w:trHeight w:val="31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ЖСҚ әзірлеу, мем. Сараптама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</w:tr>
      <w:tr>
        <w:trPr>
          <w:trHeight w:val="39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2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2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капиталын қалыптастыру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3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"Жардем" КМК тіркеме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Шал ақын ауданы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27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сессиясының № 17/3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4-қосымша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арналған Сергеевка қаласы мен селолық округтер әкімдері аппараттарының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2213"/>
        <w:gridCol w:w="1193"/>
        <w:gridCol w:w="1133"/>
        <w:gridCol w:w="1413"/>
        <w:gridCol w:w="1133"/>
        <w:gridCol w:w="2333"/>
        <w:gridCol w:w="1393"/>
      </w:tblGrid>
      <w:tr>
        <w:trPr>
          <w:trHeight w:val="25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 әкім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дері аппа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рына шығын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 шығын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тыру 123.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 жүзеге асыру шең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да),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 (село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терде 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сым әлеу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меттік жо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баларды қаржыланды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ру.123.019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әкімдік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8948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8948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Афанасьев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275,5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7674,5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Аютас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7379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175,5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9276,5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Городецк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4116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7665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Жаңажол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3524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4305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Кривощеков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9241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Новопокров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4114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2057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9373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4936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Приишим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4009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5971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Семипол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144,5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5858,5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Ступин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197,5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5134,5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Сухорабов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4446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232,5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5931,5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Юбилейный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4089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1231,1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8606,1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61777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15217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5226,6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92921</w:t>
            </w:r>
          </w:p>
        </w:tc>
      </w:tr>
    </w:tbl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Шал ақын ауданы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27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сессиясының № 17/3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5-қосымша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облыстық бюджеттен мақсатты трансферттер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3"/>
        <w:gridCol w:w="1033"/>
        <w:gridCol w:w="693"/>
        <w:gridCol w:w="4993"/>
        <w:gridCol w:w="1253"/>
        <w:gridCol w:w="1173"/>
        <w:gridCol w:w="1133"/>
      </w:tblGrid>
      <w:tr>
        <w:trPr>
          <w:trHeight w:val="780" w:hRule="atLeast"/>
        </w:trPr>
        <w:tc>
          <w:tcPr>
            <w:tcW w:w="1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</w:t>
            </w:r>
          </w:p>
        </w:tc>
        <w:tc>
          <w:tcPr>
            <w:tcW w:w="1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бағ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әкiм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шiсi</w:t>
            </w:r>
          </w:p>
        </w:tc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4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трансферттер</w:t>
            </w:r>
          </w:p>
        </w:tc>
      </w:tr>
      <w:tr>
        <w:trPr>
          <w:trHeight w:val="13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дағы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даму</w:t>
            </w:r>
          </w:p>
        </w:tc>
      </w:tr>
      <w:tr>
        <w:trPr>
          <w:trHeight w:val="34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56881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49496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7385</w:t>
            </w:r>
          </w:p>
        </w:tc>
      </w:tr>
      <w:tr>
        <w:trPr>
          <w:trHeight w:val="31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10629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қызметтер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10629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бөлімі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10629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1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 ақпараттандыру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6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 қайта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аумақтық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 стратегиясын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жүзеге асыру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нысандарында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күрделі, ағымды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7477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4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7385</w:t>
            </w:r>
          </w:p>
        </w:tc>
      </w:tr>
      <w:tr>
        <w:trPr>
          <w:trHeight w:val="66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7385</w:t>
            </w:r>
          </w:p>
        </w:tc>
      </w:tr>
      <w:tr>
        <w:trPr>
          <w:trHeight w:val="34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7385</w:t>
            </w:r>
          </w:p>
        </w:tc>
      </w:tr>
      <w:tr>
        <w:trPr>
          <w:trHeight w:val="94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35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трансферттері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 қайта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аумақтық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 стратегиясын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жүзеге асыру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инженерлі-коммуникациялы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жөндеу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ақпараттық кеңістiк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7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33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 қайта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аумақтық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 стратегиясын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жүзеге асыру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нысандарында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күрделі, ағымды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5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аумақтар,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бөлімі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8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қалалардың, кенттердiң,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ауылдардың (селолардың),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округтердiң шекарасын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белгiлеу кезiнде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жүргiзiлетiн жерге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 өзге қызметтер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2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7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 қайта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аумақтық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 стратегиясын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жүзеге асыру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мекендерді,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көшелерін,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автокөлік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жолдарын жөндеу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ұстау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Шал ақын ауданы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27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сессиясының № 17/3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6-қосымша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арналған республикалық бюджеттен мақсатты трансферттер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3"/>
        <w:gridCol w:w="993"/>
        <w:gridCol w:w="733"/>
        <w:gridCol w:w="4993"/>
        <w:gridCol w:w="1213"/>
        <w:gridCol w:w="1113"/>
        <w:gridCol w:w="1153"/>
      </w:tblGrid>
      <w:tr>
        <w:trPr>
          <w:trHeight w:val="375" w:hRule="atLeast"/>
        </w:trPr>
        <w:tc>
          <w:tcPr>
            <w:tcW w:w="1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 топ</w:t>
            </w:r>
          </w:p>
        </w:tc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бағ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шiсi</w:t>
            </w:r>
          </w:p>
        </w:tc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4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трансферттер</w:t>
            </w:r>
          </w:p>
        </w:tc>
      </w:tr>
      <w:tr>
        <w:trPr>
          <w:trHeight w:val="16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дағы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даму</w:t>
            </w:r>
          </w:p>
        </w:tc>
      </w:tr>
      <w:tr>
        <w:trPr>
          <w:trHeight w:val="37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138544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138544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77213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77213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бөлімі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58908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58908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52555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52555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8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жүйесіне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оқытудың жаңа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технологияларын енгізу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7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бөлімі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35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 қайта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аумақтық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 стратегиясын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жүзеге асыру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нысандарында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күрделі, ағымды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28996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28996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5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28996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28996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8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аумақтар,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7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қала)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бөлімі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8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саласының мамандарын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6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9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Аймақтық жұмыспен қамту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кадрларды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 стратегиясын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жүзеге асыру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поселоктарда, ауылдарда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(селоларда),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басым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жобаларды қаржыландыру.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9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2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 қайта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аумақтық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 стратегиясын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жүзеге асыру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мекендерді,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көшелерін,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автокөлік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жолдарын жөндеу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ұстау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