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7648" w14:textId="1b57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ауданында иттер мен мысықтарды ұстау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2009 жылғы 27 шілдедегі N 17/5 шешімі. Солтүстік Қазақстан облысы Шал ақын ауданының Әділет басқармасында 2009 жылғы 27 тамызда N 13-14-83 тіркелді. Күші жойылды - Солтүстік Қазақстан облысы Шал ақын аудандық мәслихатының 2011 жылғы 25 сәуірдегі N 36/2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Шал ақын аудандық мәслихатының 2011.04.25 </w:t>
      </w:r>
      <w:r>
        <w:rPr>
          <w:rFonts w:ascii="Times New Roman"/>
          <w:b w:val="false"/>
          <w:i w:val="false"/>
          <w:color w:val="ff0000"/>
          <w:sz w:val="28"/>
        </w:rPr>
        <w:t>N 36/2</w:t>
      </w:r>
      <w:r>
        <w:rPr>
          <w:rFonts w:ascii="Times New Roman"/>
          <w:b w:val="false"/>
          <w:i w:val="false"/>
          <w:color w:val="ff0000"/>
          <w:sz w:val="28"/>
        </w:rPr>
        <w:t xml:space="preserve"> Шешімімен</w:t>
      </w:r>
    </w:p>
    <w:bookmarkEnd w:id="0"/>
    <w:bookmarkStart w:name="z9" w:id="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2001 жылғы 30 қаңтардағы № 155 Кодексінің </w:t>
      </w:r>
      <w:r>
        <w:rPr>
          <w:rFonts w:ascii="Times New Roman"/>
          <w:b w:val="false"/>
          <w:i w:val="false"/>
          <w:color w:val="000000"/>
          <w:sz w:val="28"/>
        </w:rPr>
        <w:t>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w:t>
      </w:r>
      <w:r>
        <w:rPr>
          <w:rFonts w:ascii="Times New Roman"/>
          <w:b w:val="false"/>
          <w:i w:val="false"/>
          <w:color w:val="000000"/>
          <w:sz w:val="28"/>
        </w:rPr>
        <w:t xml:space="preserve"> 1-тармағы 8) тармақшасына, «Ветеринария туралы» Қазақстан Республикасының 2002 жылғы 10 шілдедегі № 339 Заңы </w:t>
      </w:r>
      <w:r>
        <w:rPr>
          <w:rFonts w:ascii="Times New Roman"/>
          <w:b w:val="false"/>
          <w:i w:val="false"/>
          <w:color w:val="000000"/>
          <w:sz w:val="28"/>
        </w:rPr>
        <w:t>10-бабы</w:t>
      </w:r>
      <w:r>
        <w:rPr>
          <w:rFonts w:ascii="Times New Roman"/>
          <w:b w:val="false"/>
          <w:i w:val="false"/>
          <w:color w:val="000000"/>
          <w:sz w:val="28"/>
        </w:rPr>
        <w:t xml:space="preserve"> 2-тармағы 1)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«Шал ақын ауданында иттер мен мысықтарды ұстау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XVІІ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Д. Сады</w:t>
      </w:r>
      <w:r>
        <w:rPr>
          <w:rFonts w:ascii="Times New Roman"/>
          <w:b w:val="false"/>
          <w:i/>
          <w:color w:val="000000"/>
          <w:sz w:val="28"/>
        </w:rPr>
        <w:t>қ</w:t>
      </w:r>
      <w:r>
        <w:rPr>
          <w:rFonts w:ascii="Times New Roman"/>
          <w:b w:val="false"/>
          <w:i/>
          <w:color w:val="000000"/>
          <w:sz w:val="28"/>
        </w:rPr>
        <w:t>ов                                Н. Дятлов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Шал ақын ауданы ішкі істер</w:t>
      </w:r>
      <w:r>
        <w:br/>
      </w:r>
      <w:r>
        <w:rPr>
          <w:rFonts w:ascii="Times New Roman"/>
          <w:b w:val="false"/>
          <w:i w:val="false"/>
          <w:color w:val="000000"/>
          <w:sz w:val="28"/>
        </w:rPr>
        <w:t>
</w:t>
      </w:r>
      <w:r>
        <w:rPr>
          <w:rFonts w:ascii="Times New Roman"/>
          <w:b w:val="false"/>
          <w:i/>
          <w:color w:val="000000"/>
          <w:sz w:val="28"/>
        </w:rPr>
        <w:t>      бөлімінің бастығы                         С. Шәйінов</w:t>
      </w:r>
      <w:r>
        <w:br/>
      </w:r>
      <w:r>
        <w:rPr>
          <w:rFonts w:ascii="Times New Roman"/>
          <w:b w:val="false"/>
          <w:i w:val="false"/>
          <w:color w:val="000000"/>
          <w:sz w:val="28"/>
        </w:rPr>
        <w:t>
</w:t>
      </w:r>
      <w:r>
        <w:rPr>
          <w:rFonts w:ascii="Times New Roman"/>
          <w:b w:val="false"/>
          <w:i/>
          <w:color w:val="000000"/>
          <w:sz w:val="28"/>
        </w:rPr>
        <w:t>      2009 жылғы 27 шілде</w:t>
      </w:r>
    </w:p>
    <w:p>
      <w:pPr>
        <w:spacing w:after="0"/>
        <w:ind w:left="0"/>
        <w:jc w:val="both"/>
      </w:pPr>
      <w:r>
        <w:rPr>
          <w:rFonts w:ascii="Times New Roman"/>
          <w:b w:val="false"/>
          <w:i/>
          <w:color w:val="000000"/>
          <w:sz w:val="28"/>
        </w:rPr>
        <w:t>      Шал ақын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 Департаменті</w:t>
      </w:r>
      <w:r>
        <w:br/>
      </w:r>
      <w:r>
        <w:rPr>
          <w:rFonts w:ascii="Times New Roman"/>
          <w:b w:val="false"/>
          <w:i w:val="false"/>
          <w:color w:val="000000"/>
          <w:sz w:val="28"/>
        </w:rPr>
        <w:t>
</w:t>
      </w:r>
      <w:r>
        <w:rPr>
          <w:rFonts w:ascii="Times New Roman"/>
          <w:b w:val="false"/>
          <w:i/>
          <w:color w:val="000000"/>
          <w:sz w:val="28"/>
        </w:rPr>
        <w:t>      басқармасының бастығы                     Г. Шәріпова</w:t>
      </w:r>
      <w:r>
        <w:br/>
      </w:r>
      <w:r>
        <w:rPr>
          <w:rFonts w:ascii="Times New Roman"/>
          <w:b w:val="false"/>
          <w:i w:val="false"/>
          <w:color w:val="000000"/>
          <w:sz w:val="28"/>
        </w:rPr>
        <w:t>
</w:t>
      </w:r>
      <w:r>
        <w:rPr>
          <w:rFonts w:ascii="Times New Roman"/>
          <w:b w:val="false"/>
          <w:i/>
          <w:color w:val="000000"/>
          <w:sz w:val="28"/>
        </w:rPr>
        <w:t>      2009 жылғы 27 шілде</w:t>
      </w:r>
    </w:p>
    <w:p>
      <w:pPr>
        <w:spacing w:after="0"/>
        <w:ind w:left="0"/>
        <w:jc w:val="both"/>
      </w:pPr>
      <w:r>
        <w:rPr>
          <w:rFonts w:ascii="Times New Roman"/>
          <w:b w:val="false"/>
          <w:i/>
          <w:color w:val="000000"/>
          <w:sz w:val="28"/>
        </w:rPr>
        <w:t>      Шал ақын ауданының</w:t>
      </w:r>
      <w:r>
        <w:br/>
      </w:r>
      <w:r>
        <w:rPr>
          <w:rFonts w:ascii="Times New Roman"/>
          <w:b w:val="false"/>
          <w:i w:val="false"/>
          <w:color w:val="000000"/>
          <w:sz w:val="28"/>
        </w:rPr>
        <w:t>
</w:t>
      </w:r>
      <w:r>
        <w:rPr>
          <w:rFonts w:ascii="Times New Roman"/>
          <w:b w:val="false"/>
          <w:i/>
          <w:color w:val="000000"/>
          <w:sz w:val="28"/>
        </w:rPr>
        <w:t>      тұрғын үй–коммуналдық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көлігі және автомобильдер</w:t>
      </w:r>
      <w:r>
        <w:br/>
      </w:r>
      <w:r>
        <w:rPr>
          <w:rFonts w:ascii="Times New Roman"/>
          <w:b w:val="false"/>
          <w:i w:val="false"/>
          <w:color w:val="000000"/>
          <w:sz w:val="28"/>
        </w:rPr>
        <w:t>
</w:t>
      </w:r>
      <w:r>
        <w:rPr>
          <w:rFonts w:ascii="Times New Roman"/>
          <w:b w:val="false"/>
          <w:i/>
          <w:color w:val="000000"/>
          <w:sz w:val="28"/>
        </w:rPr>
        <w:t>      жолдары бөлімінің бастығы                 Қ. Құжарқаев</w:t>
      </w:r>
      <w:r>
        <w:br/>
      </w:r>
      <w:r>
        <w:rPr>
          <w:rFonts w:ascii="Times New Roman"/>
          <w:b w:val="false"/>
          <w:i w:val="false"/>
          <w:color w:val="000000"/>
          <w:sz w:val="28"/>
        </w:rPr>
        <w:t>
</w:t>
      </w:r>
      <w:r>
        <w:rPr>
          <w:rFonts w:ascii="Times New Roman"/>
          <w:b w:val="false"/>
          <w:i/>
          <w:color w:val="000000"/>
          <w:sz w:val="28"/>
        </w:rPr>
        <w:t>      2009 жылғы 27 шілде</w:t>
      </w:r>
    </w:p>
    <w:p>
      <w:pPr>
        <w:spacing w:after="0"/>
        <w:ind w:left="0"/>
        <w:jc w:val="both"/>
      </w:pPr>
      <w:r>
        <w:rPr>
          <w:rFonts w:ascii="Times New Roman"/>
          <w:b w:val="false"/>
          <w:i/>
          <w:color w:val="000000"/>
          <w:sz w:val="28"/>
        </w:rPr>
        <w:t>      Шал ақын ауданының</w:t>
      </w:r>
      <w:r>
        <w:br/>
      </w:r>
      <w:r>
        <w:rPr>
          <w:rFonts w:ascii="Times New Roman"/>
          <w:b w:val="false"/>
          <w:i w:val="false"/>
          <w:color w:val="000000"/>
          <w:sz w:val="28"/>
        </w:rPr>
        <w:t>
</w:t>
      </w:r>
      <w:r>
        <w:rPr>
          <w:rFonts w:ascii="Times New Roman"/>
          <w:b w:val="false"/>
          <w:i/>
          <w:color w:val="000000"/>
          <w:sz w:val="28"/>
        </w:rPr>
        <w:t>      ауылшаруашылығы бөлімінің бастығы         Х. Найманов</w:t>
      </w:r>
      <w:r>
        <w:br/>
      </w:r>
      <w:r>
        <w:rPr>
          <w:rFonts w:ascii="Times New Roman"/>
          <w:b w:val="false"/>
          <w:i w:val="false"/>
          <w:color w:val="000000"/>
          <w:sz w:val="28"/>
        </w:rPr>
        <w:t>
</w:t>
      </w:r>
      <w:r>
        <w:rPr>
          <w:rFonts w:ascii="Times New Roman"/>
          <w:b w:val="false"/>
          <w:i/>
          <w:color w:val="000000"/>
          <w:sz w:val="28"/>
        </w:rPr>
        <w:t>      2009 жылғы 27 шілде</w:t>
      </w:r>
    </w:p>
    <w:p>
      <w:pPr>
        <w:spacing w:after="0"/>
        <w:ind w:left="0"/>
        <w:jc w:val="both"/>
      </w:pPr>
      <w:r>
        <w:rPr>
          <w:rFonts w:ascii="Times New Roman"/>
          <w:b w:val="false"/>
          <w:i/>
          <w:color w:val="000000"/>
          <w:sz w:val="28"/>
        </w:rPr>
        <w:t>      Ауылшаруашылығы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 кешенінде</w:t>
      </w:r>
      <w:r>
        <w:br/>
      </w:r>
      <w:r>
        <w:rPr>
          <w:rFonts w:ascii="Times New Roman"/>
          <w:b w:val="false"/>
          <w:i w:val="false"/>
          <w:color w:val="000000"/>
          <w:sz w:val="28"/>
        </w:rPr>
        <w:t>
</w:t>
      </w:r>
      <w:r>
        <w:rPr>
          <w:rFonts w:ascii="Times New Roman"/>
          <w:b w:val="false"/>
          <w:i/>
          <w:color w:val="000000"/>
          <w:sz w:val="28"/>
        </w:rPr>
        <w:t>      мемлекеттік инспекция Комитеті</w:t>
      </w:r>
      <w:r>
        <w:br/>
      </w:r>
      <w:r>
        <w:rPr>
          <w:rFonts w:ascii="Times New Roman"/>
          <w:b w:val="false"/>
          <w:i w:val="false"/>
          <w:color w:val="000000"/>
          <w:sz w:val="28"/>
        </w:rPr>
        <w:t>
</w:t>
      </w:r>
      <w:r>
        <w:rPr>
          <w:rFonts w:ascii="Times New Roman"/>
          <w:b w:val="false"/>
          <w:i/>
          <w:color w:val="000000"/>
          <w:sz w:val="28"/>
        </w:rPr>
        <w:t>      Шал ақын ауданының</w:t>
      </w:r>
      <w:r>
        <w:br/>
      </w:r>
      <w:r>
        <w:rPr>
          <w:rFonts w:ascii="Times New Roman"/>
          <w:b w:val="false"/>
          <w:i w:val="false"/>
          <w:color w:val="000000"/>
          <w:sz w:val="28"/>
        </w:rPr>
        <w:t>
</w:t>
      </w:r>
      <w:r>
        <w:rPr>
          <w:rFonts w:ascii="Times New Roman"/>
          <w:b w:val="false"/>
          <w:i/>
          <w:color w:val="000000"/>
          <w:sz w:val="28"/>
        </w:rPr>
        <w:t>      аумақтық инспекциясының бастығы           С. Ғабдуллин</w:t>
      </w:r>
      <w:r>
        <w:br/>
      </w:r>
      <w:r>
        <w:rPr>
          <w:rFonts w:ascii="Times New Roman"/>
          <w:b w:val="false"/>
          <w:i w:val="false"/>
          <w:color w:val="000000"/>
          <w:sz w:val="28"/>
        </w:rPr>
        <w:t>
</w:t>
      </w:r>
      <w:r>
        <w:rPr>
          <w:rFonts w:ascii="Times New Roman"/>
          <w:b w:val="false"/>
          <w:i/>
          <w:color w:val="000000"/>
          <w:sz w:val="28"/>
        </w:rPr>
        <w:t>      2009 жылғы 27 шілде</w:t>
      </w:r>
    </w:p>
    <w:bookmarkStart w:name="z4" w:id="2"/>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ХVIІ сессиясының № 17/5 шешімімен</w:t>
      </w:r>
      <w:r>
        <w:br/>
      </w:r>
      <w:r>
        <w:rPr>
          <w:rFonts w:ascii="Times New Roman"/>
          <w:b w:val="false"/>
          <w:i w:val="false"/>
          <w:color w:val="000000"/>
          <w:sz w:val="28"/>
        </w:rPr>
        <w:t>
Бекітілді</w:t>
      </w:r>
      <w:r>
        <w:br/>
      </w:r>
      <w:r>
        <w:rPr>
          <w:rFonts w:ascii="Times New Roman"/>
          <w:b w:val="false"/>
          <w:i w:val="false"/>
          <w:color w:val="000000"/>
          <w:sz w:val="28"/>
        </w:rPr>
        <w:t>
2009 жылғы 27 шілде</w:t>
      </w:r>
    </w:p>
    <w:bookmarkEnd w:id="2"/>
    <w:p>
      <w:pPr>
        <w:spacing w:after="0"/>
        <w:ind w:left="0"/>
        <w:jc w:val="left"/>
      </w:pPr>
      <w:r>
        <w:rPr>
          <w:rFonts w:ascii="Times New Roman"/>
          <w:b/>
          <w:i w:val="false"/>
          <w:color w:val="000000"/>
        </w:rPr>
        <w:t xml:space="preserve"> Шал ақын ауданында иттер мен мысықтарды ұстау</w:t>
      </w:r>
      <w:r>
        <w:br/>
      </w:r>
      <w:r>
        <w:rPr>
          <w:rFonts w:ascii="Times New Roman"/>
          <w:b/>
          <w:i w:val="false"/>
          <w:color w:val="000000"/>
        </w:rPr>
        <w:t>
ЕРЕЖЕСІ</w:t>
      </w:r>
    </w:p>
    <w:p>
      <w:pPr>
        <w:spacing w:after="0"/>
        <w:ind w:left="0"/>
        <w:jc w:val="both"/>
      </w:pPr>
      <w:r>
        <w:rPr>
          <w:rFonts w:ascii="Times New Roman"/>
          <w:b w:val="false"/>
          <w:i w:val="false"/>
          <w:color w:val="000000"/>
          <w:sz w:val="28"/>
        </w:rPr>
        <w:t xml:space="preserve">      Осы Ереже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Ереже Шал ақын ауданында  иттер мен мысықтарды ұстау тәртібін және халықтың қауіпсіздігін</w:t>
      </w:r>
      <w:r>
        <w:br/>
      </w:r>
      <w:r>
        <w:rPr>
          <w:rFonts w:ascii="Times New Roman"/>
          <w:b w:val="false"/>
          <w:i w:val="false"/>
          <w:color w:val="000000"/>
          <w:sz w:val="28"/>
        </w:rPr>
        <w:t>
қамтамасыз ету мақсатында жануарлардың ауруларына қарсы алдын алу іс-шараларын өткізуді реттейді.</w:t>
      </w:r>
      <w:r>
        <w:br/>
      </w:r>
      <w:r>
        <w:rPr>
          <w:rFonts w:ascii="Times New Roman"/>
          <w:b w:val="false"/>
          <w:i w:val="false"/>
          <w:color w:val="000000"/>
          <w:sz w:val="28"/>
        </w:rPr>
        <w:t>
      Осы Ереже иттер мен мысықтардың иелеріне, меншік түрінен</w:t>
      </w:r>
      <w:r>
        <w:br/>
      </w:r>
      <w:r>
        <w:rPr>
          <w:rFonts w:ascii="Times New Roman"/>
          <w:b w:val="false"/>
          <w:i w:val="false"/>
          <w:color w:val="000000"/>
          <w:sz w:val="28"/>
        </w:rPr>
        <w:t>
тәуелсіз заңды және жеке тұлғаларға таралады.</w:t>
      </w:r>
    </w:p>
    <w:bookmarkStart w:name="z5" w:id="3"/>
    <w:p>
      <w:pPr>
        <w:spacing w:after="0"/>
        <w:ind w:left="0"/>
        <w:jc w:val="left"/>
      </w:pPr>
      <w:r>
        <w:rPr>
          <w:rFonts w:ascii="Times New Roman"/>
          <w:b/>
          <w:i w:val="false"/>
          <w:color w:val="000000"/>
        </w:rPr>
        <w:t xml:space="preserve"> 
1 тарау. Жалпы ережелер</w:t>
      </w:r>
    </w:p>
    <w:bookmarkEnd w:id="3"/>
    <w:p>
      <w:pPr>
        <w:spacing w:after="0"/>
        <w:ind w:left="0"/>
        <w:jc w:val="both"/>
      </w:pPr>
      <w:r>
        <w:rPr>
          <w:rFonts w:ascii="Times New Roman"/>
          <w:b w:val="false"/>
          <w:i w:val="false"/>
          <w:color w:val="000000"/>
          <w:sz w:val="28"/>
        </w:rPr>
        <w:t>      1. Осы Ереже Шал ақын ауданының аумағында әрекет етеді. Осы Ережеде келесі түсініктер қолданылады:</w:t>
      </w:r>
      <w:r>
        <w:br/>
      </w:r>
      <w:r>
        <w:rPr>
          <w:rFonts w:ascii="Times New Roman"/>
          <w:b w:val="false"/>
          <w:i w:val="false"/>
          <w:color w:val="000000"/>
          <w:sz w:val="28"/>
        </w:rPr>
        <w:t>
      жануар иесі – меншігінде немесе басқа да иелікте малы бар заңды немесе жеке тұлға;</w:t>
      </w:r>
      <w:r>
        <w:br/>
      </w:r>
      <w:r>
        <w:rPr>
          <w:rFonts w:ascii="Times New Roman"/>
          <w:b w:val="false"/>
          <w:i w:val="false"/>
          <w:color w:val="000000"/>
          <w:sz w:val="28"/>
        </w:rPr>
        <w:t>
      қараусыз қалған мал – меншігі жоқ немесе меншігі белгісіз, сондай-ақ меншік иесі меншік құқынан бас тартқан үй жануарлары;</w:t>
      </w:r>
      <w:r>
        <w:br/>
      </w:r>
      <w:r>
        <w:rPr>
          <w:rFonts w:ascii="Times New Roman"/>
          <w:b w:val="false"/>
          <w:i w:val="false"/>
          <w:color w:val="000000"/>
          <w:sz w:val="28"/>
        </w:rPr>
        <w:t>
      иттердің серуені – иенің меншігі болып табылатын тыс орыннан жануарлардың келуі, иттер мен мысықтардың арнайы белгіленген аумаққа келуі.</w:t>
      </w:r>
    </w:p>
    <w:bookmarkStart w:name="z6" w:id="4"/>
    <w:p>
      <w:pPr>
        <w:spacing w:after="0"/>
        <w:ind w:left="0"/>
        <w:jc w:val="left"/>
      </w:pPr>
      <w:r>
        <w:rPr>
          <w:rFonts w:ascii="Times New Roman"/>
          <w:b/>
          <w:i w:val="false"/>
          <w:color w:val="000000"/>
        </w:rPr>
        <w:t xml:space="preserve"> 
2 тарау. Иттер мен мысықтарды ұстау</w:t>
      </w:r>
    </w:p>
    <w:bookmarkEnd w:id="4"/>
    <w:p>
      <w:pPr>
        <w:spacing w:after="0"/>
        <w:ind w:left="0"/>
        <w:jc w:val="both"/>
      </w:pPr>
      <w:r>
        <w:rPr>
          <w:rFonts w:ascii="Times New Roman"/>
          <w:b w:val="false"/>
          <w:i w:val="false"/>
          <w:color w:val="000000"/>
          <w:sz w:val="28"/>
        </w:rPr>
        <w:t>      2. Иттер мен мысықтарды жеке тұрғын үйлерде, ғимараттарда және оған жақын аумақта ұстау тек осы аумақтың иесінің рұқсатымен немесе басқа да заңды тұлғаның келісімімен рұқсат етіледі. Иттер жақсы</w:t>
      </w:r>
      <w:r>
        <w:br/>
      </w:r>
      <w:r>
        <w:rPr>
          <w:rFonts w:ascii="Times New Roman"/>
          <w:b w:val="false"/>
          <w:i w:val="false"/>
          <w:color w:val="000000"/>
          <w:sz w:val="28"/>
        </w:rPr>
        <w:t>
қоршалған аумақта ұсталулары керек, қоршауда жануарлар жүгірмей, адамға немесе басқа жануарларға ұрыну, өткен-кеткенді тістеу болмауы керек.</w:t>
      </w:r>
      <w:r>
        <w:br/>
      </w:r>
      <w:r>
        <w:rPr>
          <w:rFonts w:ascii="Times New Roman"/>
          <w:b w:val="false"/>
          <w:i w:val="false"/>
          <w:color w:val="000000"/>
          <w:sz w:val="28"/>
        </w:rPr>
        <w:t>
      3. Иттермен серуендеу тұмсық тор болғанда немесе тізгінмен ғана рұқсат етіледі.</w:t>
      </w:r>
      <w:r>
        <w:br/>
      </w:r>
      <w:r>
        <w:rPr>
          <w:rFonts w:ascii="Times New Roman"/>
          <w:b w:val="false"/>
          <w:i w:val="false"/>
          <w:color w:val="000000"/>
          <w:sz w:val="28"/>
        </w:rPr>
        <w:t>
      4. Иттердің иелеріне:</w:t>
      </w:r>
      <w:r>
        <w:br/>
      </w:r>
      <w:r>
        <w:rPr>
          <w:rFonts w:ascii="Times New Roman"/>
          <w:b w:val="false"/>
          <w:i w:val="false"/>
          <w:color w:val="000000"/>
          <w:sz w:val="28"/>
        </w:rPr>
        <w:t>
      1) жануарларды балаларға арналған аула алаңдарында, спорт</w:t>
      </w:r>
      <w:r>
        <w:br/>
      </w:r>
      <w:r>
        <w:rPr>
          <w:rFonts w:ascii="Times New Roman"/>
          <w:b w:val="false"/>
          <w:i w:val="false"/>
          <w:color w:val="000000"/>
          <w:sz w:val="28"/>
        </w:rPr>
        <w:t>
алаңдарында, балалар мектепке дейінгі және оқу мекемелерінің, ем</w:t>
      </w:r>
      <w:r>
        <w:br/>
      </w:r>
      <w:r>
        <w:rPr>
          <w:rFonts w:ascii="Times New Roman"/>
          <w:b w:val="false"/>
          <w:i w:val="false"/>
          <w:color w:val="000000"/>
          <w:sz w:val="28"/>
        </w:rPr>
        <w:t>
қабылдау мекемелерінің аумақтарында, парктерде және азаматтар көп демалатын басқа да орындарда серуендетуге;</w:t>
      </w:r>
      <w:r>
        <w:br/>
      </w:r>
      <w:r>
        <w:rPr>
          <w:rFonts w:ascii="Times New Roman"/>
          <w:b w:val="false"/>
          <w:i w:val="false"/>
          <w:color w:val="000000"/>
          <w:sz w:val="28"/>
        </w:rPr>
        <w:t>
      2) қала жағажайларында иттерді серуендетуге, жануарларды қоғам орны түсетін орындарда, бөгеттерде, суқоймаларда және су алғыларда жуындырып, шомылдыруға жол берілмейді.</w:t>
      </w:r>
      <w:r>
        <w:br/>
      </w:r>
      <w:r>
        <w:rPr>
          <w:rFonts w:ascii="Times New Roman"/>
          <w:b w:val="false"/>
          <w:i w:val="false"/>
          <w:color w:val="000000"/>
          <w:sz w:val="28"/>
        </w:rPr>
        <w:t xml:space="preserve">
      5. Қазақстан Республикасы Үкіметінің 2003 жылғы 28 сәуірдегі № 407 </w:t>
      </w:r>
      <w:r>
        <w:rPr>
          <w:rFonts w:ascii="Times New Roman"/>
          <w:b w:val="false"/>
          <w:i w:val="false"/>
          <w:color w:val="000000"/>
          <w:sz w:val="28"/>
        </w:rPr>
        <w:t>Қаулысымен</w:t>
      </w:r>
      <w:r>
        <w:rPr>
          <w:rFonts w:ascii="Times New Roman"/>
          <w:b w:val="false"/>
          <w:i w:val="false"/>
          <w:color w:val="000000"/>
          <w:sz w:val="28"/>
        </w:rPr>
        <w:t xml:space="preserve"> бекітілген, аумақтың мемлекеттік ветеринарлық инспекторының шешімі немесе соттың шешімі бойынша иттер немесе</w:t>
      </w:r>
      <w:r>
        <w:br/>
      </w:r>
      <w:r>
        <w:rPr>
          <w:rFonts w:ascii="Times New Roman"/>
          <w:b w:val="false"/>
          <w:i w:val="false"/>
          <w:color w:val="000000"/>
          <w:sz w:val="28"/>
        </w:rPr>
        <w:t>
мысықтарда аурулар белгіленген жағдайда, олар иелерінен алынады немесе өлтіріледі, ал жануар сау деп танылған жағдайда, ол иесіне</w:t>
      </w:r>
      <w:r>
        <w:br/>
      </w:r>
      <w:r>
        <w:rPr>
          <w:rFonts w:ascii="Times New Roman"/>
          <w:b w:val="false"/>
          <w:i w:val="false"/>
          <w:color w:val="000000"/>
          <w:sz w:val="28"/>
        </w:rPr>
        <w:t>
қайтарылады. Сондай-ақ, ит пен мысық адамдарды тістеп, тырнап алса, адамға берілетін ауруға немесе қауіпті ауру-сырқауға тексеру үшін иелерінен алынады.</w:t>
      </w:r>
      <w:r>
        <w:br/>
      </w:r>
      <w:r>
        <w:rPr>
          <w:rFonts w:ascii="Times New Roman"/>
          <w:b w:val="false"/>
          <w:i w:val="false"/>
          <w:color w:val="000000"/>
          <w:sz w:val="28"/>
        </w:rPr>
        <w:t>
      6. Жануарлардың иелері ветеринарлық мекемелер мамандарының талаптары бойынша тексеруден, диагностикалық зерттеуден және емдеу алдын алу өңдеулерінен өткізу үшін мысықтары мен иттерін кедергісіз</w:t>
      </w:r>
      <w:r>
        <w:br/>
      </w:r>
      <w:r>
        <w:rPr>
          <w:rFonts w:ascii="Times New Roman"/>
          <w:b w:val="false"/>
          <w:i w:val="false"/>
          <w:color w:val="000000"/>
          <w:sz w:val="28"/>
        </w:rPr>
        <w:t>
ұсынулары керек.</w:t>
      </w:r>
      <w:r>
        <w:br/>
      </w:r>
      <w:r>
        <w:rPr>
          <w:rFonts w:ascii="Times New Roman"/>
          <w:b w:val="false"/>
          <w:i w:val="false"/>
          <w:color w:val="000000"/>
          <w:sz w:val="28"/>
        </w:rPr>
        <w:t>
      7. Иттер мен мысықтардың аурулары немесе ауруға күмән болған</w:t>
      </w:r>
      <w:r>
        <w:br/>
      </w:r>
      <w:r>
        <w:rPr>
          <w:rFonts w:ascii="Times New Roman"/>
          <w:b w:val="false"/>
          <w:i w:val="false"/>
          <w:color w:val="000000"/>
          <w:sz w:val="28"/>
        </w:rPr>
        <w:t>
жағдайда жедел түрде ветеринарлық мекемеге қаралу және тексерудің</w:t>
      </w:r>
      <w:r>
        <w:br/>
      </w:r>
      <w:r>
        <w:rPr>
          <w:rFonts w:ascii="Times New Roman"/>
          <w:b w:val="false"/>
          <w:i w:val="false"/>
          <w:color w:val="000000"/>
          <w:sz w:val="28"/>
        </w:rPr>
        <w:t>
нәтижесі бойынша маманның ұсыныстарын бұлжытпай орындау керек.</w:t>
      </w:r>
      <w:r>
        <w:br/>
      </w:r>
      <w:r>
        <w:rPr>
          <w:rFonts w:ascii="Times New Roman"/>
          <w:b w:val="false"/>
          <w:i w:val="false"/>
          <w:color w:val="000000"/>
          <w:sz w:val="28"/>
        </w:rPr>
        <w:t>
      8. Адамды немесе малды иттер мен мысықтар тістеген барлық</w:t>
      </w:r>
      <w:r>
        <w:br/>
      </w:r>
      <w:r>
        <w:rPr>
          <w:rFonts w:ascii="Times New Roman"/>
          <w:b w:val="false"/>
          <w:i w:val="false"/>
          <w:color w:val="000000"/>
          <w:sz w:val="28"/>
        </w:rPr>
        <w:t>
жағдайда, жедел түрде медициналық мекемеге, ветеринарлық емханаға хабарлап, осы жануарларды тексеруден өткізу және карантин іс-шараларын өткізу қажет.</w:t>
      </w:r>
      <w:r>
        <w:br/>
      </w:r>
      <w:r>
        <w:rPr>
          <w:rFonts w:ascii="Times New Roman"/>
          <w:b w:val="false"/>
          <w:i w:val="false"/>
          <w:color w:val="000000"/>
          <w:sz w:val="28"/>
        </w:rPr>
        <w:t>
      9. Ит немесе мысық себепсізден себепсіз өліп қалса, жануар иесі өлу себебін анықтау үшін лицензияланған ветеринарлық дәрігерге немесе ветеринарлық мекемеге қаралу қажет.</w:t>
      </w:r>
      <w:r>
        <w:br/>
      </w:r>
      <w:r>
        <w:rPr>
          <w:rFonts w:ascii="Times New Roman"/>
          <w:b w:val="false"/>
          <w:i w:val="false"/>
          <w:color w:val="000000"/>
          <w:sz w:val="28"/>
        </w:rPr>
        <w:t>
      10. Иттер мен мысықтардың өліктерін лақтыруға, оларды елді мекеннің аумағында жерлеуге жол берілмейді.</w:t>
      </w:r>
    </w:p>
    <w:bookmarkStart w:name="z7" w:id="5"/>
    <w:p>
      <w:pPr>
        <w:spacing w:after="0"/>
        <w:ind w:left="0"/>
        <w:jc w:val="left"/>
      </w:pPr>
      <w:r>
        <w:rPr>
          <w:rFonts w:ascii="Times New Roman"/>
          <w:b/>
          <w:i w:val="false"/>
          <w:color w:val="000000"/>
        </w:rPr>
        <w:t xml:space="preserve"> 
3 тарау. Қараусыз жүрген иттер мен мысықтарды ұстап алу</w:t>
      </w:r>
    </w:p>
    <w:bookmarkEnd w:id="5"/>
    <w:p>
      <w:pPr>
        <w:spacing w:after="0"/>
        <w:ind w:left="0"/>
        <w:jc w:val="both"/>
      </w:pPr>
      <w:r>
        <w:rPr>
          <w:rFonts w:ascii="Times New Roman"/>
          <w:b w:val="false"/>
          <w:i w:val="false"/>
          <w:color w:val="000000"/>
          <w:sz w:val="28"/>
        </w:rPr>
        <w:t>      11. Ертіп жүретін иелерсіз қоғамдық орында (көшелерде, аула аумақтарында, парктерде, скверлерде және басқа да орындарда) жүрген, иелері байлап қалдырғандардан басқа иттер қаңғырып жүрген болып есептеледі және қаңғырып жүрген иттер мен мысықтарды ұстау жөнінде арнайы қызметтің міндетті ұстауына жатады.</w:t>
      </w:r>
      <w:r>
        <w:br/>
      </w:r>
      <w:r>
        <w:rPr>
          <w:rFonts w:ascii="Times New Roman"/>
          <w:b w:val="false"/>
          <w:i w:val="false"/>
          <w:color w:val="000000"/>
          <w:sz w:val="28"/>
        </w:rPr>
        <w:t>
      12. Қараусыз жүрген иттер мен мысықтарды ұстап алу ұстап алудың тәртібін және жағдайын реттейтін, жасалған келісімшарттардың негізінде арнайы ұйымдармен жүзеге асырылады.</w:t>
      </w:r>
      <w:r>
        <w:br/>
      </w:r>
      <w:r>
        <w:rPr>
          <w:rFonts w:ascii="Times New Roman"/>
          <w:b w:val="false"/>
          <w:i w:val="false"/>
          <w:color w:val="000000"/>
          <w:sz w:val="28"/>
        </w:rPr>
        <w:t>
      13. Қараусыз жүрген иттер мен мысықтарды ұстап алғанда ұсталған  жануарды өзіне алуға, сатуға немесе оларды жеке тұлғалар мен</w:t>
      </w:r>
      <w:r>
        <w:br/>
      </w:r>
      <w:r>
        <w:rPr>
          <w:rFonts w:ascii="Times New Roman"/>
          <w:b w:val="false"/>
          <w:i w:val="false"/>
          <w:color w:val="000000"/>
          <w:sz w:val="28"/>
        </w:rPr>
        <w:t>
ұйымдарға беруге жол берілмейді.</w:t>
      </w:r>
      <w:r>
        <w:br/>
      </w:r>
      <w:r>
        <w:rPr>
          <w:rFonts w:ascii="Times New Roman"/>
          <w:b w:val="false"/>
          <w:i w:val="false"/>
          <w:color w:val="000000"/>
          <w:sz w:val="28"/>
        </w:rPr>
        <w:t>
      14. Елді мекендерде қараусыз жүрген иттер мен мысықтарды ұстап алған сәтте оларды кез келген тәсілмен өлтіруге, оларға зияндануға жол берілмейді.</w:t>
      </w:r>
    </w:p>
    <w:bookmarkStart w:name="z8" w:id="6"/>
    <w:p>
      <w:pPr>
        <w:spacing w:after="0"/>
        <w:ind w:left="0"/>
        <w:jc w:val="left"/>
      </w:pPr>
      <w:r>
        <w:rPr>
          <w:rFonts w:ascii="Times New Roman"/>
          <w:b/>
          <w:i w:val="false"/>
          <w:color w:val="000000"/>
        </w:rPr>
        <w:t xml:space="preserve"> 
4 тарау. Иттер мен мысықтарды ұстау Ережесін бұзғандарға жауапкершілік</w:t>
      </w:r>
    </w:p>
    <w:bookmarkEnd w:id="6"/>
    <w:p>
      <w:pPr>
        <w:spacing w:after="0"/>
        <w:ind w:left="0"/>
        <w:jc w:val="both"/>
      </w:pPr>
      <w:r>
        <w:rPr>
          <w:rFonts w:ascii="Times New Roman"/>
          <w:b w:val="false"/>
          <w:i w:val="false"/>
          <w:color w:val="000000"/>
          <w:sz w:val="28"/>
        </w:rPr>
        <w:t>      15. Осы Ережені бұзғаны үшін иттер мен мысықтардың иелері</w:t>
      </w:r>
      <w:r>
        <w:br/>
      </w: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311-бабына</w:t>
      </w:r>
      <w:r>
        <w:rPr>
          <w:rFonts w:ascii="Times New Roman"/>
          <w:b w:val="false"/>
          <w:i w:val="false"/>
          <w:color w:val="000000"/>
          <w:sz w:val="28"/>
        </w:rPr>
        <w:t xml:space="preserve">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