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8cba" w14:textId="2308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көшелерге атаулар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Сарытоғай селолық округі әкімінің 2009 жылғы 10 қыркүйектегі N 18 шешімі. Атырау облысы Әділет департаменті Махамбет ауданының әділет басқармасында 2009 жылғы 7 қазанда N 4-3-124 тіркелді. Күші жойылды - Атырау облысы Махамбет ауданы Сарытоғай селолық округі әкімінің 2010 жылғы 15 қарашадағы N 31 шешімімен.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ауданы Сарытоғай селолық округі әкімінің 2010 жылғы 15 қарашадағы N 31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N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148-ІІ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ономастикалық комиссия мәжілісінің 2009 жылғы 21 тамыздағы ұйғарымына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Селоның солтүстіктен оңтүстікке қарай 1 (бірінші) көшеге Қабанбай батырдың және 2 (екінші) көшеге Тәуке ханның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Селоның шығысынан батысына қарай 6 (алтыншы) көшеге Бурабай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 әкімі              О. Қайрекешева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