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1c4a" w14:textId="7171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инфрақұрылымы аумағын көріктендіру, Индербор кенті және басқа елді мекендерде тазалықты сақтау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2009 жылғы 24 сәуірдегі N 141-ІV шешімі. Атырау облысының Әділет департаменті Индер ауданының әділет басқармасында 2009 жылғы 2 маусымда N 4-6-81 тіркелді. Күші жойылды - Индер аудандық мәслихатының 2011 жылғы 19 шілдедегі № 311-IV шешімімен.</w:t>
      </w:r>
    </w:p>
    <w:p>
      <w:pPr>
        <w:spacing w:after="0"/>
        <w:ind w:left="0"/>
        <w:jc w:val="both"/>
      </w:pPr>
      <w:bookmarkStart w:name="z1" w:id="0"/>
      <w:r>
        <w:rPr>
          <w:rFonts w:ascii="Times New Roman"/>
          <w:b w:val="false"/>
          <w:i w:val="false"/>
          <w:color w:val="ff0000"/>
          <w:sz w:val="28"/>
        </w:rPr>
        <w:t>      Ескерту. Күші жойылды - Индер аудандық мәслихатының 2011.07.19 № 311-IV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Қазақстан Республикасының 2001 жылғы 30 қаңтардағы 155-ІІ Қазақстан Республикасының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 Қазақстан Республикасының 2002 жылғы 4 желтоқсандағы № 361 "Халықтың санитарлық эпидемиологиялық салауаттылығы туралы" Заңының </w:t>
      </w:r>
      <w:r>
        <w:rPr>
          <w:rFonts w:ascii="Times New Roman"/>
          <w:b w:val="false"/>
          <w:i w:val="false"/>
          <w:color w:val="000000"/>
          <w:sz w:val="28"/>
        </w:rPr>
        <w:t>12 бабын</w:t>
      </w:r>
      <w:r>
        <w:rPr>
          <w:rFonts w:ascii="Times New Roman"/>
          <w:b w:val="false"/>
          <w:i w:val="false"/>
          <w:color w:val="000000"/>
          <w:sz w:val="28"/>
        </w:rPr>
        <w:t>, Қазақстан Республикасының 2001 жылғы 16 шілдедегі № 242 "Қазақстан Республикасындағы сәулет, қала құрылысы және құрылыс қызметі туралы" Заңының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 баптарын</w:t>
      </w:r>
      <w:r>
        <w:rPr>
          <w:rFonts w:ascii="Times New Roman"/>
          <w:b w:val="false"/>
          <w:i w:val="false"/>
          <w:color w:val="000000"/>
          <w:sz w:val="28"/>
        </w:rPr>
        <w:t>, Қазақстан Республикасының 2007 жылғы 9 қаңтардағы № 212 "Қазақстан Республикасының Экологиялық кодексінің"</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288</w:t>
      </w:r>
      <w:r>
        <w:rPr>
          <w:rFonts w:ascii="Times New Roman"/>
          <w:b w:val="false"/>
          <w:i w:val="false"/>
          <w:color w:val="000000"/>
          <w:sz w:val="28"/>
        </w:rPr>
        <w:t xml:space="preserve"> баптарын, Қазақстан Республикасы Үкіметінің 2008 жылғы 6 наурыздағы № 227 "Ғимараттардың, имараттардың және оған іргелес аумақтардың қауіпсіздігіне қойылатын талаптар" техникалық регламентін бекіту туралы" </w:t>
      </w:r>
      <w:r>
        <w:rPr>
          <w:rFonts w:ascii="Times New Roman"/>
          <w:b w:val="false"/>
          <w:i w:val="false"/>
          <w:color w:val="000000"/>
          <w:sz w:val="28"/>
        </w:rPr>
        <w:t>Қаулысын</w:t>
      </w:r>
      <w:r>
        <w:rPr>
          <w:rFonts w:ascii="Times New Roman"/>
          <w:b w:val="false"/>
          <w:i w:val="false"/>
          <w:color w:val="000000"/>
          <w:sz w:val="28"/>
        </w:rPr>
        <w:t>, Қазақстан Республикасы Денсаулық сақтау министрлігінің 2005 жылғы 24 наурыздағы № 137 "Коммуналдық гигиена бойынша санитарлық-эпидемиологиялық ережелері мен нормаларын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және Қазақстан Республикасының мемлекеттік санитарлық Бас дәрігерінің 2002 жылғы 4 қыркүйектегі № 38 "Азық-түлік базарларының құрылымына, ұсталуына және оларды пайдалану барысында қойылатын санитарлық-гигиеналық талаптар" санитарлық ережелері мен нормаларын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төртінші сайланған Индер аудандық Мәслихатының ХVІ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Индер ауданы инфрақұрылымы аумағын көріктендіру, Индербор кенті және басқа елді мекендерде тазалықты сақтау </w:t>
      </w:r>
      <w:r>
        <w:rPr>
          <w:rFonts w:ascii="Times New Roman"/>
          <w:b w:val="false"/>
          <w:i w:val="false"/>
          <w:color w:val="000000"/>
          <w:sz w:val="28"/>
        </w:rPr>
        <w:t>Ережесі</w:t>
      </w:r>
      <w:r>
        <w:rPr>
          <w:rFonts w:ascii="Times New Roman"/>
          <w:b w:val="false"/>
          <w:i w:val="false"/>
          <w:color w:val="000000"/>
          <w:sz w:val="28"/>
        </w:rPr>
        <w:t xml:space="preserve"> бекітілсін (жалғанды).</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комиссиясына (төрағасы - депутат Бағдат Сапаров) тапсырылсын.</w:t>
      </w:r>
      <w:r>
        <w:br/>
      </w:r>
      <w:r>
        <w:rPr>
          <w:rFonts w:ascii="Times New Roman"/>
          <w:b w:val="false"/>
          <w:i w:val="false"/>
          <w:color w:val="000000"/>
          <w:sz w:val="28"/>
        </w:rPr>
        <w:t>
</w:t>
      </w:r>
      <w:r>
        <w:rPr>
          <w:rFonts w:ascii="Times New Roman"/>
          <w:b w:val="false"/>
          <w:i w:val="false"/>
          <w:color w:val="000000"/>
          <w:sz w:val="28"/>
        </w:rPr>
        <w:t>
      3. Аудандық Мәслихаттың "Индер ауданы инфрақұрылым нысандары аумағын көріктендіру, Индербор кенті және басқа елді мекендерде тазалықты сақтау Ережелері туралы" 2005 жылғы 1 қарашадағы № 129-ІІІ (мемлекеттік тіркеу № 4-6-30, 23 қараша 2005 жыл, "Дендер" үнқағазының 2005 жылғы 7 желтоқсандағы № 50 санында жарияланған), аудандық Мәслихаттың "Индер ауданы инфрақұрылымы аумағын көріктендіру, Индербор кенті және басқа елді мекендерде тазалықты сақтау Ережелері туралы" 2009 жылғы 27 қаңтардағы № 115-ІV шешімдерінің күші жойылсын.</w:t>
      </w:r>
      <w:r>
        <w:br/>
      </w:r>
      <w:r>
        <w:rPr>
          <w:rFonts w:ascii="Times New Roman"/>
          <w:b w:val="false"/>
          <w:i w:val="false"/>
          <w:color w:val="000000"/>
          <w:sz w:val="28"/>
        </w:rPr>
        <w:t>
</w:t>
      </w:r>
      <w:r>
        <w:rPr>
          <w:rFonts w:ascii="Times New Roman"/>
          <w:b w:val="false"/>
          <w:i w:val="false"/>
          <w:color w:val="000000"/>
          <w:sz w:val="28"/>
        </w:rPr>
        <w:t>
      4. Осы шешім аудандық Әділет басқармасынан мемлекеттік тіркеуден өтіп, ресми жарияланған күннен бастап күнтізбелік он күн өткеннен кейін қолданысқа енгізілсін.</w:t>
      </w:r>
    </w:p>
    <w:bookmarkEnd w:id="0"/>
    <w:p>
      <w:pPr>
        <w:spacing w:after="0"/>
        <w:ind w:left="0"/>
        <w:jc w:val="both"/>
      </w:pPr>
      <w:r>
        <w:rPr>
          <w:rFonts w:ascii="Times New Roman"/>
          <w:b w:val="false"/>
          <w:i/>
          <w:color w:val="000000"/>
          <w:sz w:val="28"/>
        </w:rPr>
        <w:t>      Аудандық Мәслихат ХVІ</w:t>
      </w:r>
      <w:r>
        <w:br/>
      </w:r>
      <w:r>
        <w:rPr>
          <w:rFonts w:ascii="Times New Roman"/>
          <w:b w:val="false"/>
          <w:i w:val="false"/>
          <w:color w:val="000000"/>
          <w:sz w:val="28"/>
        </w:rPr>
        <w:t>
</w:t>
      </w:r>
      <w:r>
        <w:rPr>
          <w:rFonts w:ascii="Times New Roman"/>
          <w:b w:val="false"/>
          <w:i/>
          <w:color w:val="000000"/>
          <w:sz w:val="28"/>
        </w:rPr>
        <w:t>      сессиясының төрағасы               Қ. Садиев</w:t>
      </w:r>
    </w:p>
    <w:p>
      <w:pPr>
        <w:spacing w:after="0"/>
        <w:ind w:left="0"/>
        <w:jc w:val="both"/>
      </w:pPr>
      <w:r>
        <w:rPr>
          <w:rFonts w:ascii="Times New Roman"/>
          <w:b w:val="false"/>
          <w:i/>
          <w:color w:val="000000"/>
          <w:sz w:val="28"/>
        </w:rPr>
        <w:t>      Аудандық Мәслихат хатшысы          Е. Көшек</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24 сәуірдегі</w:t>
      </w:r>
      <w:r>
        <w:br/>
      </w:r>
      <w:r>
        <w:rPr>
          <w:rFonts w:ascii="Times New Roman"/>
          <w:b w:val="false"/>
          <w:i w:val="false"/>
          <w:color w:val="000000"/>
          <w:sz w:val="28"/>
        </w:rPr>
        <w:t>
ХVІ сессиясының № 141-ІV</w:t>
      </w:r>
      <w:r>
        <w:br/>
      </w:r>
      <w:r>
        <w:rPr>
          <w:rFonts w:ascii="Times New Roman"/>
          <w:b w:val="false"/>
          <w:i w:val="false"/>
          <w:color w:val="000000"/>
          <w:sz w:val="28"/>
        </w:rPr>
        <w:t xml:space="preserve">
шешімімен бекітілген </w:t>
      </w:r>
    </w:p>
    <w:bookmarkEnd w:id="1"/>
    <w:bookmarkStart w:name="z7" w:id="2"/>
    <w:p>
      <w:pPr>
        <w:spacing w:after="0"/>
        <w:ind w:left="0"/>
        <w:jc w:val="left"/>
      </w:pPr>
      <w:r>
        <w:rPr>
          <w:rFonts w:ascii="Times New Roman"/>
          <w:b/>
          <w:i w:val="false"/>
          <w:color w:val="000000"/>
        </w:rPr>
        <w:t xml:space="preserve"> 
Индер ауданы инфрақұрылымы аумағын көріктендіру,</w:t>
      </w:r>
      <w:r>
        <w:br/>
      </w:r>
      <w:r>
        <w:rPr>
          <w:rFonts w:ascii="Times New Roman"/>
          <w:b/>
          <w:i w:val="false"/>
          <w:color w:val="000000"/>
        </w:rPr>
        <w:t>
Индербор кенті және басқа да елді мекендерде</w:t>
      </w:r>
      <w:r>
        <w:br/>
      </w:r>
      <w:r>
        <w:rPr>
          <w:rFonts w:ascii="Times New Roman"/>
          <w:b/>
          <w:i w:val="false"/>
          <w:color w:val="000000"/>
        </w:rPr>
        <w:t>
тазалықты сақтау ережесі</w:t>
      </w:r>
      <w:r>
        <w:br/>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Индер ауданы инфрақұрылымы аумағын көріктендіру, Индербор кенті және басқа да елді мекендерде тазалықты сақтау ережесі (бұдан әрі - Ереже) Қазақстан Республикасының 2001 жылғы 23 қаңтардағы № </w:t>
      </w:r>
      <w:r>
        <w:rPr>
          <w:rFonts w:ascii="Times New Roman"/>
          <w:b w:val="false"/>
          <w:i w:val="false"/>
          <w:color w:val="000000"/>
          <w:sz w:val="28"/>
        </w:rPr>
        <w:t>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2002 жылғы 4 желтоқсандағы № </w:t>
      </w:r>
      <w:r>
        <w:rPr>
          <w:rFonts w:ascii="Times New Roman"/>
          <w:b w:val="false"/>
          <w:i w:val="false"/>
          <w:color w:val="000000"/>
          <w:sz w:val="28"/>
        </w:rPr>
        <w:t>361</w:t>
      </w:r>
      <w:r>
        <w:rPr>
          <w:rFonts w:ascii="Times New Roman"/>
          <w:b w:val="false"/>
          <w:i w:val="false"/>
          <w:color w:val="000000"/>
          <w:sz w:val="28"/>
        </w:rPr>
        <w:t xml:space="preserve"> "Халықтың санитарлық-эпидемиологиялық салауаттылығы туралы" және 2001 жылғы 16 шілдедегі № </w:t>
      </w:r>
      <w:r>
        <w:rPr>
          <w:rFonts w:ascii="Times New Roman"/>
          <w:b w:val="false"/>
          <w:i w:val="false"/>
          <w:color w:val="000000"/>
          <w:sz w:val="28"/>
        </w:rPr>
        <w:t>242</w:t>
      </w:r>
      <w:r>
        <w:rPr>
          <w:rFonts w:ascii="Times New Roman"/>
          <w:b w:val="false"/>
          <w:i w:val="false"/>
          <w:color w:val="000000"/>
          <w:sz w:val="28"/>
        </w:rPr>
        <w:t xml:space="preserve"> "Қазақстан Республикасындағы сәулет, қала құрылысы және құрылыс қызметі туралы" Заңдарына сәйкес әзірленіп, аумақты көгалдандыру, санитарлық тазарту, тазалықты сақтау саласында жеке және заңды тұлғалардың жауапкершілігін белгілейді және қарым-қатынасын, сондай-ақ, Индербор кенті және селолық округтердегі инфрақұрылым нысандарының қалыпты жағдайда сақталуын және қорғалуын реттейді. Осы Ереже меншік нысанына қарамастан шаруашылық жүргізуші субъектілердің, жалгерлердің, құрылысшылардың, ғимарат, құрылыс және құрылғы иелерінің, сол сияқты көрсетілген елді мекен тұрғындарының және аудан көлеміне келген адамдардың барлығын қамтиды. </w:t>
      </w:r>
    </w:p>
    <w:bookmarkStart w:name="z8" w:id="3"/>
    <w:p>
      <w:pPr>
        <w:spacing w:after="0"/>
        <w:ind w:left="0"/>
        <w:jc w:val="left"/>
      </w:pPr>
      <w:r>
        <w:rPr>
          <w:rFonts w:ascii="Times New Roman"/>
          <w:b/>
          <w:i w:val="false"/>
          <w:color w:val="000000"/>
        </w:rPr>
        <w:t xml:space="preserve"> 
2. Тазарту, көгалдандыру мен көріктендіру үшін аудан</w:t>
      </w:r>
      <w:r>
        <w:br/>
      </w:r>
      <w:r>
        <w:rPr>
          <w:rFonts w:ascii="Times New Roman"/>
          <w:b/>
          <w:i w:val="false"/>
          <w:color w:val="000000"/>
        </w:rPr>
        <w:t>
аумағын шаруашылық жүргізуші субъектілерге бекіту</w:t>
      </w:r>
      <w:r>
        <w:br/>
      </w:r>
      <w:r>
        <w:rPr>
          <w:rFonts w:ascii="Times New Roman"/>
          <w:b/>
          <w:i w:val="false"/>
          <w:color w:val="000000"/>
        </w:rPr>
        <w:t>
және қалдықтарды алып кету мен жою</w:t>
      </w:r>
    </w:p>
    <w:bookmarkEnd w:id="3"/>
    <w:bookmarkStart w:name="z9" w:id="4"/>
    <w:p>
      <w:pPr>
        <w:spacing w:after="0"/>
        <w:ind w:left="0"/>
        <w:jc w:val="both"/>
      </w:pPr>
      <w:r>
        <w:rPr>
          <w:rFonts w:ascii="Times New Roman"/>
          <w:b w:val="false"/>
          <w:i w:val="false"/>
          <w:color w:val="000000"/>
          <w:sz w:val="28"/>
        </w:rPr>
        <w:t>
      1. Елді мекендердің аумағын санитарлық тазалаудан өткізу жүйесі қалдықтарды жинаудан, жоюдан, зарарсыздандырудан тұрады және тұрмыстық, өндірістік қалдықтарды жоюды қарастырады.</w:t>
      </w:r>
      <w:r>
        <w:br/>
      </w:r>
      <w:r>
        <w:rPr>
          <w:rFonts w:ascii="Times New Roman"/>
          <w:b w:val="false"/>
          <w:i w:val="false"/>
          <w:color w:val="000000"/>
          <w:sz w:val="28"/>
        </w:rPr>
        <w:t>
</w:t>
      </w:r>
      <w:r>
        <w:rPr>
          <w:rFonts w:ascii="Times New Roman"/>
          <w:b w:val="false"/>
          <w:i w:val="false"/>
          <w:color w:val="000000"/>
          <w:sz w:val="28"/>
        </w:rPr>
        <w:t>
      2. Кезекті-жоспарлы тазалау жұмыстары қалдықтар жоятын ұйымдардың, азаматтардың жеке және заңды тұлғалардың арасында жасалған келісім кестелеріне сай жүргізіледі.</w:t>
      </w:r>
      <w:r>
        <w:br/>
      </w:r>
      <w:r>
        <w:rPr>
          <w:rFonts w:ascii="Times New Roman"/>
          <w:b w:val="false"/>
          <w:i w:val="false"/>
          <w:color w:val="000000"/>
          <w:sz w:val="28"/>
        </w:rPr>
        <w:t>
</w:t>
      </w:r>
      <w:r>
        <w:rPr>
          <w:rFonts w:ascii="Times New Roman"/>
          <w:b w:val="false"/>
          <w:i w:val="false"/>
          <w:color w:val="000000"/>
          <w:sz w:val="28"/>
        </w:rPr>
        <w:t>
      3. Бөліп берілген шекаралардағы инженерлік және көлік инфрақұрылымдары объектілерінің аумағы аталған объектілердің техникалық және пайдалану сипаттамасы ескеріле отырып абаттандырылуға тиіс. Аумақтарды абаттандыру мен күтіп ұстау жөніндегі міндеттер объектілердің меншік иелеріне жүктеледі.</w:t>
      </w:r>
      <w:r>
        <w:br/>
      </w:r>
      <w:r>
        <w:rPr>
          <w:rFonts w:ascii="Times New Roman"/>
          <w:b w:val="false"/>
          <w:i w:val="false"/>
          <w:color w:val="000000"/>
          <w:sz w:val="28"/>
        </w:rPr>
        <w:t>
</w:t>
      </w:r>
      <w:r>
        <w:rPr>
          <w:rFonts w:ascii="Times New Roman"/>
          <w:b w:val="false"/>
          <w:i w:val="false"/>
          <w:color w:val="000000"/>
          <w:sz w:val="28"/>
        </w:rPr>
        <w:t>
      4. Өнеркәсіп аймағын, сондай-ақ қоныстану аумағына орналасқан объектілерінің аумақтарын абаттандыру мен күтіп ұстау жөніндегі міндеттер объектілердің меншік иелеріне жүктеледі.</w:t>
      </w:r>
      <w:r>
        <w:br/>
      </w:r>
      <w:r>
        <w:rPr>
          <w:rFonts w:ascii="Times New Roman"/>
          <w:b w:val="false"/>
          <w:i w:val="false"/>
          <w:color w:val="000000"/>
          <w:sz w:val="28"/>
        </w:rPr>
        <w:t>
</w:t>
      </w:r>
      <w:r>
        <w:rPr>
          <w:rFonts w:ascii="Times New Roman"/>
          <w:b w:val="false"/>
          <w:i w:val="false"/>
          <w:color w:val="000000"/>
          <w:sz w:val="28"/>
        </w:rPr>
        <w:t>
      5. Ғимараттардың (имараттардың) жауапты пайдаланушылары іргелес аумақтарды жинауды және санитарлық жай-күйін күн сайын бақылауды қамтамасыз етулері тиіс.</w:t>
      </w:r>
      <w:r>
        <w:br/>
      </w:r>
      <w:r>
        <w:rPr>
          <w:rFonts w:ascii="Times New Roman"/>
          <w:b w:val="false"/>
          <w:i w:val="false"/>
          <w:color w:val="000000"/>
          <w:sz w:val="28"/>
        </w:rPr>
        <w:t>
</w:t>
      </w:r>
      <w:r>
        <w:rPr>
          <w:rFonts w:ascii="Times New Roman"/>
          <w:b w:val="false"/>
          <w:i w:val="false"/>
          <w:color w:val="000000"/>
          <w:sz w:val="28"/>
        </w:rPr>
        <w:t>
      6. Құрылысы жаңадан жүргізілген учаскелердің тазалау жұмысы ғимараттарды пайдалануға берген мезгілден бастап жүргізіледі.</w:t>
      </w:r>
      <w:r>
        <w:br/>
      </w:r>
      <w:r>
        <w:rPr>
          <w:rFonts w:ascii="Times New Roman"/>
          <w:b w:val="false"/>
          <w:i w:val="false"/>
          <w:color w:val="000000"/>
          <w:sz w:val="28"/>
        </w:rPr>
        <w:t>
</w:t>
      </w:r>
      <w:r>
        <w:rPr>
          <w:rFonts w:ascii="Times New Roman"/>
          <w:b w:val="false"/>
          <w:i w:val="false"/>
          <w:color w:val="000000"/>
          <w:sz w:val="28"/>
        </w:rPr>
        <w:t>
      7. Нысандардың, ұйымдардың, кәсіпорындардың, мекемелердің аумақтарында санитарлық-эпидемиологиялық қызметтің, мемлекеттік органдардың келісімінсіз дәретханалар, қазылған шұңқырлар және контейнерлерге арналған алаңдарды салуға және оны қайта жабдықтауға болмайды.</w:t>
      </w:r>
      <w:r>
        <w:br/>
      </w:r>
      <w:r>
        <w:rPr>
          <w:rFonts w:ascii="Times New Roman"/>
          <w:b w:val="false"/>
          <w:i w:val="false"/>
          <w:color w:val="000000"/>
          <w:sz w:val="28"/>
        </w:rPr>
        <w:t>
</w:t>
      </w:r>
      <w:r>
        <w:rPr>
          <w:rFonts w:ascii="Times New Roman"/>
          <w:b w:val="false"/>
          <w:i w:val="false"/>
          <w:color w:val="000000"/>
          <w:sz w:val="28"/>
        </w:rPr>
        <w:t>
      8. Шаруашылық қызметі процесінде қалдықтар құралатын жеке және заңды тұлғалар олармен қауіпсіз жұмыс істеу шараларын көздеуге экологиялық және санитарлық-эпидемиологиялық талаптарды сақтауға және оларды кәдеге жарату, зарарсыздандыру және қауіпсіз жою жөніндегі іс-шараларды орындауға міндетті.</w:t>
      </w:r>
    </w:p>
    <w:bookmarkEnd w:id="4"/>
    <w:bookmarkStart w:name="z17" w:id="5"/>
    <w:p>
      <w:pPr>
        <w:spacing w:after="0"/>
        <w:ind w:left="0"/>
        <w:jc w:val="left"/>
      </w:pPr>
      <w:r>
        <w:rPr>
          <w:rFonts w:ascii="Times New Roman"/>
          <w:b/>
          <w:i w:val="false"/>
          <w:color w:val="000000"/>
        </w:rPr>
        <w:t xml:space="preserve"> 
3. Ортақ қолданыстағы жерлерді тазарту және ұстау</w:t>
      </w:r>
    </w:p>
    <w:bookmarkEnd w:id="5"/>
    <w:bookmarkStart w:name="z18" w:id="6"/>
    <w:p>
      <w:pPr>
        <w:spacing w:after="0"/>
        <w:ind w:left="0"/>
        <w:jc w:val="both"/>
      </w:pPr>
      <w:r>
        <w:rPr>
          <w:rFonts w:ascii="Times New Roman"/>
          <w:b w:val="false"/>
          <w:i w:val="false"/>
          <w:color w:val="000000"/>
          <w:sz w:val="28"/>
        </w:rPr>
        <w:t>
      9. Жағажай демалыс аймақтарының, жаппай қыдырыс орындарының және басқа да ортақ қолданыстағы жерлердің аумақтары белгіленген талаптарға сәйкес ұсталады.</w:t>
      </w:r>
      <w:r>
        <w:br/>
      </w:r>
      <w:r>
        <w:rPr>
          <w:rFonts w:ascii="Times New Roman"/>
          <w:b w:val="false"/>
          <w:i w:val="false"/>
          <w:color w:val="000000"/>
          <w:sz w:val="28"/>
        </w:rPr>
        <w:t>
</w:t>
      </w:r>
      <w:r>
        <w:rPr>
          <w:rFonts w:ascii="Times New Roman"/>
          <w:b w:val="false"/>
          <w:i w:val="false"/>
          <w:color w:val="000000"/>
          <w:sz w:val="28"/>
        </w:rPr>
        <w:t>
      10. Қоғамдық түрде пайдаланылатын орындарда (алаңдар, көше, парк, базар, көлік аялдамаларында, демалу орындарында және т.б) урналар қойылуы керек. Халық көп жүретін жерлерде урналар әрбір қырық метр сайын, ал адамдар аз жүретін жерлерде әрбір жүз метр сайын қойылуы керек. Көлік аялдамаларында урналарды қою міндетті түрде жүргізілуі керек. Урналарды тазалау толуына байланысты жүргізіледі.</w:t>
      </w:r>
      <w:r>
        <w:br/>
      </w:r>
      <w:r>
        <w:rPr>
          <w:rFonts w:ascii="Times New Roman"/>
          <w:b w:val="false"/>
          <w:i w:val="false"/>
          <w:color w:val="000000"/>
          <w:sz w:val="28"/>
        </w:rPr>
        <w:t>
</w:t>
      </w:r>
      <w:r>
        <w:rPr>
          <w:rFonts w:ascii="Times New Roman"/>
          <w:b w:val="false"/>
          <w:i w:val="false"/>
          <w:color w:val="000000"/>
          <w:sz w:val="28"/>
        </w:rPr>
        <w:t xml:space="preserve">
      11. Қоғамдық тамақтану орындарында, ашық алаңдарда, ет пісіретін жерлерде, дүңгіршектерде, сауда орындарына келушілер мен адамдар үшін стационарлық дәретхана болмаған жағдайда көшпелі дәретхана орнатылады. </w:t>
      </w:r>
    </w:p>
    <w:bookmarkEnd w:id="6"/>
    <w:bookmarkStart w:name="z21" w:id="7"/>
    <w:p>
      <w:pPr>
        <w:spacing w:after="0"/>
        <w:ind w:left="0"/>
        <w:jc w:val="left"/>
      </w:pPr>
      <w:r>
        <w:rPr>
          <w:rFonts w:ascii="Times New Roman"/>
          <w:b/>
          <w:i w:val="false"/>
          <w:color w:val="000000"/>
        </w:rPr>
        <w:t xml:space="preserve"> 
4. Айрықша аумақ нысандарын тазарту</w:t>
      </w:r>
    </w:p>
    <w:bookmarkEnd w:id="7"/>
    <w:p>
      <w:pPr>
        <w:spacing w:after="0"/>
        <w:ind w:left="0"/>
        <w:jc w:val="both"/>
      </w:pPr>
      <w:r>
        <w:rPr>
          <w:rFonts w:ascii="Times New Roman"/>
          <w:b w:val="false"/>
          <w:i w:val="false"/>
          <w:color w:val="000000"/>
          <w:sz w:val="28"/>
        </w:rPr>
        <w:t>      Айрықша аумақ нысандарында (базарлар, емдеу алдын-алу мекемелері) уәкілетті органдардың келісімінсіз санитарлық қондырғыларды салуға, қайта жабдықтауға, қалдықтарды жинауға, автокөлікті жууға, ыдыстар мен ағаштарды, олар үшін бөлінбеген жерлерге қоюға тыйым салынады.</w:t>
      </w:r>
    </w:p>
    <w:bookmarkStart w:name="z22" w:id="8"/>
    <w:p>
      <w:pPr>
        <w:spacing w:after="0"/>
        <w:ind w:left="0"/>
        <w:jc w:val="left"/>
      </w:pPr>
      <w:r>
        <w:rPr>
          <w:rFonts w:ascii="Times New Roman"/>
          <w:b/>
          <w:i w:val="false"/>
          <w:color w:val="000000"/>
        </w:rPr>
        <w:t xml:space="preserve"> 
5. Базарлар</w:t>
      </w:r>
    </w:p>
    <w:bookmarkEnd w:id="8"/>
    <w:bookmarkStart w:name="z23" w:id="9"/>
    <w:p>
      <w:pPr>
        <w:spacing w:after="0"/>
        <w:ind w:left="0"/>
        <w:jc w:val="both"/>
      </w:pPr>
      <w:r>
        <w:rPr>
          <w:rFonts w:ascii="Times New Roman"/>
          <w:b w:val="false"/>
          <w:i w:val="false"/>
          <w:color w:val="000000"/>
          <w:sz w:val="28"/>
        </w:rPr>
        <w:t>
      12. Базардың аумағы, оның ішінде кіретін жолдары, жаяу жолдары және жүк түсіретін алаңдардың үсті қатты болып, асфальттануы керек.</w:t>
      </w:r>
      <w:r>
        <w:br/>
      </w:r>
      <w:r>
        <w:rPr>
          <w:rFonts w:ascii="Times New Roman"/>
          <w:b w:val="false"/>
          <w:i w:val="false"/>
          <w:color w:val="000000"/>
          <w:sz w:val="28"/>
        </w:rPr>
        <w:t>
</w:t>
      </w:r>
      <w:r>
        <w:rPr>
          <w:rFonts w:ascii="Times New Roman"/>
          <w:b w:val="false"/>
          <w:i w:val="false"/>
          <w:color w:val="000000"/>
          <w:sz w:val="28"/>
        </w:rPr>
        <w:t>
      13. Базарларды құрылыс орындарына (тұрғын үйлерге, ауруханаларға, мектеп жасына дейінгі мекемелер мен мектептерге) елу метрден жақын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14. Базар тікелей даңғылдар мен негізгі көшелердегі көлік жүретін сызықтан шықпауы тиіс, ол негізгі қалалық жолдар желісінен және көшелерден кем дегенде отыз метр қашықтықта орналасуы керек.</w:t>
      </w:r>
      <w:r>
        <w:br/>
      </w:r>
      <w:r>
        <w:rPr>
          <w:rFonts w:ascii="Times New Roman"/>
          <w:b w:val="false"/>
          <w:i w:val="false"/>
          <w:color w:val="000000"/>
          <w:sz w:val="28"/>
        </w:rPr>
        <w:t>
</w:t>
      </w:r>
      <w:r>
        <w:rPr>
          <w:rFonts w:ascii="Times New Roman"/>
          <w:b w:val="false"/>
          <w:i w:val="false"/>
          <w:color w:val="000000"/>
          <w:sz w:val="28"/>
        </w:rPr>
        <w:t>
      15. Азық-түлік базарларында сатып алушы мен сатушыларға арналған су және канализация жүйесімен инженерлік тұрғыдан дұрыс қосылған дәретханалар болуы керек, олар әрбір елу сату орнына бір дәретхана есебімен алынуы қажет.</w:t>
      </w:r>
      <w:r>
        <w:br/>
      </w:r>
      <w:r>
        <w:rPr>
          <w:rFonts w:ascii="Times New Roman"/>
          <w:b w:val="false"/>
          <w:i w:val="false"/>
          <w:color w:val="000000"/>
          <w:sz w:val="28"/>
        </w:rPr>
        <w:t>
      Канализация жүйесіне қосылуға техникалық мүмкіншілігі жоқ базарларда аула сыртында дәрет қалдықтары сорылып алынатын, су кірмейтін шұңқыры бар дәретханаларды, архитектура және қала құрылысын салу органдарымен, қала құрылысын салу құжаттарында бекітілген тәртіп бойынша аумақтық мемлекеттік санитарлық-эпидемиологиялық қадағалау органдарымен келісіп салуға жол беріледі, олар тамақ өнімдерімен сауда жасайтын қатардан жиырма бес метр ара қашықтықта орналасуы керек. Тұрмыстық–шаруашылық ағынды қалдық суларды әкету шұңқырдың 3/2 бөлігі толғанда жүргізіледі. Дәретханаға баратын жол қатты затпен жабылып, жүру ыңғайлы болуы керек, сондай-ақ оған баратын бағытты анық көрсететін, сілтемелер болуы қажет.</w:t>
      </w:r>
      <w:r>
        <w:br/>
      </w:r>
      <w:r>
        <w:rPr>
          <w:rFonts w:ascii="Times New Roman"/>
          <w:b w:val="false"/>
          <w:i w:val="false"/>
          <w:color w:val="000000"/>
          <w:sz w:val="28"/>
        </w:rPr>
        <w:t>
</w:t>
      </w:r>
      <w:r>
        <w:rPr>
          <w:rFonts w:ascii="Times New Roman"/>
          <w:b w:val="false"/>
          <w:i w:val="false"/>
          <w:color w:val="000000"/>
          <w:sz w:val="28"/>
        </w:rPr>
        <w:t>
      16. Қоқыстарды жинайтын контейнерлер қою үшін асфальтталған немесе бетондалған алаң бөлініп, сауда жасайтын соңғы қатардан және қоймалар аумағынан кем дегенде жиырма бес метр қашықтықта орналасуы керек. Сыйымдылығы он текше метр қоқыс жинайтын контейнерлердің керектігін анықтағанда екі жүз квадрат метр базар аумағына кем дегенде бір қоқыс жинайтын контейнерді орналастыру қажет. Сауда жасайтын қатардың әрбір жиырма метрден соң, базар аумағының әрбір елу квадрат метр есебіне, сыйымдылығы 10-12 кубтік дециметр қоқыс жинағыштарды қою керек.</w:t>
      </w:r>
      <w:r>
        <w:br/>
      </w:r>
      <w:r>
        <w:rPr>
          <w:rFonts w:ascii="Times New Roman"/>
          <w:b w:val="false"/>
          <w:i w:val="false"/>
          <w:color w:val="000000"/>
          <w:sz w:val="28"/>
        </w:rPr>
        <w:t>
</w:t>
      </w:r>
      <w:r>
        <w:rPr>
          <w:rFonts w:ascii="Times New Roman"/>
          <w:b w:val="false"/>
          <w:i w:val="false"/>
          <w:color w:val="000000"/>
          <w:sz w:val="28"/>
        </w:rPr>
        <w:t>
      17. Базар айына бір рет үй-жайды жалпы тазарту, зарарсыздандыру және қажет болған жағдайда дератизациялау шаралар жүргізу үшін тазалық күніне жабылуы керек.</w:t>
      </w:r>
      <w:r>
        <w:br/>
      </w:r>
      <w:r>
        <w:rPr>
          <w:rFonts w:ascii="Times New Roman"/>
          <w:b w:val="false"/>
          <w:i w:val="false"/>
          <w:color w:val="000000"/>
          <w:sz w:val="28"/>
        </w:rPr>
        <w:t>
</w:t>
      </w:r>
      <w:r>
        <w:rPr>
          <w:rFonts w:ascii="Times New Roman"/>
          <w:b w:val="false"/>
          <w:i w:val="false"/>
          <w:color w:val="000000"/>
          <w:sz w:val="28"/>
        </w:rPr>
        <w:t>
      18. Базар аумағы тазалықта ұсталуы керек. Күн сайын жұмыс аяғында базар алаңында негізі тазалау жұмыстарын жүргізіп, жұмыс барысында тазалықты сақтау керек. Қыс мезгілінде базар аумағы және оған кіреберістегі жол, үнемі қардан, мұздан тазартылып отырылуы керек.</w:t>
      </w:r>
    </w:p>
    <w:bookmarkEnd w:id="9"/>
    <w:bookmarkStart w:name="z30" w:id="10"/>
    <w:p>
      <w:pPr>
        <w:spacing w:after="0"/>
        <w:ind w:left="0"/>
        <w:jc w:val="left"/>
      </w:pPr>
      <w:r>
        <w:rPr>
          <w:rFonts w:ascii="Times New Roman"/>
          <w:b/>
          <w:i w:val="false"/>
          <w:color w:val="000000"/>
        </w:rPr>
        <w:t xml:space="preserve"> 
6. Кент автожолдарын (өткелдерді) тазарту және ұстау</w:t>
      </w:r>
    </w:p>
    <w:bookmarkEnd w:id="10"/>
    <w:bookmarkStart w:name="z31" w:id="11"/>
    <w:p>
      <w:pPr>
        <w:spacing w:after="0"/>
        <w:ind w:left="0"/>
        <w:jc w:val="both"/>
      </w:pPr>
      <w:r>
        <w:rPr>
          <w:rFonts w:ascii="Times New Roman"/>
          <w:b w:val="false"/>
          <w:i w:val="false"/>
          <w:color w:val="000000"/>
          <w:sz w:val="28"/>
        </w:rPr>
        <w:t>
      19. Қозғалыс қарқынды жүретін көшелердің микроклиматын жақсарту үшін жылдың ыстық кездерінде (жиырма бес градус Цельсиядан жоғары болғанда) көшені сумен жуу керек.</w:t>
      </w:r>
      <w:r>
        <w:br/>
      </w:r>
      <w:r>
        <w:rPr>
          <w:rFonts w:ascii="Times New Roman"/>
          <w:b w:val="false"/>
          <w:i w:val="false"/>
          <w:color w:val="000000"/>
          <w:sz w:val="28"/>
        </w:rPr>
        <w:t>
</w:t>
      </w:r>
      <w:r>
        <w:rPr>
          <w:rFonts w:ascii="Times New Roman"/>
          <w:b w:val="false"/>
          <w:i w:val="false"/>
          <w:color w:val="000000"/>
          <w:sz w:val="28"/>
        </w:rPr>
        <w:t>
      20. Жуғыш, тазалағыш машиналарды техникалық сумен толтыру жұмысын – мемлекеттік санитарлық–эпидемиологиялық қадағалаудың мемлекеттік огандарымен келісілгеннен кейін ғана ашық су көздерінен алынған сумен толтыруға болады.</w:t>
      </w:r>
      <w:r>
        <w:br/>
      </w:r>
      <w:r>
        <w:rPr>
          <w:rFonts w:ascii="Times New Roman"/>
          <w:b w:val="false"/>
          <w:i w:val="false"/>
          <w:color w:val="000000"/>
          <w:sz w:val="28"/>
        </w:rPr>
        <w:t>
</w:t>
      </w:r>
      <w:r>
        <w:rPr>
          <w:rFonts w:ascii="Times New Roman"/>
          <w:b w:val="false"/>
          <w:i w:val="false"/>
          <w:color w:val="000000"/>
          <w:sz w:val="28"/>
        </w:rPr>
        <w:t>
      21. Жаңбырдан кейінгі су ағары жоқ көшелер сыпырылып, тазартатын машиналар арқылы тазаланып отыруы керек.</w:t>
      </w:r>
      <w:r>
        <w:br/>
      </w:r>
      <w:r>
        <w:rPr>
          <w:rFonts w:ascii="Times New Roman"/>
          <w:b w:val="false"/>
          <w:i w:val="false"/>
          <w:color w:val="000000"/>
          <w:sz w:val="28"/>
        </w:rPr>
        <w:t>
</w:t>
      </w:r>
      <w:r>
        <w:rPr>
          <w:rFonts w:ascii="Times New Roman"/>
          <w:b w:val="false"/>
          <w:i w:val="false"/>
          <w:color w:val="000000"/>
          <w:sz w:val="28"/>
        </w:rPr>
        <w:t>
      22. Тазарту машиналарының жұмыстары жол қозғалысының ережелерін сақтай отырып жасалады.</w:t>
      </w:r>
      <w:r>
        <w:br/>
      </w:r>
      <w:r>
        <w:rPr>
          <w:rFonts w:ascii="Times New Roman"/>
          <w:b w:val="false"/>
          <w:i w:val="false"/>
          <w:color w:val="000000"/>
          <w:sz w:val="28"/>
        </w:rPr>
        <w:t>
</w:t>
      </w:r>
      <w:r>
        <w:rPr>
          <w:rFonts w:ascii="Times New Roman"/>
          <w:b w:val="false"/>
          <w:i w:val="false"/>
          <w:color w:val="000000"/>
          <w:sz w:val="28"/>
        </w:rPr>
        <w:t>
      23. Ғимараттардың (имараттардың) жауапты пайдаланушылары қысқы кезеңде жүру жолдары мен өткелдерден қар жинауды қамтамасыз етуі және оларда мұз жабындарының түсуін болдырмау шараларын қабылдауы тиіс.</w:t>
      </w:r>
    </w:p>
    <w:bookmarkEnd w:id="11"/>
    <w:bookmarkStart w:name="z36" w:id="12"/>
    <w:p>
      <w:pPr>
        <w:spacing w:after="0"/>
        <w:ind w:left="0"/>
        <w:jc w:val="left"/>
      </w:pPr>
      <w:r>
        <w:rPr>
          <w:rFonts w:ascii="Times New Roman"/>
          <w:b/>
          <w:i w:val="false"/>
          <w:color w:val="000000"/>
        </w:rPr>
        <w:t xml:space="preserve"> 
7. Үй иелігін тазарту және ұстау</w:t>
      </w:r>
    </w:p>
    <w:bookmarkEnd w:id="12"/>
    <w:bookmarkStart w:name="z37" w:id="13"/>
    <w:p>
      <w:pPr>
        <w:spacing w:after="0"/>
        <w:ind w:left="0"/>
        <w:jc w:val="both"/>
      </w:pPr>
      <w:r>
        <w:rPr>
          <w:rFonts w:ascii="Times New Roman"/>
          <w:b w:val="false"/>
          <w:i w:val="false"/>
          <w:color w:val="000000"/>
          <w:sz w:val="28"/>
        </w:rPr>
        <w:t>
      24. Үй иеліктерінің, ұйымдардың, мәдени-көпшілік мекемелерінде, демалыс орындарында қоқыс пен қалдықтарды жинауға арналған контейнерлерді қоюға көліктің келуіне ыңғайлы жолы бар арнайы алаң бөлінуі керек. Алаң су өткізбейтін қабатпен жабылып, үш жағынан бұта ағаштармен қоршалуы керек.</w:t>
      </w:r>
      <w:r>
        <w:br/>
      </w:r>
      <w:r>
        <w:rPr>
          <w:rFonts w:ascii="Times New Roman"/>
          <w:b w:val="false"/>
          <w:i w:val="false"/>
          <w:color w:val="000000"/>
          <w:sz w:val="28"/>
        </w:rPr>
        <w:t>
</w:t>
      </w:r>
      <w:r>
        <w:rPr>
          <w:rFonts w:ascii="Times New Roman"/>
          <w:b w:val="false"/>
          <w:i w:val="false"/>
          <w:color w:val="000000"/>
          <w:sz w:val="28"/>
        </w:rPr>
        <w:t>
      25. Тұрмыстық және басқа да қалдықтарды шығару таңғы сағат жетіден ерте болмай, түнде жиырма үш сағаттан кеш болмауы керек.</w:t>
      </w:r>
      <w:r>
        <w:br/>
      </w:r>
      <w:r>
        <w:rPr>
          <w:rFonts w:ascii="Times New Roman"/>
          <w:b w:val="false"/>
          <w:i w:val="false"/>
          <w:color w:val="000000"/>
          <w:sz w:val="28"/>
        </w:rPr>
        <w:t>
      Елді мекендердің аумағын санитарлық тазалау жұмыстарын мамандандырылған ұйымдар жүргізеді.</w:t>
      </w:r>
      <w:r>
        <w:br/>
      </w:r>
      <w:r>
        <w:rPr>
          <w:rFonts w:ascii="Times New Roman"/>
          <w:b w:val="false"/>
          <w:i w:val="false"/>
          <w:color w:val="000000"/>
          <w:sz w:val="28"/>
        </w:rPr>
        <w:t>
</w:t>
      </w:r>
      <w:r>
        <w:rPr>
          <w:rFonts w:ascii="Times New Roman"/>
          <w:b w:val="false"/>
          <w:i w:val="false"/>
          <w:color w:val="000000"/>
          <w:sz w:val="28"/>
        </w:rPr>
        <w:t>
      26. Ғимараттарды пайдаланатын мекемелер, тұрғын үй бөлімдері, кәсіпорындар және мекемелер, үйлердің коменданттары мен басқарушылары мыналарды істеуге тиіс:</w:t>
      </w:r>
      <w:r>
        <w:br/>
      </w:r>
      <w:r>
        <w:rPr>
          <w:rFonts w:ascii="Times New Roman"/>
          <w:b w:val="false"/>
          <w:i w:val="false"/>
          <w:color w:val="000000"/>
          <w:sz w:val="28"/>
        </w:rPr>
        <w:t>
      1) тұрмыстық қалдықтарды жинап әкетуге келісім шартты уақытында жасау;</w:t>
      </w:r>
      <w:r>
        <w:br/>
      </w:r>
      <w:r>
        <w:rPr>
          <w:rFonts w:ascii="Times New Roman"/>
          <w:b w:val="false"/>
          <w:i w:val="false"/>
          <w:color w:val="000000"/>
          <w:sz w:val="28"/>
        </w:rPr>
        <w:t>
      2) елді мекендердің аумақтарында санитарлық ережелерді сақтауға арналған шараларды тұрғындар арасында түсіндіру жұмыстарын жүргізіп, оларды орындауға бағытталған шараларды ұйымдастыру;</w:t>
      </w:r>
      <w:r>
        <w:br/>
      </w:r>
      <w:r>
        <w:rPr>
          <w:rFonts w:ascii="Times New Roman"/>
          <w:b w:val="false"/>
          <w:i w:val="false"/>
          <w:color w:val="000000"/>
          <w:sz w:val="28"/>
        </w:rPr>
        <w:t>
      3) су өткізбейтін қатты беті бар қоқыс жинағыштарға арналған алаңды қарастырып, жабдықтау;</w:t>
      </w:r>
      <w:r>
        <w:br/>
      </w:r>
      <w:r>
        <w:rPr>
          <w:rFonts w:ascii="Times New Roman"/>
          <w:b w:val="false"/>
          <w:i w:val="false"/>
          <w:color w:val="000000"/>
          <w:sz w:val="28"/>
        </w:rPr>
        <w:t>
      4) аула сыпырушыны тамақ қалдықтарын жинауға, көше мен аула сыпырындысын сақтауға арналған керекті құрал-жабдықтармен қамтамасыз ету;</w:t>
      </w:r>
      <w:r>
        <w:br/>
      </w:r>
      <w:r>
        <w:rPr>
          <w:rFonts w:ascii="Times New Roman"/>
          <w:b w:val="false"/>
          <w:i w:val="false"/>
          <w:color w:val="000000"/>
          <w:sz w:val="28"/>
        </w:rPr>
        <w:t>
      5) қоқыс қабылдағыш камераларды, алаңдарды, сондай-ақ, басқа да қалдықтарда кездесетін шыбындарға қарсы зарарсыздандыру, дезинсекция, тазалау жұмыстарын жүргізуге шара қолдану.</w:t>
      </w:r>
      <w:r>
        <w:br/>
      </w:r>
      <w:r>
        <w:rPr>
          <w:rFonts w:ascii="Times New Roman"/>
          <w:b w:val="false"/>
          <w:i w:val="false"/>
          <w:color w:val="000000"/>
          <w:sz w:val="28"/>
        </w:rPr>
        <w:t>
</w:t>
      </w:r>
      <w:r>
        <w:rPr>
          <w:rFonts w:ascii="Times New Roman"/>
          <w:b w:val="false"/>
          <w:i w:val="false"/>
          <w:color w:val="000000"/>
          <w:sz w:val="28"/>
        </w:rPr>
        <w:t>
      27. Елді мекеннің аумағын жинайтын ұйым әкімшілігі мыналарды іске асыру керек:</w:t>
      </w:r>
      <w:r>
        <w:br/>
      </w:r>
      <w:r>
        <w:rPr>
          <w:rFonts w:ascii="Times New Roman"/>
          <w:b w:val="false"/>
          <w:i w:val="false"/>
          <w:color w:val="000000"/>
          <w:sz w:val="28"/>
        </w:rPr>
        <w:t>
      1) тұрғын үйлер, ұйымдар, мекемелер және кәсіпорындар аумағынан тұрмыстық қатты және сұйық қалдықтарды (келісім шарт бойынша) уақытында әкетуді;</w:t>
      </w:r>
      <w:r>
        <w:br/>
      </w:r>
      <w:r>
        <w:rPr>
          <w:rFonts w:ascii="Times New Roman"/>
          <w:b w:val="false"/>
          <w:i w:val="false"/>
          <w:color w:val="000000"/>
          <w:sz w:val="28"/>
        </w:rPr>
        <w:t>
      2) әрбір арнайы машинаға маршрут графигі жасалынып, оның қозғалыс сызбасын дайындап, керек болғанда, пайдалану барысында жағдай өзгергенде өзгертулер енгізіп отырулары керек;</w:t>
      </w:r>
      <w:r>
        <w:br/>
      </w:r>
      <w:r>
        <w:rPr>
          <w:rFonts w:ascii="Times New Roman"/>
          <w:b w:val="false"/>
          <w:i w:val="false"/>
          <w:color w:val="000000"/>
          <w:sz w:val="28"/>
        </w:rPr>
        <w:t>
      3) азаматтардың жеке меншігіне жататын үй құрылыстары жүргізілген ауданда жетісіне кем дегенде екі рет тұрмыстық қатты қалдықтардан тазалаудың тұрақты–жоспарлы жұмыстарды жүйелі түрде жүргізу.</w:t>
      </w:r>
      <w:r>
        <w:br/>
      </w:r>
      <w:r>
        <w:rPr>
          <w:rFonts w:ascii="Times New Roman"/>
          <w:b w:val="false"/>
          <w:i w:val="false"/>
          <w:color w:val="000000"/>
          <w:sz w:val="28"/>
        </w:rPr>
        <w:t>
</w:t>
      </w:r>
      <w:r>
        <w:rPr>
          <w:rFonts w:ascii="Times New Roman"/>
          <w:b w:val="false"/>
          <w:i w:val="false"/>
          <w:color w:val="000000"/>
          <w:sz w:val="28"/>
        </w:rPr>
        <w:t>
      28. Қолайлы тұрғын үй–жайлары қалыптасқанда тұрмыстық қатты қалдықтарды жинауға стандартты темір контейнерлер қолданылады ( 0,75 мі ), жеке меншігіндегі үй иелігінде (ағаштан, темірден және басқа да заттардан) жасалған қақпағы бар сыйымдылықтарды пайдалануға болады.</w:t>
      </w:r>
      <w:r>
        <w:br/>
      </w:r>
      <w:r>
        <w:rPr>
          <w:rFonts w:ascii="Times New Roman"/>
          <w:b w:val="false"/>
          <w:i w:val="false"/>
          <w:color w:val="000000"/>
          <w:sz w:val="28"/>
        </w:rPr>
        <w:t>
</w:t>
      </w:r>
      <w:r>
        <w:rPr>
          <w:rFonts w:ascii="Times New Roman"/>
          <w:b w:val="false"/>
          <w:i w:val="false"/>
          <w:color w:val="000000"/>
          <w:sz w:val="28"/>
        </w:rPr>
        <w:t>
      29. Контейнерлер қоятын алаңдар тұрғын үйлерден және қоғамдық ғимараттардан, барлық ұйымдардан, спорттық алаңдардан және халықтың демалатын орындарынан кем дегенде жиырма бес метр жерде орналасып, жүз метрден әрі қашықтықта болмауы керек. Алаңның мөлшері кем дегенде бес контейнер қойылатындай болуы керек. Контейнерлермен алаң шетінің ара қашықтығы 1,0 м кем болмауы керек. Алаңға көлік келетіндей ыңғайлы жол қарастырылуы керек.</w:t>
      </w:r>
      <w:r>
        <w:br/>
      </w:r>
      <w:r>
        <w:rPr>
          <w:rFonts w:ascii="Times New Roman"/>
          <w:b w:val="false"/>
          <w:i w:val="false"/>
          <w:color w:val="000000"/>
          <w:sz w:val="28"/>
        </w:rPr>
        <w:t>
</w:t>
      </w:r>
      <w:r>
        <w:rPr>
          <w:rFonts w:ascii="Times New Roman"/>
          <w:b w:val="false"/>
          <w:i w:val="false"/>
          <w:color w:val="000000"/>
          <w:sz w:val="28"/>
        </w:rPr>
        <w:t>
      30. Контейнерлерден, арнайы автокөліктерден қайталана қолданылатын шикізаттарды (шүберектерді, банкілерді, бөтелкелерді және басқа да заттарды) пайдалану үшін алуға болмайды.</w:t>
      </w:r>
      <w:r>
        <w:br/>
      </w:r>
      <w:r>
        <w:rPr>
          <w:rFonts w:ascii="Times New Roman"/>
          <w:b w:val="false"/>
          <w:i w:val="false"/>
          <w:color w:val="000000"/>
          <w:sz w:val="28"/>
        </w:rPr>
        <w:t>
</w:t>
      </w:r>
      <w:r>
        <w:rPr>
          <w:rFonts w:ascii="Times New Roman"/>
          <w:b w:val="false"/>
          <w:i w:val="false"/>
          <w:color w:val="000000"/>
          <w:sz w:val="28"/>
        </w:rPr>
        <w:t>
      31. Сұйық қалдықтарды канализациясы жоқ үй иелігі қабырғасы су өткізбейтін, төбесі қақпақпен жабылған тазаланылатын шұңқырға құяды. Оның үсті қақпақпен жабылып, қатты қалдықтар үшін торлы көзі болуы керек. Аулалық дәретхана бар жерлерде сорып алу шұңқырлары жалпылай болғаны дұрыс.</w:t>
      </w:r>
      <w:r>
        <w:br/>
      </w:r>
      <w:r>
        <w:rPr>
          <w:rFonts w:ascii="Times New Roman"/>
          <w:b w:val="false"/>
          <w:i w:val="false"/>
          <w:color w:val="000000"/>
          <w:sz w:val="28"/>
        </w:rPr>
        <w:t>
</w:t>
      </w:r>
      <w:r>
        <w:rPr>
          <w:rFonts w:ascii="Times New Roman"/>
          <w:b w:val="false"/>
          <w:i w:val="false"/>
          <w:color w:val="000000"/>
          <w:sz w:val="28"/>
        </w:rPr>
        <w:t>
      32. Канализациямен қосылмайтын ауладағы және қоғамдық дәретханалар тұрғын және қоғамдық үйлерден, балалар ойнайтын алаңнан, дем алатын орындардан кем дегенде жиырма бес метр қашықтықта орналасуы керек.</w:t>
      </w:r>
      <w:r>
        <w:br/>
      </w:r>
      <w:r>
        <w:rPr>
          <w:rFonts w:ascii="Times New Roman"/>
          <w:b w:val="false"/>
          <w:i w:val="false"/>
          <w:color w:val="000000"/>
          <w:sz w:val="28"/>
        </w:rPr>
        <w:t>
</w:t>
      </w:r>
      <w:r>
        <w:rPr>
          <w:rFonts w:ascii="Times New Roman"/>
          <w:b w:val="false"/>
          <w:i w:val="false"/>
          <w:color w:val="000000"/>
          <w:sz w:val="28"/>
        </w:rPr>
        <w:t>
      33. Ауладағы дәретханаларды тазалау күн сайын жүргізілуі керек. Дәретхананың жер бетіндегі бөлігі кеміргіштер мен жәндіктер үшін кіре алмайтындай берік болуы керек. Канализацияға қосылмайтын дәретханалар, қазылған шұңқырлар он күнде бір рет зарарсыздандырылып отыруға тиіс.</w:t>
      </w:r>
      <w:r>
        <w:br/>
      </w:r>
      <w:r>
        <w:rPr>
          <w:rFonts w:ascii="Times New Roman"/>
          <w:b w:val="false"/>
          <w:i w:val="false"/>
          <w:color w:val="000000"/>
          <w:sz w:val="28"/>
        </w:rPr>
        <w:t>
</w:t>
      </w:r>
      <w:r>
        <w:rPr>
          <w:rFonts w:ascii="Times New Roman"/>
          <w:b w:val="false"/>
          <w:i w:val="false"/>
          <w:color w:val="000000"/>
          <w:sz w:val="28"/>
        </w:rPr>
        <w:t>
      34. Жұқпалы аурулар және туберкулезді емдейтін мекемелерден тағам қалдықтарын жинауға болмайды.</w:t>
      </w:r>
      <w:r>
        <w:br/>
      </w:r>
      <w:r>
        <w:rPr>
          <w:rFonts w:ascii="Times New Roman"/>
          <w:b w:val="false"/>
          <w:i w:val="false"/>
          <w:color w:val="000000"/>
          <w:sz w:val="28"/>
        </w:rPr>
        <w:t>
</w:t>
      </w:r>
      <w:r>
        <w:rPr>
          <w:rFonts w:ascii="Times New Roman"/>
          <w:b w:val="false"/>
          <w:i w:val="false"/>
          <w:color w:val="000000"/>
          <w:sz w:val="28"/>
        </w:rPr>
        <w:t>
      35. Сауда нысандарында және қоғамдық тамақтандыру орындарында тамақ қалдықтарын уақытша сақтау мұздатқыш камераларда немесе басқа да суытқыш үй-жайларда жүргізілуі керек.</w:t>
      </w:r>
      <w:r>
        <w:br/>
      </w:r>
      <w:r>
        <w:rPr>
          <w:rFonts w:ascii="Times New Roman"/>
          <w:b w:val="false"/>
          <w:i w:val="false"/>
          <w:color w:val="000000"/>
          <w:sz w:val="28"/>
        </w:rPr>
        <w:t>
      Тағамдық қалдықтарды жинауға арналған сыйымдылықтар жуу және зарарсыздандыру заттарын қолдана отырып, кем дегенде он күнде бір рет жуылуы керек.</w:t>
      </w:r>
    </w:p>
    <w:bookmarkEnd w:id="13"/>
    <w:bookmarkStart w:name="z49" w:id="14"/>
    <w:p>
      <w:pPr>
        <w:spacing w:after="0"/>
        <w:ind w:left="0"/>
        <w:jc w:val="left"/>
      </w:pPr>
      <w:r>
        <w:rPr>
          <w:rFonts w:ascii="Times New Roman"/>
          <w:b/>
          <w:i w:val="false"/>
          <w:color w:val="000000"/>
        </w:rPr>
        <w:t xml:space="preserve"> 
8. Елді мекендердің аумағында шағын сәулет нысанын</w:t>
      </w:r>
      <w:r>
        <w:br/>
      </w:r>
      <w:r>
        <w:rPr>
          <w:rFonts w:ascii="Times New Roman"/>
          <w:b/>
          <w:i w:val="false"/>
          <w:color w:val="000000"/>
        </w:rPr>
        <w:t>
      орнату мен ұстаудың тәртібі</w:t>
      </w:r>
    </w:p>
    <w:bookmarkEnd w:id="14"/>
    <w:bookmarkStart w:name="z50" w:id="15"/>
    <w:p>
      <w:pPr>
        <w:spacing w:after="0"/>
        <w:ind w:left="0"/>
        <w:jc w:val="both"/>
      </w:pPr>
      <w:r>
        <w:rPr>
          <w:rFonts w:ascii="Times New Roman"/>
          <w:b w:val="false"/>
          <w:i w:val="false"/>
          <w:color w:val="000000"/>
          <w:sz w:val="28"/>
        </w:rPr>
        <w:t>
      36. Ішкі көріктендірудің барлық элементтері, соның ішінде сыртқы келбетін әрлеу аумақтық құрылысын реттеуді айқындайтын ережелерге сәйкес орындалуға тиіс.</w:t>
      </w:r>
      <w:r>
        <w:br/>
      </w:r>
      <w:r>
        <w:rPr>
          <w:rFonts w:ascii="Times New Roman"/>
          <w:b w:val="false"/>
          <w:i w:val="false"/>
          <w:color w:val="000000"/>
          <w:sz w:val="28"/>
        </w:rPr>
        <w:t>
</w:t>
      </w:r>
      <w:r>
        <w:rPr>
          <w:rFonts w:ascii="Times New Roman"/>
          <w:b w:val="false"/>
          <w:i w:val="false"/>
          <w:color w:val="000000"/>
          <w:sz w:val="28"/>
        </w:rPr>
        <w:t>
      37. Қоршаулардың, дуалдардың, дүңгіршектердің, шағын сауда орындарының жарнама стендтерінің құрылысын салуға, олардың маңдайшаларын, әр түрлі көрнекі және басқа да қондырғылармен безендіруге белгіленген ретте келісілгеннен соң ғана жол беріледі.</w:t>
      </w:r>
      <w:r>
        <w:br/>
      </w:r>
      <w:r>
        <w:rPr>
          <w:rFonts w:ascii="Times New Roman"/>
          <w:b w:val="false"/>
          <w:i w:val="false"/>
          <w:color w:val="000000"/>
          <w:sz w:val="28"/>
        </w:rPr>
        <w:t>
</w:t>
      </w:r>
      <w:r>
        <w:rPr>
          <w:rFonts w:ascii="Times New Roman"/>
          <w:b w:val="false"/>
          <w:i w:val="false"/>
          <w:color w:val="000000"/>
          <w:sz w:val="28"/>
        </w:rPr>
        <w:t>
      38. Сауда және қызмет көрсету саласы кәсіпорындарының қасбеттері жарықтануы қажет.</w:t>
      </w:r>
      <w:r>
        <w:br/>
      </w:r>
      <w:r>
        <w:rPr>
          <w:rFonts w:ascii="Times New Roman"/>
          <w:b w:val="false"/>
          <w:i w:val="false"/>
          <w:color w:val="000000"/>
          <w:sz w:val="28"/>
        </w:rPr>
        <w:t>
</w:t>
      </w:r>
      <w:r>
        <w:rPr>
          <w:rFonts w:ascii="Times New Roman"/>
          <w:b w:val="false"/>
          <w:i w:val="false"/>
          <w:color w:val="000000"/>
          <w:sz w:val="28"/>
        </w:rPr>
        <w:t>
      39. Тұрғын үй қызметтік, өндірістік және өзге үйлер мен құрылғылардың иелері үйлердің нөмірлік белгілерін, көшелердің көрсеткіштерін, сондай-ақ маңдайшаларды ақаусыз ұсталуы қажет және олар "Қазақстан Республикасындағы тілдер туралы" Заңына сәйкес жазылуы тиіс.</w:t>
      </w:r>
    </w:p>
    <w:bookmarkEnd w:id="15"/>
    <w:bookmarkStart w:name="z54" w:id="16"/>
    <w:p>
      <w:pPr>
        <w:spacing w:after="0"/>
        <w:ind w:left="0"/>
        <w:jc w:val="left"/>
      </w:pPr>
      <w:r>
        <w:rPr>
          <w:rFonts w:ascii="Times New Roman"/>
          <w:b/>
          <w:i w:val="false"/>
          <w:color w:val="000000"/>
        </w:rPr>
        <w:t xml:space="preserve"> 
9. Инженерлік құрылғыларды, коммуникацияларды,</w:t>
      </w:r>
      <w:r>
        <w:br/>
      </w:r>
      <w:r>
        <w:rPr>
          <w:rFonts w:ascii="Times New Roman"/>
          <w:b/>
          <w:i w:val="false"/>
          <w:color w:val="000000"/>
        </w:rPr>
        <w:t>
құрылыс обьектілері мен көліктерді ұстау тәртібі</w:t>
      </w:r>
    </w:p>
    <w:bookmarkEnd w:id="16"/>
    <w:bookmarkStart w:name="z55" w:id="17"/>
    <w:p>
      <w:pPr>
        <w:spacing w:after="0"/>
        <w:ind w:left="0"/>
        <w:jc w:val="both"/>
      </w:pPr>
      <w:r>
        <w:rPr>
          <w:rFonts w:ascii="Times New Roman"/>
          <w:b w:val="false"/>
          <w:i w:val="false"/>
          <w:color w:val="000000"/>
          <w:sz w:val="28"/>
        </w:rPr>
        <w:t>
      40. Иелігінде жер саты желілері бар иегерлер газ люктерінің, канализация, су құбыры, жаңбырға арналған және басқа құдықтардың қақпақтарын жолдың төселімі деңгейінде болуын қадағалайды. Олар үнемі ақаусыз жағдайда болуы қажет.</w:t>
      </w:r>
      <w:r>
        <w:br/>
      </w:r>
      <w:r>
        <w:rPr>
          <w:rFonts w:ascii="Times New Roman"/>
          <w:b w:val="false"/>
          <w:i w:val="false"/>
          <w:color w:val="000000"/>
          <w:sz w:val="28"/>
        </w:rPr>
        <w:t>
</w:t>
      </w:r>
      <w:r>
        <w:rPr>
          <w:rFonts w:ascii="Times New Roman"/>
          <w:b w:val="false"/>
          <w:i w:val="false"/>
          <w:color w:val="000000"/>
          <w:sz w:val="28"/>
        </w:rPr>
        <w:t>
      41. Жердің үстіндегі және жер асты суларын ағызатын каналдарды, құбырлар мен дренаждарды, жаңбырдың суын жинайтын құдықтарды тазалау қажеттігіне қарай жүргізіледі, қоқыс сол бойда алып кетіледі.</w:t>
      </w:r>
      <w:r>
        <w:br/>
      </w:r>
      <w:r>
        <w:rPr>
          <w:rFonts w:ascii="Times New Roman"/>
          <w:b w:val="false"/>
          <w:i w:val="false"/>
          <w:color w:val="000000"/>
          <w:sz w:val="28"/>
        </w:rPr>
        <w:t>
</w:t>
      </w:r>
      <w:r>
        <w:rPr>
          <w:rFonts w:ascii="Times New Roman"/>
          <w:b w:val="false"/>
          <w:i w:val="false"/>
          <w:color w:val="000000"/>
          <w:sz w:val="28"/>
        </w:rPr>
        <w:t>
      42. Қоймалардың, базарлардың, карьерлердің, құрылыс алаңдарының және басқа да обЪектілердің иелері мыналарды:</w:t>
      </w:r>
      <w:r>
        <w:br/>
      </w:r>
      <w:r>
        <w:rPr>
          <w:rFonts w:ascii="Times New Roman"/>
          <w:b w:val="false"/>
          <w:i w:val="false"/>
          <w:color w:val="000000"/>
          <w:sz w:val="28"/>
        </w:rPr>
        <w:t>
      кірме жолдарды, көліктің айналуына арналған алаңдарды таза, ақаусыз ұстауды;</w:t>
      </w:r>
      <w:r>
        <w:br/>
      </w:r>
      <w:r>
        <w:rPr>
          <w:rFonts w:ascii="Times New Roman"/>
          <w:b w:val="false"/>
          <w:i w:val="false"/>
          <w:color w:val="000000"/>
          <w:sz w:val="28"/>
        </w:rPr>
        <w:t>
      жүретін және іште салынып жатқан жолдарға қатты қабат төсеуді;</w:t>
      </w:r>
      <w:r>
        <w:br/>
      </w:r>
      <w:r>
        <w:rPr>
          <w:rFonts w:ascii="Times New Roman"/>
          <w:b w:val="false"/>
          <w:i w:val="false"/>
          <w:color w:val="000000"/>
          <w:sz w:val="28"/>
        </w:rPr>
        <w:t>
      ластанған автокөліктер мен құрылыс механизмдерін, көліктің дөңгелектері мен астауларын аталған нысандар көшеге шықпастан бұрын жууды қамтамасыз етеді.</w:t>
      </w:r>
      <w:r>
        <w:br/>
      </w:r>
      <w:r>
        <w:rPr>
          <w:rFonts w:ascii="Times New Roman"/>
          <w:b w:val="false"/>
          <w:i w:val="false"/>
          <w:color w:val="000000"/>
          <w:sz w:val="28"/>
        </w:rPr>
        <w:t>
</w:t>
      </w:r>
      <w:r>
        <w:rPr>
          <w:rFonts w:ascii="Times New Roman"/>
          <w:b w:val="false"/>
          <w:i w:val="false"/>
          <w:color w:val="000000"/>
          <w:sz w:val="28"/>
        </w:rPr>
        <w:t>
      43. Құрылыс алаңдары толықтай белгіленген үлгідегі қоршаулармен қоршалуы қажет.</w:t>
      </w:r>
      <w:r>
        <w:br/>
      </w:r>
      <w:r>
        <w:rPr>
          <w:rFonts w:ascii="Times New Roman"/>
          <w:b w:val="false"/>
          <w:i w:val="false"/>
          <w:color w:val="000000"/>
          <w:sz w:val="28"/>
        </w:rPr>
        <w:t>
</w:t>
      </w:r>
      <w:r>
        <w:rPr>
          <w:rFonts w:ascii="Times New Roman"/>
          <w:b w:val="false"/>
          <w:i w:val="false"/>
          <w:color w:val="000000"/>
          <w:sz w:val="28"/>
        </w:rPr>
        <w:t>
      44. Көшелердегі, үлкен жолдардағы, аумақтағы жөндеу, құрылыс және басқа да жерге қатысты жұмыстарды заңды және жеке тұлғалар белгіленген ретке сәйкес, осындай жұмыстар өндірісіне рұқсат беретін уәкілетті органның келісімімен жүзеге асырады. Адамдардың қауіпсіздігі үшін жол белгілері мен көрсеткіштері жұмысты орындаушылар туралы ақпарат, жұмыстың жүргізілетін мерзімі, уақытша қолайсыздық туғызғаны үшін халықтан кешірім сұралған хабарлама ілінуі қажет.</w:t>
      </w:r>
      <w:r>
        <w:br/>
      </w:r>
      <w:r>
        <w:rPr>
          <w:rFonts w:ascii="Times New Roman"/>
          <w:b w:val="false"/>
          <w:i w:val="false"/>
          <w:color w:val="000000"/>
          <w:sz w:val="28"/>
        </w:rPr>
        <w:t>
</w:t>
      </w:r>
      <w:r>
        <w:rPr>
          <w:rFonts w:ascii="Times New Roman"/>
          <w:b w:val="false"/>
          <w:i w:val="false"/>
          <w:color w:val="000000"/>
          <w:sz w:val="28"/>
        </w:rPr>
        <w:t>
      45. Тізімін тиісті уәкілетті органдар белгілеп, бекіткен үлкен жүк таситын көліктер мен ауыр техникалардың белгілі бір уақытқа кентке кіруіне және болуына рұқсат болған жағдайда ғана жол беріледі. Тек қатты тұрмыстық қалдықтарды үлкен және басқа да қоқыстарды кенттің тұрғын аумағынан үнемі алып кетіп, тазартып отыратын коммуналдық қызметтер мен кәсіпорындардың, ұйымдардың көліктері ғана арнайы жасақталған шарт кестесі бойынша кентке кіріп, жүре алады.</w:t>
      </w:r>
      <w:r>
        <w:br/>
      </w:r>
      <w:r>
        <w:rPr>
          <w:rFonts w:ascii="Times New Roman"/>
          <w:b w:val="false"/>
          <w:i w:val="false"/>
          <w:color w:val="000000"/>
          <w:sz w:val="28"/>
        </w:rPr>
        <w:t>
</w:t>
      </w:r>
      <w:r>
        <w:rPr>
          <w:rFonts w:ascii="Times New Roman"/>
          <w:b w:val="false"/>
          <w:i w:val="false"/>
          <w:color w:val="000000"/>
          <w:sz w:val="28"/>
        </w:rPr>
        <w:t>
      46. Көлік құралдарының иелері, жеке автокөлік жүргізушілері көлік құралдарын таза ұстаулары қажет. Ластанған көлік құралына кенттің ішінде жүруге рұқсат етілмейді. Көшені ластауы мүмкін сусымалы және де басқа жүктердің беті жақсылап жабылуы тиіс.</w:t>
      </w:r>
      <w:r>
        <w:br/>
      </w:r>
      <w:r>
        <w:rPr>
          <w:rFonts w:ascii="Times New Roman"/>
          <w:b w:val="false"/>
          <w:i w:val="false"/>
          <w:color w:val="000000"/>
          <w:sz w:val="28"/>
        </w:rPr>
        <w:t>
</w:t>
      </w:r>
      <w:r>
        <w:rPr>
          <w:rFonts w:ascii="Times New Roman"/>
          <w:b w:val="false"/>
          <w:i w:val="false"/>
          <w:color w:val="000000"/>
          <w:sz w:val="28"/>
        </w:rPr>
        <w:t>
      47. Пайдаланушылар автомобиль жолдары мен жол құрылыстарына келтірген залалды Қазақстан Республикасының заңдарына сәйкес белгіленген тәртіппен өтейді.</w:t>
      </w:r>
      <w:r>
        <w:br/>
      </w:r>
      <w:r>
        <w:rPr>
          <w:rFonts w:ascii="Times New Roman"/>
          <w:b w:val="false"/>
          <w:i w:val="false"/>
          <w:color w:val="000000"/>
          <w:sz w:val="28"/>
        </w:rPr>
        <w:t>
</w:t>
      </w:r>
      <w:r>
        <w:rPr>
          <w:rFonts w:ascii="Times New Roman"/>
          <w:b w:val="false"/>
          <w:i w:val="false"/>
          <w:color w:val="000000"/>
          <w:sz w:val="28"/>
        </w:rPr>
        <w:t xml:space="preserve">
      48. Индербор кенті және аудандағы басқа елді мекендер аумағында қоршаған ортаға теріс әсерін тигізетін автомобиль және өзге де көлік құралдарын пайдалануды жүзеге асыратын жеке және заңды тұлғалар жол берілетін шығарындылар нормативтерін сақтауға, шуыл деңгейін және қоршаған ортаға өзге де теріс әсерді азайту жөніндегі шараларды қабылдауға міндетті.       </w:t>
      </w:r>
    </w:p>
    <w:bookmarkEnd w:id="17"/>
    <w:bookmarkStart w:name="z64" w:id="18"/>
    <w:p>
      <w:pPr>
        <w:spacing w:after="0"/>
        <w:ind w:left="0"/>
        <w:jc w:val="left"/>
      </w:pPr>
      <w:r>
        <w:rPr>
          <w:rFonts w:ascii="Times New Roman"/>
          <w:b/>
          <w:i w:val="false"/>
          <w:color w:val="000000"/>
        </w:rPr>
        <w:t xml:space="preserve"> 
10. Осы ережемен тыйым салынған іс-әрекеттер </w:t>
      </w:r>
    </w:p>
    <w:bookmarkEnd w:id="18"/>
    <w:bookmarkStart w:name="z65" w:id="19"/>
    <w:p>
      <w:pPr>
        <w:spacing w:after="0"/>
        <w:ind w:left="0"/>
        <w:jc w:val="both"/>
      </w:pPr>
      <w:r>
        <w:rPr>
          <w:rFonts w:ascii="Times New Roman"/>
          <w:b w:val="false"/>
          <w:i w:val="false"/>
          <w:color w:val="000000"/>
          <w:sz w:val="28"/>
        </w:rPr>
        <w:t>
      49. Мыналарға тыйым салынады:</w:t>
      </w:r>
      <w:r>
        <w:br/>
      </w:r>
      <w:r>
        <w:rPr>
          <w:rFonts w:ascii="Times New Roman"/>
          <w:b w:val="false"/>
          <w:i w:val="false"/>
          <w:color w:val="000000"/>
          <w:sz w:val="28"/>
        </w:rPr>
        <w:t>
      көшелерде, тротуарларда, көкорайда, қоқыс салғыштарда (контейнерлерде) сондай-ақ үйлердің сыртқы келбеттерінде ағаш, көмір, пішен, сабан, улы химикаттар, металл сынықтарын, минералды тыңайтқыштар және басқа да материалдарды жинауға;</w:t>
      </w:r>
      <w:r>
        <w:br/>
      </w:r>
      <w:r>
        <w:rPr>
          <w:rFonts w:ascii="Times New Roman"/>
          <w:b w:val="false"/>
          <w:i w:val="false"/>
          <w:color w:val="000000"/>
          <w:sz w:val="28"/>
        </w:rPr>
        <w:t>
      көшелердің өтетін, адамдар жүретін бөлігіне, құрылыстан бос аймақтарға, өзен жағалауына, көшеттер аумағына және ортақ қолданыстағы басқа да жерлерге қоқыстарды, тұрмыстық қалдықтарды (темекінің тұқылы, бөтелкелерді, қағаздарды) тастауға;</w:t>
      </w:r>
      <w:r>
        <w:br/>
      </w:r>
      <w:r>
        <w:rPr>
          <w:rFonts w:ascii="Times New Roman"/>
          <w:b w:val="false"/>
          <w:i w:val="false"/>
          <w:color w:val="000000"/>
          <w:sz w:val="28"/>
        </w:rPr>
        <w:t>
      шомылуға арналған жерлерде кір жуып, жануарларды шомылдыруға;</w:t>
      </w:r>
      <w:r>
        <w:br/>
      </w:r>
      <w:r>
        <w:rPr>
          <w:rFonts w:ascii="Times New Roman"/>
          <w:b w:val="false"/>
          <w:i w:val="false"/>
          <w:color w:val="000000"/>
          <w:sz w:val="28"/>
        </w:rPr>
        <w:t>
      жолдың және тротуарлардың адамдар жүретін бөлігінде қоршалмаған газ люктерінің, канализацияға, су құбырына, жаңбыр суына арналған құдықтардың қақпағын ашық тастауға;</w:t>
      </w:r>
      <w:r>
        <w:br/>
      </w:r>
      <w:r>
        <w:rPr>
          <w:rFonts w:ascii="Times New Roman"/>
          <w:b w:val="false"/>
          <w:i w:val="false"/>
          <w:color w:val="000000"/>
          <w:sz w:val="28"/>
        </w:rPr>
        <w:t>
      көшелерде, саябақтарда, бақшаларда, стадиондарда, мектеп жанындағы учаскелерде және ортақ қолданыстағы басқа да жерлерде мал бағуға, жаюға, айдауға, құс бағуға, иттерді қыдыртуға арналған аумақтан басқа жерге қыдыртуға, малдың, иттің қиын тазаламай кетуге;</w:t>
      </w:r>
      <w:r>
        <w:br/>
      </w:r>
      <w:r>
        <w:rPr>
          <w:rFonts w:ascii="Times New Roman"/>
          <w:b w:val="false"/>
          <w:i w:val="false"/>
          <w:color w:val="000000"/>
          <w:sz w:val="28"/>
        </w:rPr>
        <w:t>
      кент көшелерімен шынжыр табанды көліктің жүруіне;</w:t>
      </w:r>
      <w:r>
        <w:br/>
      </w:r>
      <w:r>
        <w:rPr>
          <w:rFonts w:ascii="Times New Roman"/>
          <w:b w:val="false"/>
          <w:i w:val="false"/>
          <w:color w:val="000000"/>
          <w:sz w:val="28"/>
        </w:rPr>
        <w:t>
      ортақ қолданыстағы жасыл көшеттер аумағында көкөніс және ауыл шаруашылық дақылдарын егуге;</w:t>
      </w:r>
      <w:r>
        <w:br/>
      </w:r>
      <w:r>
        <w:rPr>
          <w:rFonts w:ascii="Times New Roman"/>
          <w:b w:val="false"/>
          <w:i w:val="false"/>
          <w:color w:val="000000"/>
          <w:sz w:val="28"/>
        </w:rPr>
        <w:t>
      жерге байланысты құрылғыларды (жол төселімдері, бордюрлер, қоршаулар, люктер, құдықтар, су ағатын торлар, су ағар құбырлар, т.б) жасыл көшеттерді бүлдіруге, сондай-ақ оларды құммен көмуге;</w:t>
      </w:r>
      <w:r>
        <w:br/>
      </w:r>
      <w:r>
        <w:rPr>
          <w:rFonts w:ascii="Times New Roman"/>
          <w:b w:val="false"/>
          <w:i w:val="false"/>
          <w:color w:val="000000"/>
          <w:sz w:val="28"/>
        </w:rPr>
        <w:t>
      жылу, сумен қамту және канализация жүйелерінің ақауын жөндеу жұмыстарын жүргізген шақта суды тротуарларға, көкорайларға, көшенің адамдар жүретін бөлігіне төгуге;</w:t>
      </w:r>
      <w:r>
        <w:br/>
      </w:r>
      <w:r>
        <w:rPr>
          <w:rFonts w:ascii="Times New Roman"/>
          <w:b w:val="false"/>
          <w:i w:val="false"/>
          <w:color w:val="000000"/>
          <w:sz w:val="28"/>
        </w:rPr>
        <w:t>
      кәсіпорындардың, ұйымдардың аумақтарында, көшелерде, көкорайларда, тұрғын үй аумақтарында, жеке меншік учаскелерде қоқыстарды, жапырақтарды өртеуге;</w:t>
      </w:r>
      <w:r>
        <w:br/>
      </w:r>
      <w:r>
        <w:rPr>
          <w:rFonts w:ascii="Times New Roman"/>
          <w:b w:val="false"/>
          <w:i w:val="false"/>
          <w:color w:val="000000"/>
          <w:sz w:val="28"/>
        </w:rPr>
        <w:t>
      хабарландыруларды, жарнамаларды және т.б өз бетімен ілуге;</w:t>
      </w:r>
      <w:r>
        <w:br/>
      </w:r>
      <w:r>
        <w:rPr>
          <w:rFonts w:ascii="Times New Roman"/>
          <w:b w:val="false"/>
          <w:i w:val="false"/>
          <w:color w:val="000000"/>
          <w:sz w:val="28"/>
        </w:rPr>
        <w:t>
      тарих пен мәдениет ескерткіштері, ғибадат ету объектілері аумағында, сондай-ақ ерекше қорғалатын табиғи аумақтарда сыртқы (көрнекі) жарнаманы орналастыруға.</w:t>
      </w:r>
      <w:r>
        <w:br/>
      </w:r>
      <w:r>
        <w:rPr>
          <w:rFonts w:ascii="Times New Roman"/>
          <w:b w:val="false"/>
          <w:i w:val="false"/>
          <w:color w:val="000000"/>
          <w:sz w:val="28"/>
        </w:rPr>
        <w:t>
</w:t>
      </w:r>
      <w:r>
        <w:rPr>
          <w:rFonts w:ascii="Times New Roman"/>
          <w:b w:val="false"/>
          <w:i w:val="false"/>
          <w:color w:val="000000"/>
          <w:sz w:val="28"/>
        </w:rPr>
        <w:t>
      50. Жасыл желектердің аумағында мыналарға:</w:t>
      </w:r>
      <w:r>
        <w:br/>
      </w:r>
      <w:r>
        <w:rPr>
          <w:rFonts w:ascii="Times New Roman"/>
          <w:b w:val="false"/>
          <w:i w:val="false"/>
          <w:color w:val="000000"/>
          <w:sz w:val="28"/>
        </w:rPr>
        <w:t>
      көкорайлардың үстінде жүруге, жасыл желектерді сындыруға, үзуге, кесуге;</w:t>
      </w:r>
      <w:r>
        <w:br/>
      </w:r>
      <w:r>
        <w:rPr>
          <w:rFonts w:ascii="Times New Roman"/>
          <w:b w:val="false"/>
          <w:i w:val="false"/>
          <w:color w:val="000000"/>
          <w:sz w:val="28"/>
        </w:rPr>
        <w:t>
      жолды тазалау мақсатында тұз, жасыл көшеттерге зиянда басқа да заттарды қолдануға;</w:t>
      </w:r>
      <w:r>
        <w:br/>
      </w:r>
      <w:r>
        <w:rPr>
          <w:rFonts w:ascii="Times New Roman"/>
          <w:b w:val="false"/>
          <w:i w:val="false"/>
          <w:color w:val="000000"/>
          <w:sz w:val="28"/>
        </w:rPr>
        <w:t>
      көліктермен, мотоциклдермен, велосипедтермен және басқа да көлік құралдарымен (арнайы көліктерден басқа) жүруге;</w:t>
      </w:r>
      <w:r>
        <w:br/>
      </w:r>
      <w:r>
        <w:rPr>
          <w:rFonts w:ascii="Times New Roman"/>
          <w:b w:val="false"/>
          <w:i w:val="false"/>
          <w:color w:val="000000"/>
          <w:sz w:val="28"/>
        </w:rPr>
        <w:t>
      көкорайдың жанында жолаушы көлігінің аялдамасын белгілеуге, от жағуға және басқа да өртке қарсы ережелерді бұзуға;</w:t>
      </w:r>
      <w:r>
        <w:br/>
      </w:r>
      <w:r>
        <w:rPr>
          <w:rFonts w:ascii="Times New Roman"/>
          <w:b w:val="false"/>
          <w:i w:val="false"/>
          <w:color w:val="000000"/>
          <w:sz w:val="28"/>
        </w:rPr>
        <w:t>
      ағаштарға электр сымдарын, басқа да сымдарды, әлпеншектерді ілуге;</w:t>
      </w:r>
      <w:r>
        <w:br/>
      </w:r>
      <w:r>
        <w:rPr>
          <w:rFonts w:ascii="Times New Roman"/>
          <w:b w:val="false"/>
          <w:i w:val="false"/>
          <w:color w:val="000000"/>
          <w:sz w:val="28"/>
        </w:rPr>
        <w:t>
      тиісті қызметтермен келіспей, ағаштарды кесу ережелерін сақтамай, белгіленген агрономиялық мерзімнен басқа кезде, ағаштарды тегістеп кесуге;</w:t>
      </w:r>
      <w:r>
        <w:br/>
      </w:r>
      <w:r>
        <w:rPr>
          <w:rFonts w:ascii="Times New Roman"/>
          <w:b w:val="false"/>
          <w:i w:val="false"/>
          <w:color w:val="000000"/>
          <w:sz w:val="28"/>
        </w:rPr>
        <w:t>
      тиісті қызмет жасаушы ұйымдармен келіспей өз еркімен ағаштарды, бұталарды шабуға;</w:t>
      </w:r>
      <w:r>
        <w:br/>
      </w:r>
      <w:r>
        <w:rPr>
          <w:rFonts w:ascii="Times New Roman"/>
          <w:b w:val="false"/>
          <w:i w:val="false"/>
          <w:color w:val="000000"/>
          <w:sz w:val="28"/>
        </w:rPr>
        <w:t>
      пәтерлерден және үй иелігінен тысқары жерлерде өз бетімен қоршау жасауға тыйым салынады.</w:t>
      </w:r>
    </w:p>
    <w:bookmarkEnd w:id="19"/>
    <w:bookmarkStart w:name="z67" w:id="20"/>
    <w:p>
      <w:pPr>
        <w:spacing w:after="0"/>
        <w:ind w:left="0"/>
        <w:jc w:val="left"/>
      </w:pPr>
      <w:r>
        <w:rPr>
          <w:rFonts w:ascii="Times New Roman"/>
          <w:b/>
          <w:i w:val="false"/>
          <w:color w:val="000000"/>
        </w:rPr>
        <w:t xml:space="preserve"> 
11. Елді мекендердің аумағын санитарлық жағдайда ұстау,</w:t>
      </w:r>
      <w:r>
        <w:br/>
      </w:r>
      <w:r>
        <w:rPr>
          <w:rFonts w:ascii="Times New Roman"/>
          <w:b/>
          <w:i w:val="false"/>
          <w:color w:val="000000"/>
        </w:rPr>
        <w:t>
көріктендіру және көгалдандыру жөніндегі</w:t>
      </w:r>
      <w:r>
        <w:br/>
      </w:r>
      <w:r>
        <w:rPr>
          <w:rFonts w:ascii="Times New Roman"/>
          <w:b/>
          <w:i w:val="false"/>
          <w:color w:val="000000"/>
        </w:rPr>
        <w:t>
уәкілетті органдардың міндеттері</w:t>
      </w:r>
    </w:p>
    <w:bookmarkEnd w:id="20"/>
    <w:bookmarkStart w:name="z68" w:id="21"/>
    <w:p>
      <w:pPr>
        <w:spacing w:after="0"/>
        <w:ind w:left="0"/>
        <w:jc w:val="both"/>
      </w:pPr>
      <w:r>
        <w:rPr>
          <w:rFonts w:ascii="Times New Roman"/>
          <w:b w:val="false"/>
          <w:i w:val="false"/>
          <w:color w:val="000000"/>
          <w:sz w:val="28"/>
        </w:rPr>
        <w:t>
      51. Қазақстан Республикасының заңнамаларына сәйкес, көшелерді,  аулаларды және кенттің басқа да аумақтарын, сондай-ақ ортақ қолданыстағы жерлер мен жағажайларды ұстаудың санитарлық ережелерінің сақталуын тиісті органдар жүзеге асырады.</w:t>
      </w:r>
      <w:r>
        <w:br/>
      </w:r>
      <w:r>
        <w:rPr>
          <w:rFonts w:ascii="Times New Roman"/>
          <w:b w:val="false"/>
          <w:i w:val="false"/>
          <w:color w:val="000000"/>
          <w:sz w:val="28"/>
        </w:rPr>
        <w:t>
</w:t>
      </w:r>
      <w:r>
        <w:rPr>
          <w:rFonts w:ascii="Times New Roman"/>
          <w:b w:val="false"/>
          <w:i w:val="false"/>
          <w:color w:val="000000"/>
          <w:sz w:val="28"/>
        </w:rPr>
        <w:t>
      52. Санитарлық-эпидемиологиялық қызметтің лауазымды адамдары:</w:t>
      </w:r>
      <w:r>
        <w:br/>
      </w:r>
      <w:r>
        <w:rPr>
          <w:rFonts w:ascii="Times New Roman"/>
          <w:b w:val="false"/>
          <w:i w:val="false"/>
          <w:color w:val="000000"/>
          <w:sz w:val="28"/>
        </w:rPr>
        <w:t>
      1) мемлекеттік органдарды санитарлық-эпидемиологиялық жағдайдың асқынуы, санитарлық ережелер мен гигиеналық нормативтердің бұзылуы туралы хабардар етуге;</w:t>
      </w:r>
      <w:r>
        <w:br/>
      </w:r>
      <w:r>
        <w:rPr>
          <w:rFonts w:ascii="Times New Roman"/>
          <w:b w:val="false"/>
          <w:i w:val="false"/>
          <w:color w:val="000000"/>
          <w:sz w:val="28"/>
        </w:rPr>
        <w:t>
      2) кәсіби уланулар мен науқастанулардың, жұқпалы және паразиттік аурулардың пайда болу себептері мен жағдайларын анықтауға және оларға талдау жасауға;</w:t>
      </w:r>
      <w:r>
        <w:br/>
      </w:r>
      <w:r>
        <w:rPr>
          <w:rFonts w:ascii="Times New Roman"/>
          <w:b w:val="false"/>
          <w:i w:val="false"/>
          <w:color w:val="000000"/>
          <w:sz w:val="28"/>
        </w:rPr>
        <w:t>
      3) жеке және заңды тұлғаларды санитарлық ережелер мен гигиеналық нормативтердің бұзылу салдары туралы ескертуге;</w:t>
      </w:r>
      <w:r>
        <w:br/>
      </w:r>
      <w:r>
        <w:rPr>
          <w:rFonts w:ascii="Times New Roman"/>
          <w:b w:val="false"/>
          <w:i w:val="false"/>
          <w:color w:val="000000"/>
          <w:sz w:val="28"/>
        </w:rPr>
        <w:t>
      4) халықтың иммунитетін қамтамасыз етуге бағытталған іс-шаралардың орындалуын бақылауды жүзеге асыруға;</w:t>
      </w:r>
      <w:r>
        <w:br/>
      </w:r>
      <w:r>
        <w:rPr>
          <w:rFonts w:ascii="Times New Roman"/>
          <w:b w:val="false"/>
          <w:i w:val="false"/>
          <w:color w:val="000000"/>
          <w:sz w:val="28"/>
        </w:rPr>
        <w:t>
      5) жеке және заңды тұлғалардың халықтың санитарлық- эпидемиологиялық салауаттылығы мәселелері жөніндегі өтініштерін қарауға және тиісті шаралар қабылдауға;</w:t>
      </w:r>
      <w:r>
        <w:br/>
      </w:r>
      <w:r>
        <w:rPr>
          <w:rFonts w:ascii="Times New Roman"/>
          <w:b w:val="false"/>
          <w:i w:val="false"/>
          <w:color w:val="000000"/>
          <w:sz w:val="28"/>
        </w:rPr>
        <w:t>
      6) өзінің қызметтік міндеттерін орындаған кезде белгілі болған ақпаратқа қатысты дәрігерлік құпияны сақтауға міндетті.</w:t>
      </w:r>
    </w:p>
    <w:bookmarkEnd w:id="21"/>
    <w:bookmarkStart w:name="z70" w:id="22"/>
    <w:p>
      <w:pPr>
        <w:spacing w:after="0"/>
        <w:ind w:left="0"/>
        <w:jc w:val="left"/>
      </w:pPr>
      <w:r>
        <w:rPr>
          <w:rFonts w:ascii="Times New Roman"/>
          <w:b/>
          <w:i w:val="false"/>
          <w:color w:val="000000"/>
        </w:rPr>
        <w:t xml:space="preserve"> 
12. Жеке және заңда тұлғалардың ережелерді</w:t>
      </w:r>
      <w:r>
        <w:br/>
      </w:r>
      <w:r>
        <w:rPr>
          <w:rFonts w:ascii="Times New Roman"/>
          <w:b/>
          <w:i w:val="false"/>
          <w:color w:val="000000"/>
        </w:rPr>
        <w:t>
бұрмалағаны үшін жауапкершілігі</w:t>
      </w:r>
    </w:p>
    <w:bookmarkEnd w:id="22"/>
    <w:p>
      <w:pPr>
        <w:spacing w:after="0"/>
        <w:ind w:left="0"/>
        <w:jc w:val="both"/>
      </w:pPr>
      <w:r>
        <w:rPr>
          <w:rFonts w:ascii="Times New Roman"/>
          <w:b w:val="false"/>
          <w:i w:val="false"/>
          <w:color w:val="000000"/>
          <w:sz w:val="28"/>
        </w:rPr>
        <w:t>      Ережелерді бұрмалаған және осы Ережемен тыйым салынған іс-әрекеттерді жасаған жеке және заңды тұлғалар Қазақстан Республикасының 2001 жылғы 30 қаңтардағы № 155-ІІ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