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53b0" w14:textId="e1e5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2010-2012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2009 жылғы 23 желтоқсандағы № 229-XXV шешімі. Атырау облысы Әділет департаменті Құрманғазы ауданының әділет басқармасында 2010 жылғы 18 қаңтарда N 4-8-177 тіркелді. Күші жойылды - Құрманғазы аудандық мәслихатының 2013 жылғы 14 наурыздағы № 147-V шешімімен</w:t>
      </w:r>
    </w:p>
    <w:p>
      <w:pPr>
        <w:spacing w:after="0"/>
        <w:ind w:left="0"/>
        <w:jc w:val="both"/>
      </w:pPr>
      <w:r>
        <w:rPr>
          <w:rFonts w:ascii="Times New Roman"/>
          <w:b w:val="false"/>
          <w:i w:val="false"/>
          <w:color w:val="ff0000"/>
          <w:sz w:val="28"/>
        </w:rPr>
        <w:t>      Ескерту. Күші жойылды - Құрманғазы аудандық мәслихатының 2013.03.14 № 147-V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148-ІІ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w:t>
      </w:r>
      <w:r>
        <w:rPr>
          <w:rFonts w:ascii="Times New Roman"/>
          <w:b w:val="false"/>
          <w:i w:val="false"/>
          <w:color w:val="000000"/>
          <w:sz w:val="28"/>
        </w:rPr>
        <w:t>, 2008 жылғы 4 желтоқсандағы № 95-ІV "Қазақстан Республикасының Бюджет Кодексінің" 9-бабының</w:t>
      </w:r>
      <w:r>
        <w:rPr>
          <w:rFonts w:ascii="Times New Roman"/>
          <w:b w:val="false"/>
          <w:i w:val="false"/>
          <w:color w:val="000000"/>
          <w:sz w:val="28"/>
        </w:rPr>
        <w:t>2-тармағын</w:t>
      </w:r>
      <w:r>
        <w:rPr>
          <w:rFonts w:ascii="Times New Roman"/>
          <w:b w:val="false"/>
          <w:i w:val="false"/>
          <w:color w:val="000000"/>
          <w:sz w:val="28"/>
        </w:rPr>
        <w:t xml:space="preserve"> басшылыққа алып, аудандық Мәслихат </w:t>
      </w:r>
      <w:r>
        <w:rPr>
          <w:rFonts w:ascii="Times New Roman"/>
          <w:b/>
          <w:i w:val="false"/>
          <w:color w:val="000000"/>
          <w:sz w:val="28"/>
        </w:rPr>
        <w:t>ШЕШІМ ЕТЕДІ:</w:t>
      </w:r>
      <w:r>
        <w:br/>
      </w:r>
      <w:r>
        <w:rPr>
          <w:rFonts w:ascii="Times New Roman"/>
          <w:b w:val="false"/>
          <w:i w:val="false"/>
          <w:color w:val="000000"/>
          <w:sz w:val="28"/>
        </w:rPr>
        <w:t>
      1. Ауданның 2010–2012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w:t>
      </w:r>
      <w:r>
        <w:rPr>
          <w:rFonts w:ascii="Times New Roman"/>
          <w:b w:val="false"/>
          <w:i w:val="false"/>
          <w:color w:val="000000"/>
          <w:sz w:val="28"/>
        </w:rPr>
        <w:t xml:space="preserve"> 3-қосымшаларға</w:t>
      </w:r>
      <w:r>
        <w:rPr>
          <w:rFonts w:ascii="Times New Roman"/>
          <w:b w:val="false"/>
          <w:i w:val="false"/>
          <w:color w:val="000000"/>
          <w:sz w:val="28"/>
        </w:rPr>
        <w:t xml:space="preserve"> сәйкес, оның ішінде 2010 жылға мынадай көлемде бекітілсін:</w:t>
      </w:r>
      <w:r>
        <w:br/>
      </w:r>
      <w:r>
        <w:rPr>
          <w:rFonts w:ascii="Times New Roman"/>
          <w:b w:val="false"/>
          <w:i w:val="false"/>
          <w:color w:val="000000"/>
          <w:sz w:val="28"/>
        </w:rPr>
        <w:t>
      1) кірістер - 3 584 272,0 мың теңге, соның ішінде:</w:t>
      </w:r>
      <w:r>
        <w:br/>
      </w:r>
      <w:r>
        <w:rPr>
          <w:rFonts w:ascii="Times New Roman"/>
          <w:b w:val="false"/>
          <w:i w:val="false"/>
          <w:color w:val="000000"/>
          <w:sz w:val="28"/>
        </w:rPr>
        <w:t>
      салықтық түсімдер - 702 808,0 мың теңге;</w:t>
      </w:r>
      <w:r>
        <w:br/>
      </w:r>
      <w:r>
        <w:rPr>
          <w:rFonts w:ascii="Times New Roman"/>
          <w:b w:val="false"/>
          <w:i w:val="false"/>
          <w:color w:val="000000"/>
          <w:sz w:val="28"/>
        </w:rPr>
        <w:t>
      салықтық емес түсімдер - 26 788,0 мың теңге;</w:t>
      </w:r>
      <w:r>
        <w:br/>
      </w:r>
      <w:r>
        <w:rPr>
          <w:rFonts w:ascii="Times New Roman"/>
          <w:b w:val="false"/>
          <w:i w:val="false"/>
          <w:color w:val="000000"/>
          <w:sz w:val="28"/>
        </w:rPr>
        <w:t>
      негізгі капиталды сатудан түсетін түсімдер - 6 240,0 мың теңге;</w:t>
      </w:r>
      <w:r>
        <w:br/>
      </w:r>
      <w:r>
        <w:rPr>
          <w:rFonts w:ascii="Times New Roman"/>
          <w:b w:val="false"/>
          <w:i w:val="false"/>
          <w:color w:val="000000"/>
          <w:sz w:val="28"/>
        </w:rPr>
        <w:t>
      ресми трансферттердің түсімдері - 2 978 762,0 мың теңге;</w:t>
      </w:r>
      <w:r>
        <w:br/>
      </w:r>
      <w:r>
        <w:rPr>
          <w:rFonts w:ascii="Times New Roman"/>
          <w:b w:val="false"/>
          <w:i w:val="false"/>
          <w:color w:val="000000"/>
          <w:sz w:val="28"/>
        </w:rPr>
        <w:t>
      2) шығындар - 3 593 717,0 мың теңге;</w:t>
      </w:r>
      <w:r>
        <w:br/>
      </w:r>
      <w:r>
        <w:rPr>
          <w:rFonts w:ascii="Times New Roman"/>
          <w:b w:val="false"/>
          <w:i w:val="false"/>
          <w:color w:val="000000"/>
          <w:sz w:val="28"/>
        </w:rPr>
        <w:t>
      3) таза бюджеттік кредиттеу - -34 882,0 мың теңге;</w:t>
      </w:r>
      <w:r>
        <w:br/>
      </w:r>
      <w:r>
        <w:rPr>
          <w:rFonts w:ascii="Times New Roman"/>
          <w:b w:val="false"/>
          <w:i w:val="false"/>
          <w:color w:val="000000"/>
          <w:sz w:val="28"/>
        </w:rPr>
        <w:t>
      бюджеттік кредиттер – 35692,0 мың теңге;</w:t>
      </w:r>
      <w:r>
        <w:br/>
      </w:r>
      <w:r>
        <w:rPr>
          <w:rFonts w:ascii="Times New Roman"/>
          <w:b w:val="false"/>
          <w:i w:val="false"/>
          <w:color w:val="000000"/>
          <w:sz w:val="28"/>
        </w:rPr>
        <w:t>
      бюджеттік кредиттерді өтеу- 810 мың теңге;</w:t>
      </w:r>
      <w:r>
        <w:br/>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-44327,0 мың теңге;</w:t>
      </w:r>
      <w:r>
        <w:br/>
      </w:r>
      <w:r>
        <w:rPr>
          <w:rFonts w:ascii="Times New Roman"/>
          <w:b w:val="false"/>
          <w:i w:val="false"/>
          <w:color w:val="000000"/>
          <w:sz w:val="28"/>
        </w:rPr>
        <w:t>
      6) бюджет тапшылығын қаржыландыру (профицитін пайдалану)- 44327 мың теңге;</w:t>
      </w:r>
      <w:r>
        <w:br/>
      </w:r>
      <w:r>
        <w:rPr>
          <w:rFonts w:ascii="Times New Roman"/>
          <w:b w:val="false"/>
          <w:i w:val="false"/>
          <w:color w:val="000000"/>
          <w:sz w:val="28"/>
        </w:rPr>
        <w:t>
      Қарыздар түсімі- 35692,0 мың теңге;</w:t>
      </w:r>
      <w:r>
        <w:br/>
      </w:r>
      <w:r>
        <w:rPr>
          <w:rFonts w:ascii="Times New Roman"/>
          <w:b w:val="false"/>
          <w:i w:val="false"/>
          <w:color w:val="000000"/>
          <w:sz w:val="28"/>
        </w:rPr>
        <w:t>
      қарыздарды өтеу- 810 мың теңге;</w:t>
      </w:r>
      <w:r>
        <w:br/>
      </w:r>
      <w:r>
        <w:rPr>
          <w:rFonts w:ascii="Times New Roman"/>
          <w:b w:val="false"/>
          <w:i w:val="false"/>
          <w:color w:val="000000"/>
          <w:sz w:val="28"/>
        </w:rPr>
        <w:t>
      бюджет қаражатының пайдаланатын қалдықтары – 9445,0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Құрманғазы аудандық мәслихатының 2010.02.10 </w:t>
      </w:r>
      <w:r>
        <w:rPr>
          <w:rFonts w:ascii="Times New Roman"/>
          <w:b w:val="false"/>
          <w:i w:val="false"/>
          <w:color w:val="000000"/>
          <w:sz w:val="28"/>
        </w:rPr>
        <w:t>№ 246-XXVІІ</w:t>
      </w:r>
      <w:r>
        <w:rPr>
          <w:rFonts w:ascii="Times New Roman"/>
          <w:b w:val="false"/>
          <w:i w:val="false"/>
          <w:color w:val="ff0000"/>
          <w:sz w:val="28"/>
        </w:rPr>
        <w:t xml:space="preserve">; 2010.04.14 </w:t>
      </w:r>
      <w:r>
        <w:rPr>
          <w:rFonts w:ascii="Times New Roman"/>
          <w:b w:val="false"/>
          <w:i w:val="false"/>
          <w:color w:val="000000"/>
          <w:sz w:val="28"/>
        </w:rPr>
        <w:t>266-ХХVIII</w:t>
      </w:r>
      <w:r>
        <w:rPr>
          <w:rFonts w:ascii="Times New Roman"/>
          <w:b w:val="false"/>
          <w:i w:val="false"/>
          <w:color w:val="ff0000"/>
          <w:sz w:val="28"/>
        </w:rPr>
        <w:t xml:space="preserve">; 2010.07.16 </w:t>
      </w:r>
      <w:r>
        <w:rPr>
          <w:rFonts w:ascii="Times New Roman"/>
          <w:b w:val="false"/>
          <w:i w:val="false"/>
          <w:color w:val="000000"/>
          <w:sz w:val="28"/>
        </w:rPr>
        <w:t xml:space="preserve">№ 300-XXX, </w:t>
      </w:r>
      <w:r>
        <w:rPr>
          <w:rFonts w:ascii="Times New Roman"/>
          <w:b w:val="false"/>
          <w:i w:val="false"/>
          <w:color w:val="ff0000"/>
          <w:sz w:val="28"/>
        </w:rPr>
        <w:t>2010.10.14</w:t>
      </w:r>
      <w:r>
        <w:rPr>
          <w:rFonts w:ascii="Times New Roman"/>
          <w:b w:val="false"/>
          <w:i w:val="false"/>
          <w:color w:val="000000"/>
          <w:sz w:val="28"/>
        </w:rPr>
        <w:t xml:space="preserve"> № </w:t>
      </w:r>
      <w:r>
        <w:rPr>
          <w:rFonts w:ascii="Times New Roman"/>
          <w:b w:val="false"/>
          <w:i w:val="false"/>
          <w:color w:val="000000"/>
          <w:sz w:val="28"/>
        </w:rPr>
        <w:t xml:space="preserve">313-ХХХІ, </w:t>
      </w:r>
      <w:r>
        <w:rPr>
          <w:rFonts w:ascii="Times New Roman"/>
          <w:b w:val="false"/>
          <w:i w:val="false"/>
          <w:color w:val="ff0000"/>
          <w:sz w:val="28"/>
        </w:rPr>
        <w:t xml:space="preserve">2010.12.14 </w:t>
      </w:r>
      <w:r>
        <w:rPr>
          <w:rFonts w:ascii="Times New Roman"/>
          <w:b w:val="false"/>
          <w:i w:val="false"/>
          <w:color w:val="000000"/>
          <w:sz w:val="28"/>
        </w:rPr>
        <w:t>№ 336-ХХХІV</w:t>
      </w:r>
      <w:r>
        <w:rPr>
          <w:rFonts w:ascii="Times New Roman"/>
          <w:b w:val="false"/>
          <w:i w:val="false"/>
          <w:color w:val="ff0000"/>
          <w:sz w:val="28"/>
        </w:rPr>
        <w:t xml:space="preserve"> Шешімдерімен.</w:t>
      </w:r>
      <w:r>
        <w:br/>
      </w:r>
      <w:r>
        <w:rPr>
          <w:rFonts w:ascii="Times New Roman"/>
          <w:b w:val="false"/>
          <w:i w:val="false"/>
          <w:color w:val="000000"/>
          <w:sz w:val="28"/>
        </w:rPr>
        <w:t>
      2. 2010 жылға арналған аудан бюджетінің табыстары Бюджет</w:t>
      </w:r>
      <w:r>
        <w:rPr>
          <w:rFonts w:ascii="Times New Roman"/>
          <w:b w:val="false"/>
          <w:i w:val="false"/>
          <w:color w:val="000000"/>
          <w:sz w:val="28"/>
        </w:rPr>
        <w:t xml:space="preserve"> Кодексіне</w:t>
      </w:r>
      <w:r>
        <w:rPr>
          <w:rFonts w:ascii="Times New Roman"/>
          <w:b w:val="false"/>
          <w:i w:val="false"/>
          <w:color w:val="000000"/>
          <w:sz w:val="28"/>
        </w:rPr>
        <w:t xml:space="preserve"> сәйкес келесідей салықтық түсімдер есебінде жасақталатыны белгіленсін:</w:t>
      </w:r>
      <w:r>
        <w:br/>
      </w:r>
      <w:r>
        <w:rPr>
          <w:rFonts w:ascii="Times New Roman"/>
          <w:b w:val="false"/>
          <w:i w:val="false"/>
          <w:color w:val="000000"/>
          <w:sz w:val="28"/>
        </w:rPr>
        <w:t>
      Салықтық түсімдер:</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салығы;</w:t>
      </w:r>
      <w:r>
        <w:br/>
      </w:r>
      <w:r>
        <w:rPr>
          <w:rFonts w:ascii="Times New Roman"/>
          <w:b w:val="false"/>
          <w:i w:val="false"/>
          <w:color w:val="000000"/>
          <w:sz w:val="28"/>
        </w:rPr>
        <w:t>
      жеке және заңды тұлғалардың жеке кәсіпкерлер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алынатын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онымен жасалатын мәмілелерді мемлекеттік тіркегені үшін алым;</w:t>
      </w:r>
      <w:r>
        <w:br/>
      </w:r>
      <w:r>
        <w:rPr>
          <w:rFonts w:ascii="Times New Roman"/>
          <w:b w:val="false"/>
          <w:i w:val="false"/>
          <w:color w:val="000000"/>
          <w:sz w:val="28"/>
        </w:rPr>
        <w:t>
      сотқа берілетін талап арыздардан, ерекше өндірістегі істер бойынша арыздардан,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құжаттардың көшірмелерін бергені үшін алынатын мемлекеттік баж;</w:t>
      </w:r>
      <w:r>
        <w:br/>
      </w:r>
      <w:r>
        <w:rPr>
          <w:rFonts w:ascii="Times New Roman"/>
          <w:b w:val="false"/>
          <w:i w:val="false"/>
          <w:color w:val="000000"/>
          <w:sz w:val="28"/>
        </w:rPr>
        <w:t>
      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r>
        <w:br/>
      </w:r>
      <w:r>
        <w:rPr>
          <w:rFonts w:ascii="Times New Roman"/>
          <w:b w:val="false"/>
          <w:i w:val="false"/>
          <w:color w:val="000000"/>
          <w:sz w:val="28"/>
        </w:rPr>
        <w:t>
      шет 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алынатын мемлекеттік баж;</w:t>
      </w:r>
      <w:r>
        <w:br/>
      </w:r>
      <w:r>
        <w:rPr>
          <w:rFonts w:ascii="Times New Roman"/>
          <w:b w:val="false"/>
          <w:i w:val="false"/>
          <w:color w:val="000000"/>
          <w:sz w:val="28"/>
        </w:rPr>
        <w:t>
      тұрғылықты жерін тіркегені үшін алынатын баж;</w:t>
      </w:r>
      <w:r>
        <w:br/>
      </w:r>
      <w:r>
        <w:rPr>
          <w:rFonts w:ascii="Times New Roman"/>
          <w:b w:val="false"/>
          <w:i w:val="false"/>
          <w:color w:val="000000"/>
          <w:sz w:val="28"/>
        </w:rPr>
        <w:t>
      аң аулау құқығына рұқсат бергені үшін алынатын мемлекеттік баж;</w:t>
      </w:r>
      <w:r>
        <w:br/>
      </w:r>
      <w:r>
        <w:rPr>
          <w:rFonts w:ascii="Times New Roman"/>
          <w:b w:val="false"/>
          <w:i w:val="false"/>
          <w:color w:val="000000"/>
          <w:sz w:val="28"/>
        </w:rPr>
        <w:t>
      жеке және заңды тұлғалардың азаматтық қызметтік қаруының әрбір бірлігін тіркегені және қайта тіркегені үшін алынатын мемлекеттік баж;</w:t>
      </w:r>
      <w:r>
        <w:br/>
      </w:r>
      <w:r>
        <w:rPr>
          <w:rFonts w:ascii="Times New Roman"/>
          <w:b w:val="false"/>
          <w:i w:val="false"/>
          <w:color w:val="000000"/>
          <w:sz w:val="28"/>
        </w:rPr>
        <w:t>
      қаруды және оның оқтарын сақтауға немесе сақтау мен алып жүруге, тасымалдауға Қазақстан Республикасы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8"/>
        </w:rPr>
        <w:t>
      Салықтық емес түсімдер:</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жергілікті мемлекеттік органдар салатын әкімшілік айыппұлдар, өсімпұлдар, санкциялардан түсетін түсімдер, жергілікті бюджетке түсетін салықтық емес басқа да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жер учаскелерін сатудан, жергілікті бюджеттен қаржыландырылатын мемлекеттік мекемелерге бекітілген мүлікті сатудан түсетін түсім;</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жер учаскелерін жалдау құқығын сатқаны үшін төлемдер.</w:t>
      </w:r>
      <w:r>
        <w:br/>
      </w:r>
      <w:r>
        <w:rPr>
          <w:rFonts w:ascii="Times New Roman"/>
          <w:b w:val="false"/>
          <w:i w:val="false"/>
          <w:color w:val="000000"/>
          <w:sz w:val="28"/>
        </w:rPr>
        <w:t>
</w:t>
      </w:r>
      <w:r>
        <w:rPr>
          <w:rFonts w:ascii="Times New Roman"/>
          <w:b w:val="false"/>
          <w:i w:val="false"/>
          <w:color w:val="000000"/>
          <w:sz w:val="28"/>
        </w:rPr>
        <w:t>
      3. Аудан бюджетіне барлық мемлекеттік салық түсімдерінен 2010 жылғы түсетін жалпы сома нормативі келесі мөлшерде бекітілсін:</w:t>
      </w:r>
      <w:r>
        <w:br/>
      </w:r>
      <w:r>
        <w:rPr>
          <w:rFonts w:ascii="Times New Roman"/>
          <w:b w:val="false"/>
          <w:i w:val="false"/>
          <w:color w:val="000000"/>
          <w:sz w:val="28"/>
        </w:rPr>
        <w:t>
      жеке тұлғалардың төлем көздерінен ұсталатын жеке табыс салығы бойынша - 100 пайыз;</w:t>
      </w:r>
      <w:r>
        <w:br/>
      </w:r>
      <w:r>
        <w:rPr>
          <w:rFonts w:ascii="Times New Roman"/>
          <w:b w:val="false"/>
          <w:i w:val="false"/>
          <w:color w:val="000000"/>
          <w:sz w:val="28"/>
        </w:rPr>
        <w:t>
      жеке тұлғадан жеке табыс салығы бойынша төлем көзінен ұсталмайтыннан - 100 пайыз;</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 - 100 пайыз;</w:t>
      </w:r>
      <w:r>
        <w:br/>
      </w:r>
      <w:r>
        <w:rPr>
          <w:rFonts w:ascii="Times New Roman"/>
          <w:b w:val="false"/>
          <w:i w:val="false"/>
          <w:color w:val="000000"/>
          <w:sz w:val="28"/>
        </w:rPr>
        <w:t>
      әлеуметтік салық бойынша - 100 пайыз.</w:t>
      </w:r>
      <w:r>
        <w:br/>
      </w:r>
      <w:r>
        <w:rPr>
          <w:rFonts w:ascii="Times New Roman"/>
          <w:b w:val="false"/>
          <w:i w:val="false"/>
          <w:color w:val="000000"/>
          <w:sz w:val="28"/>
        </w:rPr>
        <w:t>
      4. 473001 бағдарламасы енгізіліп, 2879,0 санымен белгіленсін;</w:t>
      </w:r>
      <w:r>
        <w:br/>
      </w:r>
      <w:r>
        <w:rPr>
          <w:rFonts w:ascii="Times New Roman"/>
          <w:b w:val="false"/>
          <w:i w:val="false"/>
          <w:color w:val="000000"/>
          <w:sz w:val="28"/>
        </w:rPr>
        <w:t>
      473004 бағдарламасы енгізіліп, 3164,0 санымен белгіленсін;</w:t>
      </w:r>
      <w:r>
        <w:br/>
      </w:r>
      <w:r>
        <w:rPr>
          <w:rFonts w:ascii="Times New Roman"/>
          <w:b w:val="false"/>
          <w:i w:val="false"/>
          <w:color w:val="000000"/>
          <w:sz w:val="28"/>
        </w:rPr>
        <w:t>
      473011 бағдарламасы енгізіліп, 37940 санымен белгіленсін;</w:t>
      </w:r>
      <w:r>
        <w:br/>
      </w:r>
      <w:r>
        <w:rPr>
          <w:rFonts w:ascii="Times New Roman"/>
          <w:b w:val="false"/>
          <w:i w:val="false"/>
          <w:color w:val="000000"/>
          <w:sz w:val="28"/>
        </w:rPr>
        <w:t>
      Тиісті бюджеттің кірісіне:</w:t>
      </w:r>
      <w:r>
        <w:br/>
      </w:r>
      <w:r>
        <w:rPr>
          <w:rFonts w:ascii="Times New Roman"/>
          <w:b w:val="false"/>
          <w:i w:val="false"/>
          <w:color w:val="000000"/>
          <w:sz w:val="28"/>
        </w:rPr>
        <w:t>
      бірыңғай бюджеттік сыныптамасының кірістер сыныптамасының "әлеуметтік салық" коды бойынша-бұрын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Құрманғазы аудандық мәслихатының 2010.02.10 № </w:t>
      </w:r>
      <w:r>
        <w:rPr>
          <w:rFonts w:ascii="Times New Roman"/>
          <w:b w:val="false"/>
          <w:i w:val="false"/>
          <w:color w:val="000000"/>
          <w:sz w:val="28"/>
        </w:rPr>
        <w:t>№ 246-XXVІІ</w:t>
      </w:r>
      <w:r>
        <w:rPr>
          <w:rFonts w:ascii="Times New Roman"/>
          <w:b w:val="false"/>
          <w:i w:val="false"/>
          <w:color w:val="ff0000"/>
          <w:sz w:val="28"/>
        </w:rPr>
        <w:t xml:space="preserve"> Шешімімен.</w:t>
      </w:r>
      <w:r>
        <w:br/>
      </w:r>
      <w:r>
        <w:rPr>
          <w:rFonts w:ascii="Times New Roman"/>
          <w:b w:val="false"/>
          <w:i w:val="false"/>
          <w:color w:val="000000"/>
          <w:sz w:val="28"/>
        </w:rPr>
        <w:t>
      5.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сальдо ай сайын жалақы қорының 4 проценті шегінде әлеуеметтік салық төлеу есебіне жатқызылады.</w:t>
      </w:r>
      <w:r>
        <w:br/>
      </w:r>
      <w:r>
        <w:rPr>
          <w:rFonts w:ascii="Times New Roman"/>
          <w:b w:val="false"/>
          <w:i w:val="false"/>
          <w:color w:val="000000"/>
          <w:sz w:val="28"/>
        </w:rPr>
        <w:t>
      6. Облыстық бюджеттен аудандық бюджетке берілетін субвенция көлемі 2010 жылға - 2 063 590,0 мың теңге болып белгіленсін.</w:t>
      </w:r>
      <w:r>
        <w:br/>
      </w:r>
      <w:r>
        <w:rPr>
          <w:rFonts w:ascii="Times New Roman"/>
          <w:b w:val="false"/>
          <w:i w:val="false"/>
          <w:color w:val="000000"/>
          <w:sz w:val="28"/>
        </w:rPr>
        <w:t>
      7. Ауылдық жерде жұмыс жасайтын білім беру, денсаулық сақтау, әлеуметтік қамту, мәдениет және тіл дамыту мамандарына қала жағдайында қызметтің осы түрімен айналысатын мамандардың ставкаларымен салыстырғанда 25 пайыз жоғары жалақылар мен ставкалар белгіленсін.</w:t>
      </w:r>
      <w:r>
        <w:br/>
      </w:r>
      <w:r>
        <w:rPr>
          <w:rFonts w:ascii="Times New Roman"/>
          <w:b w:val="false"/>
          <w:i w:val="false"/>
          <w:color w:val="000000"/>
          <w:sz w:val="28"/>
        </w:rPr>
        <w:t>
      8. Ауылдық жерде тұратын денсаулық сақтау, білім беру, әлеуметтік қамтамасыз ету, мәдениет саласындағы мамандарға отын сатып алуға Қазақстан Республикасының заңнамасына сәйкес әлеуметтік көмек көрсету 5 000 теңге мөлшерінде белгіленсін.</w:t>
      </w:r>
      <w:r>
        <w:br/>
      </w:r>
      <w:r>
        <w:rPr>
          <w:rFonts w:ascii="Times New Roman"/>
          <w:b w:val="false"/>
          <w:i w:val="false"/>
          <w:color w:val="000000"/>
          <w:sz w:val="28"/>
        </w:rPr>
        <w:t>
      9. 2010 жылға жергілікті атқарушы органның резерві 8 500,0 мың теңге сомасында бекітілсін.</w:t>
      </w:r>
      <w:r>
        <w:br/>
      </w:r>
      <w:r>
        <w:rPr>
          <w:rFonts w:ascii="Times New Roman"/>
          <w:b w:val="false"/>
          <w:i w:val="false"/>
          <w:color w:val="000000"/>
          <w:sz w:val="28"/>
        </w:rPr>
        <w:t>
      10. 2010 жылға аудандық бюджетте жаңадан іске қосылатын білім беру нысандарын ұстауға - 17 214,0 мың теңге көлемінде республикалық бюджеттен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Құрманғазы аудандық мәслихатының 2010.04.14 </w:t>
      </w:r>
      <w:r>
        <w:rPr>
          <w:rFonts w:ascii="Times New Roman"/>
          <w:b w:val="false"/>
          <w:i w:val="false"/>
          <w:color w:val="000000"/>
          <w:sz w:val="28"/>
        </w:rPr>
        <w:t>266-ХХVIII</w:t>
      </w:r>
      <w:r>
        <w:rPr>
          <w:rFonts w:ascii="Times New Roman"/>
          <w:b w:val="false"/>
          <w:i w:val="false"/>
          <w:color w:val="ff0000"/>
          <w:sz w:val="28"/>
        </w:rPr>
        <w:t xml:space="preserve"> Шешімімен.</w:t>
      </w:r>
      <w:r>
        <w:br/>
      </w:r>
      <w:r>
        <w:rPr>
          <w:rFonts w:ascii="Times New Roman"/>
          <w:b w:val="false"/>
          <w:i w:val="false"/>
          <w:color w:val="000000"/>
          <w:sz w:val="28"/>
        </w:rPr>
        <w:t>
      11. 2010 жылға арналған аудандық бюджетте Қазақстан Республикасында білім беруді дамытудың 2005-2010 жылдарға арналған мемлекеттік бағдарламасын іске асыруға 49 634,0 мың теңге сомасында ағымдағы нысаналы трансферттер көзделгені ескерілсін,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- 16 388,0 мың теңге;</w:t>
      </w:r>
      <w:r>
        <w:br/>
      </w:r>
      <w:r>
        <w:rPr>
          <w:rFonts w:ascii="Times New Roman"/>
          <w:b w:val="false"/>
          <w:i w:val="false"/>
          <w:color w:val="000000"/>
          <w:sz w:val="28"/>
        </w:rPr>
        <w:t>
      негізгі орта және жалпы орта білім берудің мемлекеттік мекемелері үшін лингафондық және мультимедиялық кабинеттер құруға - 33 246,0 мың теңге;</w:t>
      </w:r>
      <w:r>
        <w:br/>
      </w:r>
      <w:r>
        <w:rPr>
          <w:rFonts w:ascii="Times New Roman"/>
          <w:b w:val="false"/>
          <w:i w:val="false"/>
          <w:color w:val="000000"/>
          <w:sz w:val="28"/>
        </w:rPr>
        <w:t>
      12. 2010 жылға аудандық бюджетте мемлекеттік атаулы әлеуметтік көмек төлеуге -18 410,0 мың теңге көлемінде ағымдағы нысаналы трансферттер көзделгені ескерілсін.</w:t>
      </w:r>
      <w:r>
        <w:br/>
      </w:r>
      <w:r>
        <w:rPr>
          <w:rFonts w:ascii="Times New Roman"/>
          <w:b w:val="false"/>
          <w:i w:val="false"/>
          <w:color w:val="000000"/>
          <w:sz w:val="28"/>
        </w:rPr>
        <w:t>
      13. 2010 жылға аудандық бюджетте аз қамтылған отбасылардың 18 жасқа дейінгі балаларына мемлекеттік жәрдемақылар төлеуге – 21 204,0 мың теңге көлемінде ағымдағы нысаналы трансферттер көзделгені ескерілсін.</w:t>
      </w:r>
      <w:r>
        <w:br/>
      </w:r>
      <w:r>
        <w:rPr>
          <w:rFonts w:ascii="Times New Roman"/>
          <w:b w:val="false"/>
          <w:i w:val="false"/>
          <w:color w:val="000000"/>
          <w:sz w:val="28"/>
        </w:rPr>
        <w:t>
      14. Республикалық бюджеттен ағымдағы нысаналы трансферттер есебінен әлеуметтік жұмыс орындар және жастар тәжірибесі бағдарламасын кеңейту мақсатына 16 800,0 мың теңге көзделгені ескерілсін.</w:t>
      </w:r>
      <w:r>
        <w:br/>
      </w:r>
      <w:r>
        <w:rPr>
          <w:rFonts w:ascii="Times New Roman"/>
          <w:b w:val="false"/>
          <w:i w:val="false"/>
          <w:color w:val="000000"/>
          <w:sz w:val="28"/>
        </w:rPr>
        <w:t>
      15. Республикалық бюджеттен ағымдағы нысаналы трансферттер есебінен Ұлы Отан соғысының қатысушылары мен мүгедектерінің жол жүруін қамтамасыз ету мақсатына 247,0 мың теңге және біржолғы материалдық көмек көрсетуге 10 675,0 мың теңге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Құрманғазы аудандық мәслихатының 2010.04.14 № </w:t>
      </w:r>
      <w:r>
        <w:rPr>
          <w:rFonts w:ascii="Times New Roman"/>
          <w:b w:val="false"/>
          <w:i w:val="false"/>
          <w:color w:val="000000"/>
          <w:sz w:val="28"/>
        </w:rPr>
        <w:t>266-ХХVIII</w:t>
      </w:r>
      <w:r>
        <w:rPr>
          <w:rFonts w:ascii="Times New Roman"/>
          <w:b w:val="false"/>
          <w:i w:val="false"/>
          <w:color w:val="ff0000"/>
          <w:sz w:val="28"/>
        </w:rPr>
        <w:t xml:space="preserve"> Шешімімен.</w:t>
      </w:r>
      <w:r>
        <w:br/>
      </w:r>
      <w:r>
        <w:rPr>
          <w:rFonts w:ascii="Times New Roman"/>
          <w:b w:val="false"/>
          <w:i w:val="false"/>
          <w:color w:val="000000"/>
          <w:sz w:val="28"/>
        </w:rPr>
        <w:t>
      16. Білім беру мекемелерінің ағымдағы шығындарына - 13 987,0 мың теңге көлемінде облыстық бюджеттен ағымдағы нысаналы трансферттер көзделгені ескерілсін.</w:t>
      </w:r>
      <w:r>
        <w:br/>
      </w:r>
      <w:r>
        <w:rPr>
          <w:rFonts w:ascii="Times New Roman"/>
          <w:b w:val="false"/>
          <w:i w:val="false"/>
          <w:color w:val="000000"/>
          <w:sz w:val="28"/>
        </w:rPr>
        <w:t>
      17. Мәдени мекемелерінің ағымдағы шығындарына - 7 662,0 мың теңге көлемінде облыстық бюджеттен ағымдағы нысаналы трансферттер көзделгені ескерілсін.</w:t>
      </w:r>
      <w:r>
        <w:br/>
      </w:r>
      <w:r>
        <w:rPr>
          <w:rFonts w:ascii="Times New Roman"/>
          <w:b w:val="false"/>
          <w:i w:val="false"/>
          <w:color w:val="000000"/>
          <w:sz w:val="28"/>
        </w:rPr>
        <w:t>
      18. Коммуналдық қызметтер тарифінің өсуіне байланысты шығындарға - 2 166,0 мың теңге көлемінде облыстық бюджеттен ағымдағы нысаналы трансферттер көзделгені ескерілсін.</w:t>
      </w:r>
      <w:r>
        <w:br/>
      </w:r>
      <w:r>
        <w:rPr>
          <w:rFonts w:ascii="Times New Roman"/>
          <w:b w:val="false"/>
          <w:i w:val="false"/>
          <w:color w:val="000000"/>
          <w:sz w:val="28"/>
        </w:rPr>
        <w:t>
      19. 2010 жылға арналған аудандық бюджетте Теңіз селолық округіне қарасты Приморье елді мекенінде су өткізу желілерін салу жұмыстарын бастауға - 77 121,0 мың теңге көлемінде республикалық бюджеттен даму трансферті көзделгені ескерілсін.</w:t>
      </w:r>
      <w:r>
        <w:br/>
      </w:r>
      <w:r>
        <w:rPr>
          <w:rFonts w:ascii="Times New Roman"/>
          <w:b w:val="false"/>
          <w:i w:val="false"/>
          <w:color w:val="000000"/>
          <w:sz w:val="28"/>
        </w:rPr>
        <w:t>
      20. Облыстық бюджеттен нысаналы даму трансферті арқылы аудан орталығындағы сумен жабдықтау объектілерін реконструкциялауға - 10 539,0 мың теңге көзделгені ескерілсін.</w:t>
      </w:r>
      <w:r>
        <w:br/>
      </w:r>
      <w:r>
        <w:rPr>
          <w:rFonts w:ascii="Times New Roman"/>
          <w:b w:val="false"/>
          <w:i w:val="false"/>
          <w:color w:val="000000"/>
          <w:sz w:val="28"/>
        </w:rPr>
        <w:t>
      21. 2010-2012 жылдарға арналған "Ауыз су" бағдарламасын іске асыру үшін ауыз сумен қамтамасыз ету нысандарының жобалау сметалық құжаттамаларын әзірлеу үшін - 20 900,0 мың теңге көлемінде облыстық бюджеттен нысаналы даму трансферті көзделгені ескерілсін.</w:t>
      </w:r>
      <w:r>
        <w:br/>
      </w:r>
      <w:r>
        <w:rPr>
          <w:rFonts w:ascii="Times New Roman"/>
          <w:b w:val="false"/>
          <w:i w:val="false"/>
          <w:color w:val="000000"/>
          <w:sz w:val="28"/>
        </w:rPr>
        <w:t>
      22. Республикалық бюджеттен берілетін нысаналы трансферттер есебінен ауылдық елді мекендерінің әлеуметтік сала мамандарын әлеуметтік қолдау үшін үй сатып алуға бюджеттік кредиттер беруге – 35 692,0 мың теңге көзделгені ескерілсін.</w:t>
      </w:r>
      <w:r>
        <w:br/>
      </w:r>
      <w:r>
        <w:rPr>
          <w:rFonts w:ascii="Times New Roman"/>
          <w:b w:val="false"/>
          <w:i w:val="false"/>
          <w:color w:val="000000"/>
          <w:sz w:val="28"/>
        </w:rPr>
        <w:t>
      23. Республикалық бюджеттен берілетін нысаналы трансферттер есебінен ауылдық елді мекендер саласының мамандарын әлеуметтік қолдау шараларын іске асыруға - 5 035 мың теңге көзделгені ескерілсін.</w:t>
      </w:r>
      <w:r>
        <w:br/>
      </w:r>
      <w:r>
        <w:rPr>
          <w:rFonts w:ascii="Times New Roman"/>
          <w:b w:val="false"/>
          <w:i w:val="false"/>
          <w:color w:val="000000"/>
          <w:sz w:val="28"/>
        </w:rPr>
        <w:t>
      24. Өңірлік жұмыспен қамту стратегиясын іске асыру шеңберінде білім беру объектілерін күрделі жөндеуге республикалық бюджеттен 39 646,0 мың теңге, облыстық бюджеттен 19 822,0 мың теңге ағымдағы нысаналы трансферттер көзделгені ескерілсін.</w:t>
      </w:r>
      <w:r>
        <w:br/>
      </w:r>
      <w:r>
        <w:rPr>
          <w:rFonts w:ascii="Times New Roman"/>
          <w:b w:val="false"/>
          <w:i w:val="false"/>
          <w:color w:val="000000"/>
          <w:sz w:val="28"/>
        </w:rPr>
        <w:t>
      25. Ветеринарлық жұмыстарды қамтамасыз етуге – 17 499,0 мың теңге көлемінде республикалық бюджеттен нысаналы трансферттер көзделгені ескерілсін.</w:t>
      </w:r>
      <w:r>
        <w:br/>
      </w:r>
      <w:r>
        <w:rPr>
          <w:rFonts w:ascii="Times New Roman"/>
          <w:b w:val="false"/>
          <w:i w:val="false"/>
          <w:color w:val="000000"/>
          <w:sz w:val="28"/>
        </w:rPr>
        <w:t>
      26. Эпизотикаға қарсы жұмыстарды жүргізуге – 41 247,0 мың теңге көлемінде республикалық бюджеттен нысаналы трансферттер көзделгені ескерілсін.</w:t>
      </w:r>
      <w:r>
        <w:br/>
      </w:r>
      <w:r>
        <w:rPr>
          <w:rFonts w:ascii="Times New Roman"/>
          <w:b w:val="false"/>
          <w:i w:val="false"/>
          <w:color w:val="000000"/>
          <w:sz w:val="28"/>
        </w:rPr>
        <w:t>
      27. 2010 жылға арналған аудандық бюджеттің орындалу процесінде қысқартуға жатпайтын жергілікті бюджеттің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28. Селолық (ауылдық) округтер әкімдері аппараты арқылы қаржыландырылатын бюджеттік бағдарламалардың қаржыландыру мөлшері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29. Осы шешім 2010 жылдың қаңтар айының 1-нен бастап күшіне енгізілсін.</w:t>
      </w:r>
      <w:r>
        <w:br/>
      </w:r>
      <w:r>
        <w:rPr>
          <w:rFonts w:ascii="Times New Roman"/>
          <w:b w:val="false"/>
          <w:i w:val="false"/>
          <w:color w:val="000000"/>
          <w:sz w:val="28"/>
        </w:rPr>
        <w:t>
      30. Осы шешімнің орындалуын бақылау аудандық мәслихаттың экономика, салық саясаты және бюджет жөніндегі және тексеру комиссияларына тапсырылсын.</w:t>
      </w:r>
      <w:r>
        <w:br/>
      </w:r>
      <w:r>
        <w:rPr>
          <w:rFonts w:ascii="Times New Roman"/>
          <w:b w:val="false"/>
          <w:i w:val="false"/>
          <w:color w:val="000000"/>
          <w:sz w:val="28"/>
        </w:rPr>
        <w:t>
      29. Облыстық бюджеттен даму трансферті арқылы аудан орталығындағы су тазарту қондырғысын реконструкциялауға 21 0000,0 мың теңге және жеті нысанға жобалау сметалық құжаттарын жасақтауға 32500,0 мың теңге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Құрманғазы аудандық мәслихатының 2010.02.10 </w:t>
      </w:r>
      <w:r>
        <w:rPr>
          <w:rFonts w:ascii="Times New Roman"/>
          <w:b w:val="false"/>
          <w:i w:val="false"/>
          <w:color w:val="000000"/>
          <w:sz w:val="28"/>
        </w:rPr>
        <w:t>№ 246-XXVІІ</w:t>
      </w:r>
      <w:r>
        <w:rPr>
          <w:rFonts w:ascii="Times New Roman"/>
          <w:b w:val="false"/>
          <w:i w:val="false"/>
          <w:color w:val="ff0000"/>
          <w:sz w:val="28"/>
        </w:rPr>
        <w:t xml:space="preserve"> Шешімімен.</w:t>
      </w:r>
      <w:r>
        <w:br/>
      </w:r>
      <w:r>
        <w:rPr>
          <w:rFonts w:ascii="Times New Roman"/>
          <w:b w:val="false"/>
          <w:i w:val="false"/>
          <w:color w:val="000000"/>
          <w:sz w:val="28"/>
        </w:rPr>
        <w:t>
      30. Білім беру мекемелерінің ағымдағы шығындарына 25 500,0 мың теңге көлемінде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Құрманғазы аудандық мәслихатының 2010.02.10 </w:t>
      </w:r>
      <w:r>
        <w:rPr>
          <w:rFonts w:ascii="Times New Roman"/>
          <w:b w:val="false"/>
          <w:i w:val="false"/>
          <w:color w:val="000000"/>
          <w:sz w:val="28"/>
        </w:rPr>
        <w:t>№ 246-XXVІІ</w:t>
      </w:r>
      <w:r>
        <w:rPr>
          <w:rFonts w:ascii="Times New Roman"/>
          <w:b w:val="false"/>
          <w:i w:val="false"/>
          <w:color w:val="ff0000"/>
          <w:sz w:val="28"/>
        </w:rPr>
        <w:t xml:space="preserve"> Шешімімен.</w:t>
      </w:r>
      <w:r>
        <w:br/>
      </w:r>
      <w:r>
        <w:rPr>
          <w:rFonts w:ascii="Times New Roman"/>
          <w:b w:val="false"/>
          <w:i w:val="false"/>
          <w:color w:val="000000"/>
          <w:sz w:val="28"/>
        </w:rPr>
        <w:t>
      31. Бюджеттік мекемелер мен су тазарту қондырғыларының ғимараттарына қысқы дайындық жұмыстарына 173 000,0 мың теңге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Құрманғазы аудандық мәслихатының 2010.02.10 </w:t>
      </w:r>
      <w:r>
        <w:rPr>
          <w:rFonts w:ascii="Times New Roman"/>
          <w:b w:val="false"/>
          <w:i w:val="false"/>
          <w:color w:val="000000"/>
          <w:sz w:val="28"/>
        </w:rPr>
        <w:t>№ 246-XXVІІ</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32. Ауданның кейбір санаттағы студенттерінің оқу ақысын өтеу үшін 14 160,0 мың теңге облыстық бюджеттен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Құрманғазы аудандық мәслихатының 2010.02.10 </w:t>
      </w:r>
      <w:r>
        <w:rPr>
          <w:rFonts w:ascii="Times New Roman"/>
          <w:b w:val="false"/>
          <w:i w:val="false"/>
          <w:color w:val="000000"/>
          <w:sz w:val="28"/>
        </w:rPr>
        <w:t>№ 246-XXVІІ</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33. Ұлы Отан соғысының қатысушылары мен мүгедектеріне және соғыста қаза болған немесе хабарсыз кеткен жауынгерлердің жесірлеріне облыстық бюджеттен 10 625,0 мың теңге материалдық көмекке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Құрманғазы аудандық мәслихатының 2010.02.10 </w:t>
      </w:r>
      <w:r>
        <w:rPr>
          <w:rFonts w:ascii="Times New Roman"/>
          <w:b w:val="false"/>
          <w:i w:val="false"/>
          <w:color w:val="000000"/>
          <w:sz w:val="28"/>
        </w:rPr>
        <w:t>№ 246-XXVІІ</w:t>
      </w:r>
      <w:r>
        <w:rPr>
          <w:rFonts w:ascii="Times New Roman"/>
          <w:b w:val="false"/>
          <w:i w:val="false"/>
          <w:color w:val="ff0000"/>
          <w:sz w:val="28"/>
        </w:rPr>
        <w:t xml:space="preserve">; өзгерту енгізілді - Құрманғазы аудандық мәслихатының 2010.04.14 </w:t>
      </w:r>
      <w:r>
        <w:rPr>
          <w:rFonts w:ascii="Times New Roman"/>
          <w:b w:val="false"/>
          <w:i w:val="false"/>
          <w:color w:val="000000"/>
          <w:sz w:val="28"/>
        </w:rPr>
        <w:t>N 266-ХХVIII</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34. Ұлы Отан соғысы Жеңісіне 65 жыл толуына орай, мәдени шараларды ұйымдастыруға 3 000,0 мың теңге облыстық бюджеттен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Құрманғазы аудандық мәслихатының 2010.02.10 </w:t>
      </w:r>
      <w:r>
        <w:rPr>
          <w:rFonts w:ascii="Times New Roman"/>
          <w:b w:val="false"/>
          <w:i w:val="false"/>
          <w:color w:val="000000"/>
          <w:sz w:val="28"/>
        </w:rPr>
        <w:t>№ 246-XXVІІ</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35. Ганюшкин селосындағы жылу жүйесінің жөндеу жұмыстарын жүргізуге 15 600,0 мың теңге облыстық бюджеттен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Құрманғазы аудандық мәслихатының 2010.02.10 </w:t>
      </w:r>
      <w:r>
        <w:rPr>
          <w:rFonts w:ascii="Times New Roman"/>
          <w:b w:val="false"/>
          <w:i w:val="false"/>
          <w:color w:val="000000"/>
          <w:sz w:val="28"/>
        </w:rPr>
        <w:t>№ 246-XXVІІ</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36. Жергілікті бюджеттік инвестициялық жобалардың (бағдарламалардың) техникалық-экономикалық негіздемелерін әзірлеу және оларға сараптама жасауға 9 750,0 мың теңге облыстық бюджеттен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Құрманғазы аудандық мәслихатының 2010.02.10 </w:t>
      </w:r>
      <w:r>
        <w:rPr>
          <w:rFonts w:ascii="Times New Roman"/>
          <w:b w:val="false"/>
          <w:i w:val="false"/>
          <w:color w:val="000000"/>
          <w:sz w:val="28"/>
        </w:rPr>
        <w:t>№ 246-XXVІІ</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37. "Балапан" бағдарламасына сәйкес 3 бала бақшаны ұстауға 6 330,0 мың теңге, 5 мектептен шағын орталық ашуға 9 580,0 мың теңге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37 тармақпен толықтырылды - Құрманғазы аудандық мәслихатының 2010.04.14 </w:t>
      </w:r>
      <w:r>
        <w:rPr>
          <w:rFonts w:ascii="Times New Roman"/>
          <w:b w:val="false"/>
          <w:i w:val="false"/>
          <w:color w:val="000000"/>
          <w:sz w:val="28"/>
        </w:rPr>
        <w:t>N 266-ХХVIII</w:t>
      </w:r>
      <w:r>
        <w:rPr>
          <w:rFonts w:ascii="Times New Roman"/>
          <w:b w:val="false"/>
          <w:i w:val="false"/>
          <w:color w:val="ff0000"/>
          <w:sz w:val="28"/>
        </w:rPr>
        <w:t xml:space="preserve"> Шешімімен.</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ХХV сессиясының төрағасы                 М. Қуаншалиев</w:t>
      </w:r>
      <w:r>
        <w:br/>
      </w:r>
      <w:r>
        <w:rPr>
          <w:rFonts w:ascii="Times New Roman"/>
          <w:b w:val="false"/>
          <w:i w:val="false"/>
          <w:color w:val="000000"/>
          <w:sz w:val="28"/>
        </w:rPr>
        <w:t>
</w:t>
      </w:r>
      <w:r>
        <w:rPr>
          <w:rFonts w:ascii="Times New Roman"/>
          <w:b w:val="false"/>
          <w:i/>
          <w:color w:val="000000"/>
          <w:sz w:val="28"/>
        </w:rPr>
        <w:t>      Аудандық Мәслихат хатшысы                Р. Сұлтанияев</w:t>
      </w:r>
    </w:p>
    <w:bookmarkStart w:name="z4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жылдың 14 желтоқсандағы</w:t>
      </w:r>
      <w:r>
        <w:br/>
      </w:r>
      <w:r>
        <w:rPr>
          <w:rFonts w:ascii="Times New Roman"/>
          <w:b w:val="false"/>
          <w:i w:val="false"/>
          <w:color w:val="000000"/>
          <w:sz w:val="28"/>
        </w:rPr>
        <w:t>
№ 336-ХХХІV шешіміне 1 қосымша</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229-ХХV шешіміне 1 қосымша</w:t>
      </w:r>
    </w:p>
    <w:p>
      <w:pPr>
        <w:spacing w:after="0"/>
        <w:ind w:left="0"/>
        <w:jc w:val="left"/>
      </w:pPr>
      <w:r>
        <w:rPr>
          <w:rFonts w:ascii="Times New Roman"/>
          <w:b/>
          <w:i w:val="false"/>
          <w:color w:val="000000"/>
        </w:rPr>
        <w:t xml:space="preserve"> 2010 жылға арналған аудан бюджеті туралы</w:t>
      </w:r>
    </w:p>
    <w:p>
      <w:pPr>
        <w:spacing w:after="0"/>
        <w:ind w:left="0"/>
        <w:jc w:val="both"/>
      </w:pPr>
      <w:r>
        <w:rPr>
          <w:rFonts w:ascii="Times New Roman"/>
          <w:b w:val="false"/>
          <w:i w:val="false"/>
          <w:color w:val="ff0000"/>
          <w:sz w:val="28"/>
        </w:rPr>
        <w:t xml:space="preserve">      Ескерту. 1-қосымша жаңа редакцияда - Құрманғазы аудандық мәслихатының 2010.07.16 </w:t>
      </w:r>
      <w:r>
        <w:rPr>
          <w:rFonts w:ascii="Times New Roman"/>
          <w:b w:val="false"/>
          <w:i w:val="false"/>
          <w:color w:val="ff0000"/>
          <w:sz w:val="28"/>
        </w:rPr>
        <w:t xml:space="preserve">№ 300-XXX, </w:t>
      </w:r>
      <w:r>
        <w:rPr>
          <w:rFonts w:ascii="Times New Roman"/>
          <w:b w:val="false"/>
          <w:i w:val="false"/>
          <w:color w:val="ff0000"/>
          <w:sz w:val="28"/>
        </w:rPr>
        <w:t>2010.10.14</w:t>
      </w:r>
      <w:r>
        <w:rPr>
          <w:rFonts w:ascii="Times New Roman"/>
          <w:b w:val="false"/>
          <w:i w:val="false"/>
          <w:color w:val="ff0000"/>
          <w:sz w:val="28"/>
        </w:rPr>
        <w:t xml:space="preserve"> № 313-ХХХІ, </w:t>
      </w:r>
      <w:r>
        <w:rPr>
          <w:rFonts w:ascii="Times New Roman"/>
          <w:b w:val="false"/>
          <w:i w:val="false"/>
          <w:color w:val="ff0000"/>
          <w:sz w:val="28"/>
        </w:rPr>
        <w:t xml:space="preserve">2010.12.14 </w:t>
      </w:r>
      <w:r>
        <w:rPr>
          <w:rFonts w:ascii="Times New Roman"/>
          <w:b w:val="false"/>
          <w:i w:val="false"/>
          <w:color w:val="ff0000"/>
          <w:sz w:val="28"/>
        </w:rPr>
        <w:t>№ 336-ХХХІV</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85"/>
        <w:gridCol w:w="639"/>
        <w:gridCol w:w="9761"/>
        <w:gridCol w:w="21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3584272</w:t>
            </w:r>
          </w:p>
        </w:tc>
      </w:tr>
      <w:tr>
        <w:trPr>
          <w:trHeight w:val="1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722902</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200628</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200628</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175099</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162700</w:t>
            </w:r>
          </w:p>
        </w:tc>
      </w:tr>
      <w:tr>
        <w:trPr>
          <w:trHeight w:val="1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162700</w:t>
            </w:r>
          </w:p>
        </w:tc>
      </w:tr>
      <w:tr>
        <w:trPr>
          <w:trHeight w:val="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349936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322830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322251</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4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1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кәулігін бергені және оны жыл сайын тіркегені үшін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744965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2839307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2839307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2839307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563 833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211 884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2063590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0"/>
        <w:gridCol w:w="685"/>
        <w:gridCol w:w="838"/>
        <w:gridCol w:w="8909"/>
        <w:gridCol w:w="214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Фунционалдық топ</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3593717</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268483</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245753</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әкiмiнiң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41142</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38517</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190799</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(селолық) округтiң әкiмi қызметiн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176980</w:t>
            </w:r>
          </w:p>
        </w:tc>
      </w:tr>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жэне аудандық (облыстық маңызы бар қаланы) басқару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r>
      <w:tr>
        <w:trPr>
          <w:trHeight w:val="1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2224977</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1896827</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1895960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1845361</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50599</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91256</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91256</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59468</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338714</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311548</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295073</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Енбекпен қамту бағдарламасы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84498</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Ауылдык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42283</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100310</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соғысның қатысушылары мен мүгедектерінің жол жүруін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27166</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27166</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338443</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үй-коммуналдык шаруашылық, жолаушылар көлiгi және автомобиль жолдары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294270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65641</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коммуналдық меншігіндегі жылу жүйелерін қолдануды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15585</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w:t>
            </w:r>
          </w:p>
        </w:tc>
      </w:tr>
      <w:tr>
        <w:trPr>
          <w:trHeight w:val="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172140</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113891</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113891</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p>
        </w:tc>
      </w:tr>
      <w:tr>
        <w:trPr>
          <w:trHeight w:val="1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p>
        </w:tc>
      </w:tr>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Әртурлi спорт түрлерi бойынша аудан кұрама командаларының мүшелерiн дайындау және олардың облыстық спорт жарыстарына қатысуы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r>
      <w:tr>
        <w:trPr>
          <w:trHeight w:val="4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 шаралар жүргізу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мемлекеттік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кұрылысы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әкiмi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жолдарының жұмыс істеуін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каржы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қаланың)тұрғын үй-коммуналдық шаруашылығы, жолаушылар көлiгi және автомобиль жолдары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147777</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каржы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147777</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 өзгеруіне байланысты жоғары тұрған бюджеттерге берілетін ағымдағы нысаналы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147747</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bl>
    <w:bookmarkStart w:name="z40"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 229-ХХV шешімімен   </w:t>
      </w:r>
      <w:r>
        <w:br/>
      </w:r>
      <w:r>
        <w:rPr>
          <w:rFonts w:ascii="Times New Roman"/>
          <w:b w:val="false"/>
          <w:i w:val="false"/>
          <w:color w:val="000000"/>
          <w:sz w:val="28"/>
        </w:rPr>
        <w:t xml:space="preserve">
бекітілген 2 қосымша  </w:t>
      </w:r>
    </w:p>
    <w:bookmarkEnd w:id="2"/>
    <w:p>
      <w:pPr>
        <w:spacing w:after="0"/>
        <w:ind w:left="0"/>
        <w:jc w:val="left"/>
      </w:pPr>
      <w:r>
        <w:rPr>
          <w:rFonts w:ascii="Times New Roman"/>
          <w:b/>
          <w:i w:val="false"/>
          <w:color w:val="000000"/>
        </w:rPr>
        <w:t xml:space="preserve"> 2011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86"/>
        <w:gridCol w:w="639"/>
        <w:gridCol w:w="9759"/>
        <w:gridCol w:w="215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3133711</w:t>
            </w:r>
          </w:p>
        </w:tc>
      </w:tr>
      <w:tr>
        <w:trPr>
          <w:trHeight w:val="1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636587</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179727</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23103</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203400</w:t>
            </w:r>
          </w:p>
        </w:tc>
      </w:tr>
      <w:tr>
        <w:trPr>
          <w:trHeight w:val="1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203400</w:t>
            </w:r>
          </w:p>
        </w:tc>
      </w:tr>
      <w:tr>
        <w:trPr>
          <w:trHeight w:val="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214723</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184518</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181926</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r>
      <w:tr>
        <w:trPr>
          <w:trHeight w:val="4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24 829</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20844</w:t>
            </w:r>
          </w:p>
        </w:tc>
      </w:tr>
      <w:tr>
        <w:trPr>
          <w:trHeight w:val="1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699408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2434303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2434303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2434303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2434303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0"/>
        <w:gridCol w:w="685"/>
        <w:gridCol w:w="838"/>
        <w:gridCol w:w="8909"/>
        <w:gridCol w:w="214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Фунционалдық топ</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3133711</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41245</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159784</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ауылдық (селолық) округтiң әкiмiнің қызметiн қамтамасыз ету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159784</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14663</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14663</w:t>
            </w:r>
          </w:p>
        </w:tc>
      </w:tr>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саясатты іске асыру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1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2385948</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268678</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268678</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268678</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2084918</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2084525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2024509</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60016</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32352</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32352</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оку-әдістемелік кешендерді сатып алу және жеткiзу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267877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243533</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w:t>
            </w: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223187</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63198</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48473</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83506</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w:t>
            </w:r>
          </w:p>
        </w:tc>
      </w:tr>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106561</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106561</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айындау және олардың облыстық спорт жарыстарына қатысуы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47798</w:t>
            </w:r>
          </w:p>
        </w:tc>
      </w:tr>
      <w:tr>
        <w:trPr>
          <w:trHeight w:val="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47798</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47798</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 дамыту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1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w:t>
            </w:r>
          </w:p>
        </w:tc>
      </w:tr>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r>
      <w:tr>
        <w:trPr>
          <w:trHeight w:val="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4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мемлекеттік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қала құрылысы және сәулет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p>
        </w:tc>
      </w:tr>
      <w:tr>
        <w:trPr>
          <w:trHeight w:val="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 да (селоларда), ауылдық (селолық) округтерде автомобиль жолдарының жұмыс істеуін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w:t>
            </w:r>
          </w:p>
        </w:tc>
      </w:tr>
      <w:tr>
        <w:trPr>
          <w:trHeight w:val="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 қайтару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 229-ХХV шешімімен   </w:t>
      </w:r>
      <w:r>
        <w:br/>
      </w:r>
      <w:r>
        <w:rPr>
          <w:rFonts w:ascii="Times New Roman"/>
          <w:b w:val="false"/>
          <w:i w:val="false"/>
          <w:color w:val="000000"/>
          <w:sz w:val="28"/>
        </w:rPr>
        <w:t xml:space="preserve">
бекітілген 3 қосымша </w:t>
      </w:r>
    </w:p>
    <w:bookmarkEnd w:id="3"/>
    <w:p>
      <w:pPr>
        <w:spacing w:after="0"/>
        <w:ind w:left="0"/>
        <w:jc w:val="left"/>
      </w:pPr>
      <w:r>
        <w:rPr>
          <w:rFonts w:ascii="Times New Roman"/>
          <w:b/>
          <w:i w:val="false"/>
          <w:color w:val="000000"/>
        </w:rPr>
        <w:t xml:space="preserve"> 2012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86"/>
        <w:gridCol w:w="639"/>
        <w:gridCol w:w="9933"/>
        <w:gridCol w:w="198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3427565</w:t>
            </w:r>
          </w:p>
        </w:tc>
      </w:tr>
      <w:tr>
        <w:trPr>
          <w:trHeight w:val="1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707915</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229287</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229287</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203181</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229842</w:t>
            </w:r>
          </w:p>
        </w:tc>
      </w:tr>
      <w:tr>
        <w:trPr>
          <w:trHeight w:val="1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229842</w:t>
            </w:r>
          </w:p>
        </w:tc>
      </w:tr>
      <w:tr>
        <w:trPr>
          <w:trHeight w:val="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229842</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231904</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199279</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196480</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4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22512</w:t>
            </w:r>
          </w:p>
        </w:tc>
      </w:tr>
      <w:tr>
        <w:trPr>
          <w:trHeight w:val="1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24728</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түсімдер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775679</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2651886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2651886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2651886</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2651886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0"/>
        <w:gridCol w:w="685"/>
        <w:gridCol w:w="838"/>
        <w:gridCol w:w="9081"/>
        <w:gridCol w:w="197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Фунционалдық топ</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3427565</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258048</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230179</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аппаратының қызметiн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45074</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45074</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168886</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ауылдық (селолық) округтiң әкiмi аппаратының қызметiн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168886</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w:t>
            </w:r>
          </w:p>
        </w:tc>
      </w:tr>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15544</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саясатты іске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1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2627585</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290930</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290930</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290930</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2301824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2301404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2234474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66930</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білім берудің мемлекеттік жүйесіне оқытудың жаңа технологияларын енгізу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34831</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34831</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24368</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284109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257293</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22782</w:t>
            </w:r>
          </w:p>
        </w:tc>
      </w:tr>
      <w:tr>
        <w:trPr>
          <w:trHeight w:val="5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22782</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234511</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67622</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51866</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90052</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23876</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w:t>
            </w:r>
          </w:p>
        </w:tc>
      </w:tr>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191 191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112 251</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112 251</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112 251</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p>
        </w:tc>
      </w:tr>
      <w:tr>
        <w:trPr>
          <w:trHeight w:val="1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53 368</w:t>
            </w:r>
          </w:p>
        </w:tc>
      </w:tr>
      <w:tr>
        <w:trPr>
          <w:trHeight w:val="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53 368</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53 368</w:t>
            </w:r>
          </w:p>
        </w:tc>
      </w:tr>
      <w:tr>
        <w:trPr>
          <w:trHeight w:val="1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21 062</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 дамыту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7 410</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7 410</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w:t>
            </w:r>
          </w:p>
        </w:tc>
      </w:tr>
      <w:tr>
        <w:trPr>
          <w:trHeight w:val="1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15 013</w:t>
            </w:r>
          </w:p>
        </w:tc>
      </w:tr>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w:t>
            </w:r>
          </w:p>
        </w:tc>
      </w:tr>
      <w:tr>
        <w:trPr>
          <w:trHeight w:val="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5 952</w:t>
            </w:r>
          </w:p>
        </w:tc>
      </w:tr>
      <w:tr>
        <w:trPr>
          <w:trHeight w:val="4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5 952</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12 517</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6 201</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6 201</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қала құрылысы және сәулет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w:t>
            </w:r>
          </w:p>
        </w:tc>
      </w:tr>
      <w:tr>
        <w:trPr>
          <w:trHeight w:val="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жолдарының жұмыс істеуін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17 388</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17 388</w:t>
            </w:r>
          </w:p>
        </w:tc>
      </w:tr>
      <w:tr>
        <w:trPr>
          <w:trHeight w:val="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7 388</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7 388</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 қайтару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3"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229-ХХV шешіміне 4 қосымша</w:t>
      </w:r>
    </w:p>
    <w:bookmarkEnd w:id="4"/>
    <w:p>
      <w:pPr>
        <w:spacing w:after="0"/>
        <w:ind w:left="0"/>
        <w:jc w:val="left"/>
      </w:pPr>
      <w:r>
        <w:rPr>
          <w:rFonts w:ascii="Times New Roman"/>
          <w:b/>
          <w:i w:val="false"/>
          <w:color w:val="000000"/>
        </w:rPr>
        <w:t xml:space="preserve"> 2010 жылға арналған аудандық бюджеттің орындалу процессінде</w:t>
      </w:r>
      <w:r>
        <w:br/>
      </w:r>
      <w:r>
        <w:rPr>
          <w:rFonts w:ascii="Times New Roman"/>
          <w:b/>
          <w:i w:val="false"/>
          <w:color w:val="000000"/>
        </w:rPr>
        <w:t>
қысқартуға жатпайтын жергілікті бюджеттің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85"/>
        <w:gridCol w:w="1019"/>
        <w:gridCol w:w="11100"/>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r>
      <w:tr>
        <w:trPr>
          <w:trHeight w:val="1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15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5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r>
    </w:tbl>
    <w:bookmarkStart w:name="z48" w:id="5"/>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жылдың 14 желтоқсандағы</w:t>
      </w:r>
      <w:r>
        <w:br/>
      </w:r>
      <w:r>
        <w:rPr>
          <w:rFonts w:ascii="Times New Roman"/>
          <w:b w:val="false"/>
          <w:i w:val="false"/>
          <w:color w:val="000000"/>
          <w:sz w:val="28"/>
        </w:rPr>
        <w:t>
№ 336-ХХХІV шешіміне 2 қосымша</w:t>
      </w:r>
    </w:p>
    <w:bookmarkEnd w:id="5"/>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229-ХХV шешіміне 5 қосымша</w:t>
      </w:r>
    </w:p>
    <w:p>
      <w:pPr>
        <w:spacing w:after="0"/>
        <w:ind w:left="0"/>
        <w:jc w:val="left"/>
      </w:pPr>
      <w:r>
        <w:rPr>
          <w:rFonts w:ascii="Times New Roman"/>
          <w:b/>
          <w:i w:val="false"/>
          <w:color w:val="000000"/>
        </w:rPr>
        <w:t xml:space="preserve"> Селолық (ауылдық) округтер әкімдері аппараты арқылы қаржыландырылатын бюджеттік бағдарламаларды қаржыландыру мөлшері</w:t>
      </w:r>
    </w:p>
    <w:bookmarkStart w:name="z41" w:id="6"/>
    <w:p>
      <w:pPr>
        <w:spacing w:after="0"/>
        <w:ind w:left="0"/>
        <w:jc w:val="both"/>
      </w:pPr>
      <w:r>
        <w:rPr>
          <w:rFonts w:ascii="Times New Roman"/>
          <w:b w:val="false"/>
          <w:i w:val="false"/>
          <w:color w:val="ff0000"/>
          <w:sz w:val="28"/>
        </w:rPr>
        <w:t xml:space="preserve">      Ескерту. 5-қосымша жаңа редакцияда - Құрманғазы аудандық мәслихатының 2010.12.14 </w:t>
      </w:r>
      <w:r>
        <w:rPr>
          <w:rFonts w:ascii="Times New Roman"/>
          <w:b w:val="false"/>
          <w:i w:val="false"/>
          <w:color w:val="ff0000"/>
          <w:sz w:val="28"/>
        </w:rPr>
        <w:t>№ 336-ХХХІV</w:t>
      </w:r>
      <w:r>
        <w:rPr>
          <w:rFonts w:ascii="Times New Roman"/>
          <w:b w:val="false"/>
          <w:i w:val="false"/>
          <w:color w:val="ff0000"/>
          <w:sz w:val="28"/>
        </w:rPr>
        <w:t>
</w:t>
      </w:r>
      <w:r>
        <w:rPr>
          <w:rFonts w:ascii="Times New Roman"/>
          <w:b w:val="false"/>
          <w:i w:val="false"/>
          <w:color w:val="ff0000"/>
          <w:sz w:val="28"/>
        </w:rPr>
        <w:t>
 Шешімімен.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495"/>
        <w:gridCol w:w="1524"/>
        <w:gridCol w:w="1449"/>
        <w:gridCol w:w="1449"/>
        <w:gridCol w:w="1385"/>
        <w:gridCol w:w="1487"/>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w:t>
            </w:r>
          </w:p>
        </w:tc>
      </w:tr>
      <w:tr>
        <w:trPr>
          <w:trHeight w:val="14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1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459"/>
        <w:gridCol w:w="1468"/>
        <w:gridCol w:w="1533"/>
        <w:gridCol w:w="1637"/>
        <w:gridCol w:w="1468"/>
        <w:gridCol w:w="1224"/>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Дыңғызыл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Орлы</w:t>
            </w:r>
          </w:p>
        </w:tc>
      </w:tr>
      <w:tr>
        <w:trPr>
          <w:trHeight w:val="14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1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500"/>
        <w:gridCol w:w="1206"/>
        <w:gridCol w:w="1751"/>
        <w:gridCol w:w="1638"/>
        <w:gridCol w:w="1243"/>
        <w:gridCol w:w="1450"/>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21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Кудряшов</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w:t>
            </w:r>
          </w:p>
        </w:tc>
      </w:tr>
      <w:tr>
        <w:trPr>
          <w:trHeight w:val="147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r>
      <w:tr>
        <w:trPr>
          <w:trHeight w:val="12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13544</w:t>
            </w:r>
          </w:p>
        </w:tc>
      </w:tr>
      <w:tr>
        <w:trPr>
          <w:trHeight w:val="43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r>
      <w:tr>
        <w:trPr>
          <w:trHeight w:val="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458"/>
        <w:gridCol w:w="1243"/>
        <w:gridCol w:w="1243"/>
        <w:gridCol w:w="1694"/>
        <w:gridCol w:w="1656"/>
        <w:gridCol w:w="1495"/>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Сафон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Сүйіндік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4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176980</w:t>
            </w:r>
          </w:p>
        </w:tc>
      </w:tr>
      <w:tr>
        <w:trPr>
          <w:trHeight w:val="1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7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236894</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65641</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113891</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