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38ad" w14:textId="ae03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селолық округіне қарасты, Кадырка ауылындағы атауы жоқ көшеге Бегалиев Бауыржан Мажитұлының есімін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Еңбекші селолық округі әкімінің 2009 жылғы 11 маусымдағы № 15 шешімі Атырау облысы Әділет департаменті Құрманғазы ауданының әділет басқармасында 2009 жылғы 23 маусымда № 4-8-152 тіркелді. Күші жойылды - Атырау облысы Құрманғазы ауданы Еңбекші селолық округі әкімінің 2010 жылғы 22 қазандағы № 77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ауданы Еңбекші селолық округі әкімінің 2010.10.22 № 77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        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бабының 2–тармағы негізінде Қазақстан Республикасының 1993 жылғы 8 желтоқсандағы N 4200 "Қазақстан Республикасының әкімшілік–аумақтық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 тармақшасын басшылыққа алып, аудандық ономастикалық комиссияның 2009 жылғы 5 мамырдағы N 4 хаттамасына сәйкес және Кадырка ауылы тұрғындарының сұранысы негізінде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 селолық округіне қарасты, Кадырка ауылындағы атауы жоқ көшеге Бегалиев Бауыржан Мажитұлының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 Ғ. Карина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