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736e" w14:textId="85a7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Арыс қаласы мәслихатының 2009 жылғы 1 қазандағы N 24/149-IV шешімі және Оңтүстік Қазақстан облысы Арыс қаласы әкімдігінің 2009 жылғы 1 қазандағы N 422 қаулысы. Оңтүстік Қазақстан облысы Арыс қаласының Әділет басқармасында 2009 жылғы 9 қарашада N 14-2-80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Республикасының әкiмшiлiк-аумақтық құрылысы туралы" Заңының 13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көше тұрғындарының пiкiрiн ескере отырып, Арыс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ШЕШТI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Арыс қаласы әкiмдiгi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Арыс қаласындағы: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 көшелерге - Ақалтын, Думан, Астана, Жеңiс, Айбын, Парасат, Абат, Егемендiк, Табыс, Өркениет, Байтерек, Береке, Бастау, Нұрсат, Ақниет, Ақжол, Жұлдыз, Көксарай, Нұрлы, Асар, Ақшуақ, Өркендеу, Кемел, Ырысты атаулары берiлсiн.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Атауы жоқ көшелерге Ақиқат, Қайнар, Ақжар, Кеңес Одағының батыры Ережепбай Молдабаев, алғашқы қаламгер Махуба Хайруллина, Екпiндi, Тұран, Игiлiк, Жаңа ауыл, Ақжусан, Аламан, Саяжол атаулары берiлсiн.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Атауы жоқ қысқа көшелерге Қазына, Шаңырақ атаулары берiлсiн.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бiрлескен шешiм мен қаулы алғашқы ресми жарияланғаннан кейiн күнтiзбелiк он күн өткен соң қолданысқа енгiзiледi.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сессиясының төрағасы:     Н.Шүкірбеков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Арыс қаласының Әкімінің міндетін атқарушы: С.Сұлтанов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хатшысы:                  Ө.Керiмқұлов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