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f720" w14:textId="9b9f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2009 жылғы 6 тамыздағы N 246 Қаулысы. Оңтүстік Қазақстан облысы Кентау қаласының Әділет басқармасында 2009 жылғы 9 қыркүйекте N 14-3-77 тіркелді. Күші жойылды - Оңтүстік Қазақстан облысы Кентау қаласы әкімдігінің 2011 жылғы 31 қазандағы N 331 Қаулысымен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қаласы   әкімдігінің 2011.10.31 N 331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"Мемлекеттiк кәсiпорын туралы"</w:t>
      </w:r>
      <w:r>
        <w:rPr>
          <w:rFonts w:ascii="Times New Roman"/>
          <w:b w:val="false"/>
          <w:i w:val="false"/>
          <w:color w:val="000000"/>
          <w:sz w:val="28"/>
        </w:rPr>
        <w:t xml:space="preserve"> және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 70</w:t>
      </w:r>
      <w:r>
        <w:rPr>
          <w:rFonts w:ascii="Times New Roman"/>
          <w:b w:val="false"/>
          <w:i w:val="false"/>
          <w:color w:val="000000"/>
          <w:sz w:val="28"/>
        </w:rPr>
        <w:t xml:space="preserve"> қаулысын (нормативтік құқықтық кесімдерді мемлекеттік тіркеу тізілімінде 2004 санымен тіркелген) орындау мақсатында және қалалық коммуналдық меншікті басқарудың тиімділігін арттыру үшін,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коммуналдық мүлкін мүліктік жалға беру мынадай жағдайларды қоспағанда, тек тендерлік негізде ғана жүргізіледі:</w:t>
      </w:r>
      <w:r>
        <w:br/>
      </w:r>
      <w:r>
        <w:rPr>
          <w:rFonts w:ascii="Times New Roman"/>
          <w:b w:val="false"/>
          <w:i w:val="false"/>
          <w:color w:val="000000"/>
          <w:sz w:val="28"/>
        </w:rPr>
        <w:t>
</w:t>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Кентау қаласы әкімдігі 100 % қатысатын заңды тұлғаларға жалға беру;</w:t>
      </w:r>
      <w:r>
        <w:br/>
      </w:r>
      <w:r>
        <w:rPr>
          <w:rFonts w:ascii="Times New Roman"/>
          <w:b w:val="false"/>
          <w:i w:val="false"/>
          <w:color w:val="000000"/>
          <w:sz w:val="28"/>
        </w:rPr>
        <w:t>
</w:t>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w:t>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w:t>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w:t>
      </w:r>
      <w:r>
        <w:rPr>
          <w:rFonts w:ascii="Times New Roman"/>
          <w:b w:val="false"/>
          <w:i w:val="false"/>
          <w:color w:val="000000"/>
          <w:sz w:val="28"/>
        </w:rPr>
        <w:t>
      5) ауданы 100 шаршы метрге дейінгі жайларды жалға беру;"</w:t>
      </w:r>
      <w:r>
        <w:br/>
      </w:r>
      <w:r>
        <w:rPr>
          <w:rFonts w:ascii="Times New Roman"/>
          <w:b w:val="false"/>
          <w:i w:val="false"/>
          <w:color w:val="000000"/>
          <w:sz w:val="28"/>
        </w:rPr>
        <w:t>
      6) Білім, мәдениет және дене шынықтыру мекемелері мүлкін жалға беру.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Кентау қалалық мәслихатының 2010.12.27 </w:t>
      </w:r>
      <w:r>
        <w:rPr>
          <w:rFonts w:ascii="Times New Roman"/>
          <w:b w:val="false"/>
          <w:i w:val="false"/>
          <w:color w:val="000000"/>
          <w:sz w:val="28"/>
        </w:rPr>
        <w:t>N 392</w:t>
      </w:r>
      <w:r>
        <w:rPr>
          <w:rFonts w:ascii="Times New Roman"/>
          <w:b w:val="false"/>
          <w:i w:val="false"/>
          <w:color w:val="ff0000"/>
          <w:sz w:val="28"/>
        </w:rPr>
        <w:t xml:space="preserve"> (алғаш рет ресми жарияланғаннан кейін күнтізбелік он күн өткен соң қолданысқа енгiзiледі) Қаулысымен.</w:t>
      </w:r>
      <w:r>
        <w:br/>
      </w:r>
      <w:r>
        <w:rPr>
          <w:rFonts w:ascii="Times New Roman"/>
          <w:b w:val="false"/>
          <w:i w:val="false"/>
          <w:color w:val="000000"/>
          <w:sz w:val="28"/>
        </w:rPr>
        <w:t>
</w:t>
      </w:r>
      <w:r>
        <w:rPr>
          <w:rFonts w:ascii="Times New Roman"/>
          <w:b w:val="false"/>
          <w:i w:val="false"/>
          <w:color w:val="000000"/>
          <w:sz w:val="28"/>
        </w:rPr>
        <w:t>
      2. Қоса беріліп отырған қалалық коммуналдық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М.Қонысовқа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 әкімі                                 К.Табылдиев</w:t>
      </w:r>
      <w:r>
        <w:rPr>
          <w:rFonts w:ascii="Times New Roman"/>
          <w:b w:val="false"/>
          <w:i w:val="false"/>
          <w:color w:val="000000"/>
          <w:sz w:val="28"/>
        </w:rPr>
        <w:t>      </w:t>
      </w:r>
    </w:p>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2009 жылғы 6 тамыздағы</w:t>
      </w:r>
      <w:r>
        <w:br/>
      </w:r>
      <w:r>
        <w:rPr>
          <w:rFonts w:ascii="Times New Roman"/>
          <w:b w:val="false"/>
          <w:i w:val="false"/>
          <w:color w:val="000000"/>
          <w:sz w:val="28"/>
        </w:rPr>
        <w:t>
      № 246 қаулысымен бекітілген</w:t>
      </w:r>
    </w:p>
    <w:bookmarkStart w:name="z11" w:id="1"/>
    <w:p>
      <w:pPr>
        <w:spacing w:after="0"/>
        <w:ind w:left="0"/>
        <w:jc w:val="left"/>
      </w:pPr>
      <w:r>
        <w:rPr>
          <w:rFonts w:ascii="Times New Roman"/>
          <w:b/>
          <w:i w:val="false"/>
          <w:color w:val="000000"/>
        </w:rPr>
        <w:t xml:space="preserve"> 
      Қалалық коммуналдық мүлікті мүліктік жалға</w:t>
      </w:r>
      <w:r>
        <w:br/>
      </w:r>
      <w:r>
        <w:rPr>
          <w:rFonts w:ascii="Times New Roman"/>
          <w:b/>
          <w:i w:val="false"/>
          <w:color w:val="000000"/>
        </w:rPr>
        <w:t>
      (жалдауға) беру жөніндегі</w:t>
      </w:r>
      <w:r>
        <w:br/>
      </w:r>
      <w:r>
        <w:rPr>
          <w:rFonts w:ascii="Times New Roman"/>
          <w:b/>
          <w:i w:val="false"/>
          <w:color w:val="000000"/>
        </w:rPr>
        <w:t>
      НҰСҚАУЛЫҚ</w:t>
      </w:r>
    </w:p>
    <w:bookmarkEnd w:id="1"/>
    <w:bookmarkStart w:name="z12" w:id="2"/>
    <w:p>
      <w:pPr>
        <w:spacing w:after="0"/>
        <w:ind w:left="0"/>
        <w:jc w:val="left"/>
      </w:pPr>
      <w:r>
        <w:rPr>
          <w:rFonts w:ascii="Times New Roman"/>
          <w:b/>
          <w:i w:val="false"/>
          <w:color w:val="000000"/>
        </w:rPr>
        <w:t xml:space="preserve"> 
      1-тарау. Жалпы ережелер</w:t>
      </w:r>
    </w:p>
    <w:bookmarkEnd w:id="2"/>
    <w:bookmarkStart w:name="z13" w:id="3"/>
    <w:p>
      <w:pPr>
        <w:spacing w:after="0"/>
        <w:ind w:left="0"/>
        <w:jc w:val="both"/>
      </w:pPr>
      <w:r>
        <w:rPr>
          <w:rFonts w:ascii="Times New Roman"/>
          <w:b w:val="false"/>
          <w:i w:val="false"/>
          <w:color w:val="000000"/>
          <w:sz w:val="28"/>
        </w:rPr>
        <w:t>
      1. Кентау қалалық коммуналдық мүлкін мүліктік жалға (жалдауға) беру жөніндегі осы нұсқаулық (бұдан әрі - Нұсқаулық)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 70</w:t>
      </w:r>
      <w:r>
        <w:rPr>
          <w:rFonts w:ascii="Times New Roman"/>
          <w:b w:val="false"/>
          <w:i w:val="false"/>
          <w:color w:val="000000"/>
          <w:sz w:val="28"/>
        </w:rPr>
        <w:t xml:space="preserve"> қаулысын (нормативтік құқықтық кесімдерді мемлекеттік тіркеу тізілімінде 2004 санымен тіркелген) сәйкес әзiрлендi және қаланың коммуналдық мүлкін жалға берудiң негiзгi принциптерi мен тәртiбiн белгiлейдi.     </w:t>
      </w:r>
    </w:p>
    <w:bookmarkEnd w:id="3"/>
    <w:bookmarkStart w:name="z14" w:id="4"/>
    <w:p>
      <w:pPr>
        <w:spacing w:after="0"/>
        <w:ind w:left="0"/>
        <w:jc w:val="left"/>
      </w:pPr>
      <w:r>
        <w:rPr>
          <w:rFonts w:ascii="Times New Roman"/>
          <w:b/>
          <w:i w:val="false"/>
          <w:color w:val="000000"/>
        </w:rPr>
        <w:t xml:space="preserve"> 
      2-тарау. Нұсқаулықта пайдаланылатын негізгі ұғымдар</w:t>
      </w:r>
    </w:p>
    <w:bookmarkEnd w:id="4"/>
    <w:bookmarkStart w:name="z15" w:id="5"/>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берушi мүлiктi уақытша иелiк ету және пайдалану үшiн жалға алушыға белгiлi төлемақымен жалға беруге мiндеттенетiн шарт;</w:t>
      </w:r>
      <w:r>
        <w:br/>
      </w:r>
      <w:r>
        <w:rPr>
          <w:rFonts w:ascii="Times New Roman"/>
          <w:b w:val="false"/>
          <w:i w:val="false"/>
          <w:color w:val="000000"/>
          <w:sz w:val="28"/>
        </w:rPr>
        <w:t>
      мүліктік жалға (жалдауға) беру - жалға берушінің жалға алушыға мүлiктi уақытша иелiк ету және пайдалану үшiн белгiлi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Қалалық коммуналдық меншікке жататын мүлікті мүліктік жалға беру құқығы қалалық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қалалық коммуналдық меншікті белгілі бір мерзімге, белгiлi төлемақымен және шартта белгіленген талаптармен уақытша иелiк етiп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мәлiмдейтiн конкурс өткізу нысаны;</w:t>
      </w:r>
      <w:r>
        <w:br/>
      </w:r>
      <w:r>
        <w:rPr>
          <w:rFonts w:ascii="Times New Roman"/>
          <w:b w:val="false"/>
          <w:i w:val="false"/>
          <w:color w:val="000000"/>
          <w:sz w:val="28"/>
        </w:rPr>
        <w:t>
      мүлiктiк жалға (жалдауға) беру объектiсi – мемлекеттік мекемелер мен мемлекеттік коммуналдық кәсіпорын теңгеріміндегі қалалық коммуналдық мүлік;</w:t>
      </w:r>
      <w:r>
        <w:br/>
      </w:r>
      <w:r>
        <w:rPr>
          <w:rFonts w:ascii="Times New Roman"/>
          <w:b w:val="false"/>
          <w:i w:val="false"/>
          <w:color w:val="000000"/>
          <w:sz w:val="28"/>
        </w:rPr>
        <w:t>
      тендерді ұйымдастырушы – қалалық коммуналдық мүлiк объектiлерiн жалға беру бойынша тендердi өткiзуге жалға берушi уәкiлеттік берген тұлға. Тендердi ұйымдастырушы жалға берушi болып табылады.</w:t>
      </w:r>
    </w:p>
    <w:bookmarkEnd w:id="5"/>
    <w:bookmarkStart w:name="z16" w:id="6"/>
    <w:p>
      <w:pPr>
        <w:spacing w:after="0"/>
        <w:ind w:left="0"/>
        <w:jc w:val="left"/>
      </w:pPr>
      <w:r>
        <w:rPr>
          <w:rFonts w:ascii="Times New Roman"/>
          <w:b/>
          <w:i w:val="false"/>
          <w:color w:val="000000"/>
        </w:rPr>
        <w:t xml:space="preserve"> 
3-тарау. Тендерді өткізу тәртібі</w:t>
      </w:r>
    </w:p>
    <w:bookmarkEnd w:id="6"/>
    <w:bookmarkStart w:name="z17" w:id="7"/>
    <w:p>
      <w:pPr>
        <w:spacing w:after="0"/>
        <w:ind w:left="0"/>
        <w:jc w:val="left"/>
      </w:pPr>
      <w:r>
        <w:rPr>
          <w:rFonts w:ascii="Times New Roman"/>
          <w:b/>
          <w:i w:val="false"/>
          <w:color w:val="000000"/>
        </w:rPr>
        <w:t xml:space="preserve"> 
1-параграф. Негізгі ережелер</w:t>
      </w:r>
    </w:p>
    <w:bookmarkEnd w:id="7"/>
    <w:bookmarkStart w:name="z18" w:id="8"/>
    <w:p>
      <w:pPr>
        <w:spacing w:after="0"/>
        <w:ind w:left="0"/>
        <w:jc w:val="both"/>
      </w:pPr>
      <w:r>
        <w:rPr>
          <w:rFonts w:ascii="Times New Roman"/>
          <w:b w:val="false"/>
          <w:i w:val="false"/>
          <w:color w:val="000000"/>
          <w:sz w:val="28"/>
        </w:rPr>
        <w:t>
      3. Қалалық коммуналдық мүлік объектілерін немесе оның жекелеген бөліктерін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w:t>
      </w:r>
      <w:r>
        <w:rPr>
          <w:rFonts w:ascii="Times New Roman"/>
          <w:b w:val="false"/>
          <w:i w:val="false"/>
          <w:color w:val="000000"/>
          <w:sz w:val="28"/>
        </w:rPr>
        <w:t>
      4. Қалалық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5.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қатысушысымен шарт жасасады. </w:t>
      </w:r>
    </w:p>
    <w:bookmarkEnd w:id="8"/>
    <w:bookmarkStart w:name="z21" w:id="9"/>
    <w:p>
      <w:pPr>
        <w:spacing w:after="0"/>
        <w:ind w:left="0"/>
        <w:jc w:val="left"/>
      </w:pPr>
      <w:r>
        <w:rPr>
          <w:rFonts w:ascii="Times New Roman"/>
          <w:b/>
          <w:i w:val="false"/>
          <w:color w:val="000000"/>
        </w:rPr>
        <w:t xml:space="preserve"> 
2-параграф. Тендерлік құжаттама</w:t>
      </w:r>
    </w:p>
    <w:bookmarkEnd w:id="9"/>
    <w:bookmarkStart w:name="z22" w:id="10"/>
    <w:p>
      <w:pPr>
        <w:spacing w:after="0"/>
        <w:ind w:left="0"/>
        <w:jc w:val="both"/>
      </w:pPr>
      <w:r>
        <w:rPr>
          <w:rFonts w:ascii="Times New Roman"/>
          <w:b w:val="false"/>
          <w:i w:val="false"/>
          <w:color w:val="000000"/>
          <w:sz w:val="28"/>
        </w:rPr>
        <w:t>
      6. Жалға беруші тендерді өткізу үшін құрамына жалға беруші мен теңгерім ұстаушының өкілдері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w:t>
      </w:r>
      <w:r>
        <w:rPr>
          <w:rFonts w:ascii="Times New Roman"/>
          <w:b w:val="false"/>
          <w:i w:val="false"/>
          <w:color w:val="000000"/>
          <w:sz w:val="28"/>
        </w:rPr>
        <w:t>
      7.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8.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9. Жалға беруші осы Нұсқаулықтың 5-тарауына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10.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w:t>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w:t>
      </w:r>
      <w:r>
        <w:rPr>
          <w:rFonts w:ascii="Times New Roman"/>
          <w:b w:val="false"/>
          <w:i w:val="false"/>
          <w:color w:val="000000"/>
          <w:sz w:val="28"/>
        </w:rPr>
        <w:t>
      2) мүлiктiк жалдау мерзiмi;</w:t>
      </w:r>
      <w:r>
        <w:br/>
      </w:r>
      <w:r>
        <w:rPr>
          <w:rFonts w:ascii="Times New Roman"/>
          <w:b w:val="false"/>
          <w:i w:val="false"/>
          <w:color w:val="000000"/>
          <w:sz w:val="28"/>
        </w:rPr>
        <w:t>
</w:t>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w:t>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w:t>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w:t>
      </w:r>
      <w:r>
        <w:rPr>
          <w:rFonts w:ascii="Times New Roman"/>
          <w:b w:val="false"/>
          <w:i w:val="false"/>
          <w:color w:val="000000"/>
          <w:sz w:val="28"/>
        </w:rPr>
        <w:t>
      7) кепiлдi жарнаның сомасы;</w:t>
      </w:r>
      <w:r>
        <w:br/>
      </w:r>
      <w:r>
        <w:rPr>
          <w:rFonts w:ascii="Times New Roman"/>
          <w:b w:val="false"/>
          <w:i w:val="false"/>
          <w:color w:val="000000"/>
          <w:sz w:val="28"/>
        </w:rPr>
        <w:t>
</w:t>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11. Тендерді ұйымдастыру және өткізу шығындары қалалық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12. Тендерлік құжаттама мына төмендегі негізгі бөлімдерді қамтуы тиіс:</w:t>
      </w:r>
      <w:r>
        <w:br/>
      </w:r>
      <w:r>
        <w:rPr>
          <w:rFonts w:ascii="Times New Roman"/>
          <w:b w:val="false"/>
          <w:i w:val="false"/>
          <w:color w:val="000000"/>
          <w:sz w:val="28"/>
        </w:rPr>
        <w:t>
</w:t>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w:t>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w:t>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w:t>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w:t>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13.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14.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End w:id="10"/>
    <w:bookmarkStart w:name="z44" w:id="11"/>
    <w:p>
      <w:pPr>
        <w:spacing w:after="0"/>
        <w:ind w:left="0"/>
        <w:jc w:val="left"/>
      </w:pPr>
      <w:r>
        <w:rPr>
          <w:rFonts w:ascii="Times New Roman"/>
          <w:b/>
          <w:i w:val="false"/>
          <w:color w:val="000000"/>
        </w:rPr>
        <w:t xml:space="preserve"> 
3-параграф. Тендерге қатысуға өтiнiм</w:t>
      </w:r>
    </w:p>
    <w:bookmarkEnd w:id="11"/>
    <w:bookmarkStart w:name="z45" w:id="12"/>
    <w:p>
      <w:pPr>
        <w:spacing w:after="0"/>
        <w:ind w:left="0"/>
        <w:jc w:val="both"/>
      </w:pPr>
      <w:r>
        <w:rPr>
          <w:rFonts w:ascii="Times New Roman"/>
          <w:b w:val="false"/>
          <w:i w:val="false"/>
          <w:color w:val="000000"/>
          <w:sz w:val="28"/>
        </w:rPr>
        <w:t>
      15. Тендерге жеке және заңды тұлғалар қатыса алады.</w:t>
      </w:r>
      <w:r>
        <w:br/>
      </w:r>
      <w:r>
        <w:rPr>
          <w:rFonts w:ascii="Times New Roman"/>
          <w:b w:val="false"/>
          <w:i w:val="false"/>
          <w:color w:val="000000"/>
          <w:sz w:val="28"/>
        </w:rPr>
        <w:t>
</w:t>
      </w:r>
      <w:r>
        <w:rPr>
          <w:rFonts w:ascii="Times New Roman"/>
          <w:b w:val="false"/>
          <w:i w:val="false"/>
          <w:color w:val="000000"/>
          <w:sz w:val="28"/>
        </w:rPr>
        <w:t>
      16</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17.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w:t>
      </w:r>
      <w:r>
        <w:rPr>
          <w:rFonts w:ascii="Times New Roman"/>
          <w:b w:val="false"/>
          <w:i w:val="false"/>
          <w:color w:val="000000"/>
          <w:sz w:val="28"/>
        </w:rPr>
        <w:t>
      18.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w:t>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w:t>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19. Тендерге қатысу үшiн берiлетін өтiнiмге төмендегi құжаттар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үшiн - заңды тұлғаны мемлекеттік тiркеу туралы куәлiктiң; жарғының; Қазақстан Республикасы салық төлеушiсі куәлiгiнің нотариалды куәләндырылған көшiрмелерi; кепiлдi жарнаның салынғанын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үшiн - 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w:t>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20.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21.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w:t>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w:t>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w:t>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w:t>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w:t>
      </w:r>
      <w:r>
        <w:rPr>
          <w:rFonts w:ascii="Times New Roman"/>
          <w:b w:val="false"/>
          <w:i w:val="false"/>
          <w:color w:val="000000"/>
          <w:sz w:val="28"/>
        </w:rPr>
        <w:t>
      5) егер тендерге қатысушы бұрынғы тендер жеңiмпазы бола тұрып қалалық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22. Егер күмәнді ақпарат ұсынылған жағдайда қатысушы осы факт анықталған сәттен бастап бір жыл бойына тендерлерге қатысуға жіберілмейді.</w:t>
      </w:r>
      <w:r>
        <w:br/>
      </w:r>
      <w:r>
        <w:rPr>
          <w:rFonts w:ascii="Times New Roman"/>
          <w:b w:val="false"/>
          <w:i w:val="false"/>
          <w:color w:val="000000"/>
          <w:sz w:val="28"/>
        </w:rPr>
        <w:t>
</w:t>
      </w:r>
      <w:r>
        <w:rPr>
          <w:rFonts w:ascii="Times New Roman"/>
          <w:b w:val="false"/>
          <w:i w:val="false"/>
          <w:color w:val="000000"/>
          <w:sz w:val="28"/>
        </w:rPr>
        <w:t>
      23. Тендерге қатысушының:</w:t>
      </w:r>
      <w:r>
        <w:br/>
      </w:r>
      <w:r>
        <w:rPr>
          <w:rFonts w:ascii="Times New Roman"/>
          <w:b w:val="false"/>
          <w:i w:val="false"/>
          <w:color w:val="000000"/>
          <w:sz w:val="28"/>
        </w:rPr>
        <w:t>
</w:t>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w:t>
      </w:r>
      <w:r>
        <w:rPr>
          <w:rFonts w:ascii="Times New Roman"/>
          <w:b w:val="false"/>
          <w:i w:val="false"/>
          <w:color w:val="000000"/>
          <w:sz w:val="28"/>
        </w:rPr>
        <w:t>
      2) объектiнi алдын-ала қарауға;</w:t>
      </w:r>
      <w:r>
        <w:br/>
      </w:r>
      <w:r>
        <w:rPr>
          <w:rFonts w:ascii="Times New Roman"/>
          <w:b w:val="false"/>
          <w:i w:val="false"/>
          <w:color w:val="000000"/>
          <w:sz w:val="28"/>
        </w:rPr>
        <w:t>
</w:t>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w:t>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w:t>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w:t>
      </w:r>
      <w:r>
        <w:rPr>
          <w:rFonts w:ascii="Times New Roman"/>
          <w:b w:val="false"/>
          <w:i w:val="false"/>
          <w:color w:val="000000"/>
          <w:sz w:val="28"/>
        </w:rPr>
        <w:t>
      6) өзiнiң құқықтары бұзылған жағдайда сотқа жүгiнуге құқылы. </w:t>
      </w:r>
    </w:p>
    <w:bookmarkEnd w:id="12"/>
    <w:bookmarkStart w:name="z71" w:id="13"/>
    <w:p>
      <w:pPr>
        <w:spacing w:after="0"/>
        <w:ind w:left="0"/>
        <w:jc w:val="left"/>
      </w:pPr>
      <w:r>
        <w:rPr>
          <w:rFonts w:ascii="Times New Roman"/>
          <w:b/>
          <w:i w:val="false"/>
          <w:color w:val="000000"/>
        </w:rPr>
        <w:t xml:space="preserve"> 
4-параграф. Тендер рәсімі</w:t>
      </w:r>
    </w:p>
    <w:bookmarkEnd w:id="13"/>
    <w:bookmarkStart w:name="z72" w:id="14"/>
    <w:p>
      <w:pPr>
        <w:spacing w:after="0"/>
        <w:ind w:left="0"/>
        <w:jc w:val="both"/>
      </w:pPr>
      <w:r>
        <w:rPr>
          <w:rFonts w:ascii="Times New Roman"/>
          <w:b w:val="false"/>
          <w:i w:val="false"/>
          <w:color w:val="000000"/>
          <w:sz w:val="28"/>
        </w:rPr>
        <w:t>
      24. Тендердi комиссия өткiзедi.</w:t>
      </w:r>
      <w:r>
        <w:br/>
      </w:r>
      <w:r>
        <w:rPr>
          <w:rFonts w:ascii="Times New Roman"/>
          <w:b w:val="false"/>
          <w:i w:val="false"/>
          <w:color w:val="000000"/>
          <w:sz w:val="28"/>
        </w:rPr>
        <w:t>
      Тендер басталар алдында жалға берiлетiн қалалық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w:t>
      </w:r>
      <w:r>
        <w:rPr>
          <w:rFonts w:ascii="Times New Roman"/>
          <w:b w:val="false"/>
          <w:i w:val="false"/>
          <w:color w:val="000000"/>
          <w:sz w:val="28"/>
        </w:rPr>
        <w:t>
      25. Тендер өткізілген кезде:</w:t>
      </w:r>
      <w:r>
        <w:br/>
      </w:r>
      <w:r>
        <w:rPr>
          <w:rFonts w:ascii="Times New Roman"/>
          <w:b w:val="false"/>
          <w:i w:val="false"/>
          <w:color w:val="000000"/>
          <w:sz w:val="28"/>
        </w:rPr>
        <w:t>
</w:t>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w:t>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26.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27.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4"/>
    <w:bookmarkStart w:name="z78" w:id="15"/>
    <w:p>
      <w:pPr>
        <w:spacing w:after="0"/>
        <w:ind w:left="0"/>
        <w:jc w:val="left"/>
      </w:pPr>
      <w:r>
        <w:rPr>
          <w:rFonts w:ascii="Times New Roman"/>
          <w:b/>
          <w:i w:val="false"/>
          <w:color w:val="000000"/>
        </w:rPr>
        <w:t xml:space="preserve"> 
5-параграф. Тендердiң қорытындыларын ресiмдеу</w:t>
      </w:r>
    </w:p>
    <w:bookmarkEnd w:id="15"/>
    <w:bookmarkStart w:name="z79" w:id="16"/>
    <w:p>
      <w:pPr>
        <w:spacing w:after="0"/>
        <w:ind w:left="0"/>
        <w:jc w:val="both"/>
      </w:pPr>
      <w:r>
        <w:rPr>
          <w:rFonts w:ascii="Times New Roman"/>
          <w:b w:val="false"/>
          <w:i w:val="false"/>
          <w:color w:val="000000"/>
          <w:sz w:val="28"/>
        </w:rPr>
        <w:t>
      28.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w:t>
      </w:r>
      <w:r>
        <w:rPr>
          <w:rFonts w:ascii="Times New Roman"/>
          <w:b w:val="false"/>
          <w:i w:val="false"/>
          <w:color w:val="000000"/>
          <w:sz w:val="28"/>
        </w:rPr>
        <w:t>
      1) комиссия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тендер шарттары;</w:t>
      </w:r>
      <w:r>
        <w:br/>
      </w:r>
      <w:r>
        <w:rPr>
          <w:rFonts w:ascii="Times New Roman"/>
          <w:b w:val="false"/>
          <w:i w:val="false"/>
          <w:color w:val="000000"/>
          <w:sz w:val="28"/>
        </w:rPr>
        <w:t>
</w:t>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w:t>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w:t>
      </w:r>
      <w:r>
        <w:rPr>
          <w:rFonts w:ascii="Times New Roman"/>
          <w:b w:val="false"/>
          <w:i w:val="false"/>
          <w:color w:val="000000"/>
          <w:sz w:val="28"/>
        </w:rPr>
        <w:t>
      29.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30.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31. Тендер жеңiмпазы жалдау шартын жасасудан бас тартқан жағдайда ол салған кепiлдiк жарнасы ұсталып қалады және қалалық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32. Кепілдік жарнасы төмендегі жағдайларда қайтарылмайды:</w:t>
      </w:r>
      <w:r>
        <w:br/>
      </w:r>
      <w:r>
        <w:rPr>
          <w:rFonts w:ascii="Times New Roman"/>
          <w:b w:val="false"/>
          <w:i w:val="false"/>
          <w:color w:val="000000"/>
          <w:sz w:val="28"/>
        </w:rPr>
        <w:t>
</w:t>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w:t>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33. Тендер жеңімпазының кепілдік жарнасы мүліктік жалға беру шарты бойынша жасалатын төлемдерге жатқызылады.</w:t>
      </w:r>
    </w:p>
    <w:bookmarkEnd w:id="16"/>
    <w:bookmarkStart w:name="z95" w:id="17"/>
    <w:p>
      <w:pPr>
        <w:spacing w:after="0"/>
        <w:ind w:left="0"/>
        <w:jc w:val="left"/>
      </w:pPr>
      <w:r>
        <w:rPr>
          <w:rFonts w:ascii="Times New Roman"/>
          <w:b/>
          <w:i w:val="false"/>
          <w:color w:val="000000"/>
        </w:rPr>
        <w:t xml:space="preserve"> 
4-тарау. Жалдау шартын жасасу және объектiнi</w:t>
      </w:r>
      <w:r>
        <w:br/>
      </w:r>
      <w:r>
        <w:rPr>
          <w:rFonts w:ascii="Times New Roman"/>
          <w:b/>
          <w:i w:val="false"/>
          <w:color w:val="000000"/>
        </w:rPr>
        <w:t>
жалдаушыға тапсыру тәртiбi</w:t>
      </w:r>
    </w:p>
    <w:bookmarkEnd w:id="17"/>
    <w:bookmarkStart w:name="z96" w:id="18"/>
    <w:p>
      <w:pPr>
        <w:spacing w:after="0"/>
        <w:ind w:left="0"/>
        <w:jc w:val="both"/>
      </w:pPr>
      <w:r>
        <w:rPr>
          <w:rFonts w:ascii="Times New Roman"/>
          <w:b w:val="false"/>
          <w:i w:val="false"/>
          <w:color w:val="000000"/>
          <w:sz w:val="28"/>
        </w:rPr>
        <w:t>
      34.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w:t>
      </w:r>
      <w:r>
        <w:rPr>
          <w:rFonts w:ascii="Times New Roman"/>
          <w:b w:val="false"/>
          <w:i w:val="false"/>
          <w:color w:val="000000"/>
          <w:sz w:val="28"/>
        </w:rPr>
        <w:t>
      35.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36. Қабылдап-өткізу актiсi үш данада жасалады, оның бiреуi жалға берушiде сақталады, екiншiсi - жалдаушыға тапсырылады, үшiншiсi - теңгерім ұстаушыда болады.</w:t>
      </w:r>
      <w:r>
        <w:br/>
      </w:r>
      <w:r>
        <w:rPr>
          <w:rFonts w:ascii="Times New Roman"/>
          <w:b w:val="false"/>
          <w:i w:val="false"/>
          <w:color w:val="000000"/>
          <w:sz w:val="28"/>
        </w:rPr>
        <w:t>
</w:t>
      </w:r>
      <w:r>
        <w:rPr>
          <w:rFonts w:ascii="Times New Roman"/>
          <w:b w:val="false"/>
          <w:i w:val="false"/>
          <w:color w:val="000000"/>
          <w:sz w:val="28"/>
        </w:rPr>
        <w:t>
      37.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38.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39.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40.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41.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42.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43</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w:t>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w:t>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w:t>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44.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45.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8"/>
    <w:bookmarkStart w:name="z113" w:id="19"/>
    <w:p>
      <w:pPr>
        <w:spacing w:after="0"/>
        <w:ind w:left="0"/>
        <w:jc w:val="left"/>
      </w:pPr>
      <w:r>
        <w:rPr>
          <w:rFonts w:ascii="Times New Roman"/>
          <w:b/>
          <w:i w:val="false"/>
          <w:color w:val="000000"/>
        </w:rPr>
        <w:t xml:space="preserve"> 
5-тарау. Жалдау ақысын есептеу тәртiбi</w:t>
      </w:r>
    </w:p>
    <w:bookmarkEnd w:id="19"/>
    <w:bookmarkStart w:name="z114" w:id="20"/>
    <w:p>
      <w:pPr>
        <w:spacing w:after="0"/>
        <w:ind w:left="0"/>
        <w:jc w:val="both"/>
      </w:pPr>
      <w:r>
        <w:rPr>
          <w:rFonts w:ascii="Times New Roman"/>
          <w:b w:val="false"/>
          <w:i w:val="false"/>
          <w:color w:val="000000"/>
          <w:sz w:val="28"/>
        </w:rPr>
        <w:t>
      46. Жалдау ақысы қалалық мүлiктiң жалдау шарттары бойынша қалалық бюджетке аударылады.</w:t>
      </w:r>
      <w:r>
        <w:br/>
      </w:r>
      <w:r>
        <w:rPr>
          <w:rFonts w:ascii="Times New Roman"/>
          <w:b w:val="false"/>
          <w:i w:val="false"/>
          <w:color w:val="000000"/>
          <w:sz w:val="28"/>
        </w:rPr>
        <w:t>
</w:t>
      </w:r>
      <w:r>
        <w:rPr>
          <w:rFonts w:ascii="Times New Roman"/>
          <w:b w:val="false"/>
          <w:i w:val="false"/>
          <w:color w:val="000000"/>
          <w:sz w:val="28"/>
        </w:rPr>
        <w:t>
      47.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48. Жылжымалы мүлiкке (құрал-жабдақтар) жалдау ақысының базалық мөлшерлемесi жалға берушiмен мына төмендегi формула бойынша есептеледi:</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17" w:id="21"/>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w:t>
      </w:r>
      <w:r>
        <w:br/>
      </w:r>
      <w:r>
        <w:rPr>
          <w:rFonts w:ascii="Times New Roman"/>
          <w:b w:val="false"/>
          <w:i w:val="false"/>
          <w:color w:val="000000"/>
          <w:sz w:val="28"/>
        </w:rPr>
        <w:t>
      49.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50.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51.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21"/>
    <w:bookmarkStart w:name="z120" w:id="22"/>
    <w:p>
      <w:pPr>
        <w:spacing w:after="0"/>
        <w:ind w:left="0"/>
        <w:jc w:val="left"/>
      </w:pPr>
      <w:r>
        <w:rPr>
          <w:rFonts w:ascii="Times New Roman"/>
          <w:b/>
          <w:i w:val="false"/>
          <w:color w:val="000000"/>
        </w:rPr>
        <w:t xml:space="preserve"> 
6-тарау. Осы Нұсқаулықты бұзғаны үшін жауапкершілiк</w:t>
      </w:r>
    </w:p>
    <w:bookmarkEnd w:id="22"/>
    <w:bookmarkStart w:name="z121" w:id="23"/>
    <w:p>
      <w:pPr>
        <w:spacing w:after="0"/>
        <w:ind w:left="0"/>
        <w:jc w:val="both"/>
      </w:pPr>
      <w:r>
        <w:rPr>
          <w:rFonts w:ascii="Times New Roman"/>
          <w:b w:val="false"/>
          <w:i w:val="false"/>
          <w:color w:val="000000"/>
          <w:sz w:val="28"/>
        </w:rPr>
        <w:t>
      52. Қалалық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w:t>
      </w:r>
      <w:r>
        <w:rPr>
          <w:rFonts w:ascii="Times New Roman"/>
          <w:b w:val="false"/>
          <w:i w:val="false"/>
          <w:color w:val="000000"/>
          <w:sz w:val="28"/>
        </w:rPr>
        <w:t>
      1) жалған ақпарат ұсынғаны;</w:t>
      </w:r>
      <w:r>
        <w:br/>
      </w:r>
      <w:r>
        <w:rPr>
          <w:rFonts w:ascii="Times New Roman"/>
          <w:b w:val="false"/>
          <w:i w:val="false"/>
          <w:color w:val="000000"/>
          <w:sz w:val="28"/>
        </w:rPr>
        <w:t>
</w:t>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w:t>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w:t>
      </w:r>
      <w:r>
        <w:rPr>
          <w:rFonts w:ascii="Times New Roman"/>
          <w:b w:val="false"/>
          <w:i w:val="false"/>
          <w:color w:val="000000"/>
          <w:sz w:val="28"/>
        </w:rPr>
        <w:t>
      4) қалалық мүлiктi конкурстан тыс жалға бергенi (осы Нұсқаулықта аталып өткен жағдайлардан басқа);</w:t>
      </w:r>
      <w:r>
        <w:br/>
      </w:r>
      <w:r>
        <w:rPr>
          <w:rFonts w:ascii="Times New Roman"/>
          <w:b w:val="false"/>
          <w:i w:val="false"/>
          <w:color w:val="000000"/>
          <w:sz w:val="28"/>
        </w:rPr>
        <w:t>
</w:t>
      </w:r>
      <w:r>
        <w:rPr>
          <w:rFonts w:ascii="Times New Roman"/>
          <w:b w:val="false"/>
          <w:i w:val="false"/>
          <w:color w:val="000000"/>
          <w:sz w:val="28"/>
        </w:rPr>
        <w:t>
      5) тендердiң талаптарын бұзғаны;</w:t>
      </w:r>
      <w:r>
        <w:br/>
      </w:r>
      <w:r>
        <w:rPr>
          <w:rFonts w:ascii="Times New Roman"/>
          <w:b w:val="false"/>
          <w:i w:val="false"/>
          <w:color w:val="000000"/>
          <w:sz w:val="28"/>
        </w:rPr>
        <w:t>
</w:t>
      </w:r>
      <w:r>
        <w:rPr>
          <w:rFonts w:ascii="Times New Roman"/>
          <w:b w:val="false"/>
          <w:i w:val="false"/>
          <w:color w:val="000000"/>
          <w:sz w:val="28"/>
        </w:rPr>
        <w:t xml:space="preserve">
      6) объектiнi тапсырудан немесе уақытында тапсырудан бас тартқаны үшiн жауапты болады. </w:t>
      </w:r>
    </w:p>
    <w:bookmarkEnd w:id="23"/>
    <w:bookmarkStart w:name="z128" w:id="24"/>
    <w:p>
      <w:pPr>
        <w:spacing w:after="0"/>
        <w:ind w:left="0"/>
        <w:jc w:val="left"/>
      </w:pPr>
      <w:r>
        <w:rPr>
          <w:rFonts w:ascii="Times New Roman"/>
          <w:b/>
          <w:i w:val="false"/>
          <w:color w:val="000000"/>
        </w:rPr>
        <w:t xml:space="preserve"> 
7-тарау. Ерекше жағдайлар</w:t>
      </w:r>
    </w:p>
    <w:bookmarkEnd w:id="24"/>
    <w:bookmarkStart w:name="z129" w:id="25"/>
    <w:p>
      <w:pPr>
        <w:spacing w:after="0"/>
        <w:ind w:left="0"/>
        <w:jc w:val="both"/>
      </w:pPr>
      <w:r>
        <w:rPr>
          <w:rFonts w:ascii="Times New Roman"/>
          <w:b w:val="false"/>
          <w:i w:val="false"/>
          <w:color w:val="000000"/>
          <w:sz w:val="28"/>
        </w:rPr>
        <w:t xml:space="preserve">
      53. Осы Нұсқаулықта қамтылмаған қатынастар Қазақстан Республикасының қолданыстағы заңнамасымен реттеледi.     </w:t>
      </w:r>
    </w:p>
    <w:bookmarkEnd w:id="25"/>
    <w:bookmarkStart w:name="z130" w:id="26"/>
    <w:p>
      <w:pPr>
        <w:spacing w:after="0"/>
        <w:ind w:left="0"/>
        <w:jc w:val="both"/>
      </w:pPr>
      <w:r>
        <w:rPr>
          <w:rFonts w:ascii="Times New Roman"/>
          <w:b w:val="false"/>
          <w:i w:val="false"/>
          <w:color w:val="000000"/>
          <w:sz w:val="28"/>
        </w:rPr>
        <w:t>
      Кентау қаласы әкімдігінің коммуналдық</w:t>
      </w:r>
      <w:r>
        <w:br/>
      </w:r>
      <w:r>
        <w:rPr>
          <w:rFonts w:ascii="Times New Roman"/>
          <w:b w:val="false"/>
          <w:i w:val="false"/>
          <w:color w:val="000000"/>
          <w:sz w:val="28"/>
        </w:rPr>
        <w:t>
      мүлкін мүліктік жалға (жалдауға)</w:t>
      </w:r>
      <w:r>
        <w:br/>
      </w:r>
      <w:r>
        <w:rPr>
          <w:rFonts w:ascii="Times New Roman"/>
          <w:b w:val="false"/>
          <w:i w:val="false"/>
          <w:color w:val="000000"/>
          <w:sz w:val="28"/>
        </w:rPr>
        <w:t>
      беру жөніндегі нұсқаулығына қосымша</w:t>
      </w:r>
    </w:p>
    <w:bookmarkEnd w:id="26"/>
    <w:bookmarkStart w:name="z131" w:id="27"/>
    <w:p>
      <w:pPr>
        <w:spacing w:after="0"/>
        <w:ind w:left="0"/>
        <w:jc w:val="left"/>
      </w:pPr>
      <w:r>
        <w:rPr>
          <w:rFonts w:ascii="Times New Roman"/>
          <w:b/>
          <w:i w:val="false"/>
          <w:color w:val="000000"/>
        </w:rPr>
        <w:t xml:space="preserve"> 
      Жалға ұсынылған Оңтүстік Қазақстан облысы Кентау қаласы әкімдігінің жылжымайтын коммуналдық мүлiгін жалдау ақының</w:t>
      </w:r>
      <w:r>
        <w:br/>
      </w:r>
      <w:r>
        <w:rPr>
          <w:rFonts w:ascii="Times New Roman"/>
          <w:b/>
          <w:i w:val="false"/>
          <w:color w:val="000000"/>
        </w:rPr>
        <w:t>
МӨЛШЕРЛЕМЕЛЕРІ</w:t>
      </w:r>
    </w:p>
    <w:bookmarkEnd w:id="27"/>
    <w:bookmarkStart w:name="z132" w:id="28"/>
    <w:p>
      <w:pPr>
        <w:spacing w:after="0"/>
        <w:ind w:left="0"/>
        <w:jc w:val="both"/>
      </w:pPr>
      <w:r>
        <w:rPr>
          <w:rFonts w:ascii="Times New Roman"/>
          <w:b w:val="false"/>
          <w:i w:val="false"/>
          <w:color w:val="000000"/>
          <w:sz w:val="28"/>
        </w:rPr>
        <w:t>
      Қалалық коммуналдық меншiгi болып табылатын, жалға ұсынылған жылжымайтын мүлiкке жалдау ақысының мөлшерлемесi төмендегiлердi құрайды:</w:t>
      </w:r>
      <w:r>
        <w:br/>
      </w:r>
      <w:r>
        <w:rPr>
          <w:rFonts w:ascii="Times New Roman"/>
          <w:b w:val="false"/>
          <w:i w:val="false"/>
          <w:color w:val="000000"/>
          <w:sz w:val="28"/>
        </w:rPr>
        <w:t>
      республикалық және облыстық бюджеттерінен қаржыландырылатын мемлекеттік мекемелерді, республикалық және облыстық бюджеттерінен қаржыландырылатын мемлекеттік коммуналдық (қазыналық) кәсіпорындарды, сонымен бірге жарғылық капиталында Үкіметтің (орталық уәкілетті органдар, комитеттер, ведомстволар) Оңтүстік Қазақстан облысы әкімдігінің 100 % қатысатын заңды тұлғаларды және коммерциялық емес ұйымдарды (Қаулының 1 тармағының 2) тармақшасында көрсетілген) орналастыру үшін – жылына бір шаршы метрге 300 (үш жүз) теңге;</w:t>
      </w:r>
      <w:r>
        <w:br/>
      </w:r>
      <w:r>
        <w:rPr>
          <w:rFonts w:ascii="Times New Roman"/>
          <w:b w:val="false"/>
          <w:i w:val="false"/>
          <w:color w:val="000000"/>
          <w:sz w:val="28"/>
        </w:rPr>
        <w:t>
      қала бюджетінен қаржыландырылатын мемлекеттік мекемелер және қала әкімдігінің мемлекеттік коммуналдық (қазыналық) кәсіпорындар және қала әкімдігінің 100% қатысатын заңды тұлғалар үшін – бір шаршы метр үшін 0 (нөл) теңге;</w:t>
      </w:r>
      <w:r>
        <w:br/>
      </w:r>
      <w:r>
        <w:rPr>
          <w:rFonts w:ascii="Times New Roman"/>
          <w:b w:val="false"/>
          <w:i w:val="false"/>
          <w:color w:val="000000"/>
          <w:sz w:val="28"/>
        </w:rPr>
        <w:t>
      қала бюджетінен қаржыландырылатын білім, мәдениет және дене шынықтыру ұйымдарда бір шаршы метрге жылына 100 (жүз) теңге;</w:t>
      </w:r>
      <w:r>
        <w:br/>
      </w:r>
      <w:r>
        <w:rPr>
          <w:rFonts w:ascii="Times New Roman"/>
          <w:b w:val="false"/>
          <w:i w:val="false"/>
          <w:color w:val="000000"/>
          <w:sz w:val="28"/>
        </w:rPr>
        <w:t>
      басқа заңды және жеке тұлғалар үшін:</w:t>
      </w:r>
      <w:r>
        <w:br/>
      </w:r>
      <w:r>
        <w:rPr>
          <w:rFonts w:ascii="Times New Roman"/>
          <w:b w:val="false"/>
          <w:i w:val="false"/>
          <w:color w:val="000000"/>
          <w:sz w:val="28"/>
        </w:rPr>
        <w:t>
</w:t>
      </w:r>
      <w:r>
        <w:rPr>
          <w:rFonts w:ascii="Times New Roman"/>
          <w:b w:val="false"/>
          <w:i w:val="false"/>
          <w:color w:val="000000"/>
          <w:sz w:val="28"/>
        </w:rPr>
        <w:t>
      1) Кентау қаласының аумағында орналасқан (білім, мәдениет және дене шынықтыру мекемелерден тыс) объектілерге бір шаршы метр үшін жылына 300 (үш жүз) теңге;</w:t>
      </w:r>
      <w:r>
        <w:br/>
      </w:r>
      <w:r>
        <w:rPr>
          <w:rFonts w:ascii="Times New Roman"/>
          <w:b w:val="false"/>
          <w:i w:val="false"/>
          <w:color w:val="000000"/>
          <w:sz w:val="28"/>
        </w:rPr>
        <w:t>
</w:t>
      </w:r>
      <w:r>
        <w:rPr>
          <w:rFonts w:ascii="Times New Roman"/>
          <w:b w:val="false"/>
          <w:i w:val="false"/>
          <w:color w:val="000000"/>
          <w:sz w:val="28"/>
        </w:rPr>
        <w:t>
      2) Ауыл аумақтарында орналасқан (білім, мәдениет және дене шынықтыру мекемелерден тыс) объектілерге бір шаршы метр үшін жылына 300 (үш жүз) теңге.</w:t>
      </w:r>
    </w:p>
    <w:bookmarkEnd w:id="28"/>
    <w:bookmarkStart w:name="z135" w:id="29"/>
    <w:p>
      <w:pPr>
        <w:spacing w:after="0"/>
        <w:ind w:left="0"/>
        <w:jc w:val="left"/>
      </w:pPr>
      <w:r>
        <w:rPr>
          <w:rFonts w:ascii="Times New Roman"/>
          <w:b/>
          <w:i w:val="false"/>
          <w:color w:val="000000"/>
        </w:rPr>
        <w:t xml:space="preserve"> 
Жалға беру ақысының мөлшерін анықтауда қолданылатын жоғарылату коэффициенті</w:t>
      </w:r>
    </w:p>
    <w:bookmarkEnd w:id="29"/>
    <w:bookmarkStart w:name="z136"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1-тармақ алынып тасталды - Оңтүстік Қазақстан облысы Кентау қалалық мәслихатының 2010.12.27 </w:t>
      </w:r>
      <w:r>
        <w:rPr>
          <w:rFonts w:ascii="Times New Roman"/>
          <w:b w:val="false"/>
          <w:i w:val="false"/>
          <w:color w:val="000000"/>
          <w:sz w:val="28"/>
        </w:rPr>
        <w:t>N 392</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Объектінің орналасқан жері ескерілетін коэффициент:</w:t>
      </w:r>
      <w:r>
        <w:br/>
      </w:r>
      <w:r>
        <w:rPr>
          <w:rFonts w:ascii="Times New Roman"/>
          <w:b w:val="false"/>
          <w:i w:val="false"/>
          <w:color w:val="000000"/>
          <w:sz w:val="28"/>
        </w:rPr>
        <w:t>
      1) қала аумағында - 5</w:t>
      </w:r>
      <w:r>
        <w:br/>
      </w:r>
      <w:r>
        <w:rPr>
          <w:rFonts w:ascii="Times New Roman"/>
          <w:b w:val="false"/>
          <w:i w:val="false"/>
          <w:color w:val="000000"/>
          <w:sz w:val="28"/>
        </w:rPr>
        <w:t>
      2) ауылдық жерде - 4</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