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73c5b" w14:textId="b673c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Көшелерге атау беру туралы</w:t>
      </w:r>
    </w:p>
    <w:p>
      <w:pPr>
        <w:spacing w:after="0"/>
        <w:ind w:left="0"/>
        <w:jc w:val="both"/>
      </w:pPr>
      <w:r>
        <w:rPr>
          <w:rFonts w:ascii="Times New Roman"/>
          <w:b w:val="false"/>
          <w:i w:val="false"/>
          <w:color w:val="000000"/>
          <w:sz w:val="28"/>
        </w:rPr>
        <w:t>Бірлескен Оңтүстік Қазақстан облысы Мақтаарал аудандық мәслихатының 2009 жылғы 14 қазандағы N 24-179-IV Шешімі және Мақтаарал ауданы әкімдігінің  2009 жылғы 23 қыркүйектегі N 826 Қаулысы. Оңтүстік Қазақстан облысы Мақтаарал ауданы Әділет басқармасында 2009 жылғы 26 қарашада N 14-7-107 тіркелді</w:t>
      </w:r>
    </w:p>
    <w:p>
      <w:pPr>
        <w:spacing w:after="0"/>
        <w:ind w:left="0"/>
        <w:jc w:val="both"/>
      </w:pPr>
      <w:bookmarkStart w:name="z1" w:id="0"/>
      <w:r>
        <w:rPr>
          <w:rFonts w:ascii="Times New Roman"/>
          <w:b w:val="false"/>
          <w:i w:val="false"/>
          <w:color w:val="000000"/>
          <w:sz w:val="28"/>
        </w:rPr>
        <w:t>
      "Қазақстан Республикасының әкімшілік-аумақтық құрылысы туралы" Қазақстан Республикасы Заңының 12 бабы </w:t>
      </w:r>
      <w:r>
        <w:rPr>
          <w:rFonts w:ascii="Times New Roman"/>
          <w:b w:val="false"/>
          <w:i w:val="false"/>
          <w:color w:val="000000"/>
          <w:sz w:val="28"/>
        </w:rPr>
        <w:t>5-1 тармақшасына</w:t>
      </w:r>
      <w:r>
        <w:rPr>
          <w:rFonts w:ascii="Times New Roman"/>
          <w:b w:val="false"/>
          <w:i w:val="false"/>
          <w:color w:val="000000"/>
          <w:sz w:val="28"/>
        </w:rPr>
        <w:t xml:space="preserve"> сәйкес және тиісті аумақ халқының пікірін ескере отырып, Мақтаарал аудандық мәслихаты </w:t>
      </w:r>
      <w:r>
        <w:rPr>
          <w:rFonts w:ascii="Times New Roman"/>
          <w:b/>
          <w:i w:val="false"/>
          <w:color w:val="000000"/>
          <w:sz w:val="28"/>
        </w:rPr>
        <w:t>ШЕШТІ</w:t>
      </w:r>
      <w:r>
        <w:rPr>
          <w:rFonts w:ascii="Times New Roman"/>
          <w:b w:val="false"/>
          <w:i w:val="false"/>
          <w:color w:val="000000"/>
          <w:sz w:val="28"/>
        </w:rPr>
        <w:t xml:space="preserve"> және Мақтаарал ауданының әкімдігі </w:t>
      </w:r>
      <w:r>
        <w:rPr>
          <w:rFonts w:ascii="Times New Roman"/>
          <w:b/>
          <w:i w:val="false"/>
          <w:color w:val="000000"/>
          <w:sz w:val="28"/>
        </w:rPr>
        <w:t>ҚАУЛЫ ЕТТІ:</w:t>
      </w:r>
      <w:r>
        <w:br/>
      </w:r>
      <w:r>
        <w:rPr>
          <w:rFonts w:ascii="Times New Roman"/>
          <w:b w:val="false"/>
          <w:i w:val="false"/>
          <w:color w:val="000000"/>
          <w:sz w:val="28"/>
        </w:rPr>
        <w:t>
</w:t>
      </w:r>
      <w:r>
        <w:rPr>
          <w:rFonts w:ascii="Times New Roman"/>
          <w:b w:val="false"/>
          <w:i w:val="false"/>
          <w:color w:val="000000"/>
          <w:sz w:val="28"/>
        </w:rPr>
        <w:t xml:space="preserve">
      1. Жетісай қаласының жаңа мөлтек ауданындағы атаусыз көшелеріне Дінмұхамед Ахметұлы Қонаев, Өзбекәлі Жәнібеков, Шәмші Қалдаяқов, Тәуке хан, Қасым хан, Қажымұқан Мұңайтпасов, Мұстафа Шоқай, Бөгенбай батыр, Кеңесары хан, Қабанбай батыр, Исатай Тайманов, Ілияс Есенберлин, Біржан сал, Сейдолла Бәйтереков, Әсет Бейсеуов, Бұқар жырау, Санжар Асфендияров, Ахмет Жұбанов, Сабыр Рақымов, Жалаңтөс баһадүр, Рақымжан Қошқарбаев, Қасым Қайсенов, Есімхан, Әлихан Бөкейханов, Райымбек батыр, Абылай хан, Дәулеткерей, Сұлтан Бейбарыс, Төлеген Тоқтаров, Оралхан Бөкеев, Қорқыт ата, Ақын Сара, Естай, Жәнібек батыр, Балуан Шолақ, Ықылас, Мұстафа Өзтүрік, Ораз Жандосов, Жаяу Мұса, Түркеш, Айқожа Ишан деген атаулар берілсін. </w:t>
      </w:r>
      <w:r>
        <w:br/>
      </w:r>
      <w:r>
        <w:rPr>
          <w:rFonts w:ascii="Times New Roman"/>
          <w:b w:val="false"/>
          <w:i w:val="false"/>
          <w:color w:val="000000"/>
          <w:sz w:val="28"/>
        </w:rPr>
        <w:t>
</w:t>
      </w:r>
      <w:r>
        <w:rPr>
          <w:rFonts w:ascii="Times New Roman"/>
          <w:b w:val="false"/>
          <w:i w:val="false"/>
          <w:color w:val="000000"/>
          <w:sz w:val="28"/>
        </w:rPr>
        <w:t>
      2. Осы шешім мен қаулы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 сессиясының төрайымы     Э.Темірбаева</w:t>
      </w:r>
    </w:p>
    <w:p>
      <w:pPr>
        <w:spacing w:after="0"/>
        <w:ind w:left="0"/>
        <w:jc w:val="both"/>
      </w:pPr>
      <w:r>
        <w:rPr>
          <w:rFonts w:ascii="Times New Roman"/>
          <w:b w:val="false"/>
          <w:i/>
          <w:color w:val="000000"/>
          <w:sz w:val="28"/>
        </w:rPr>
        <w:t>      Аудан әкімі                                Қ.Хаметов</w:t>
      </w:r>
    </w:p>
    <w:p>
      <w:pPr>
        <w:spacing w:after="0"/>
        <w:ind w:left="0"/>
        <w:jc w:val="both"/>
      </w:pPr>
      <w:r>
        <w:rPr>
          <w:rFonts w:ascii="Times New Roman"/>
          <w:b w:val="false"/>
          <w:i/>
          <w:color w:val="000000"/>
          <w:sz w:val="28"/>
        </w:rPr>
        <w:t>      Аудандық мәслихаттың хатшысы               Ж.Әбдәзімов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