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76a" w14:textId="c42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Мақтаарал ауылдық округі әкімінің 2009 жылғы 28 қыркүйектегі N 260 шешімі. Оңтүстік Қазақстан облысы Мақтаарал ауданы Әділет басқармасында 2009 жылғы 18 қазанда N 14-7-105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Мақтаарал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 ауылындағы атауы жоқ көшелеріне Бейбітшілік, Достық, Қамқор, Береке, Өркен;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Көкарал ауылындағы атауы жоқ көшелеріне Алға, Мереке, Дихан, Табысты, Көкарал;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ауылындағы атауы жоқ көшелеріне Тұлпар, Бақыт, Наурыз, Жеңіс, Гүлдер, Мәдениет, Мамыр, Мерей, Нұр;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Шаттық ауылындағы атауы жоқ көшелеріне Кәсіпкер, Шаттық, Мақсат;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алтын ауылындағы атауы жоқ көшелеріне Атамекен, Сәуір;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Өркениет ауылындағы атауы жоқ көшелеріне Ардагер, Үлгілі;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48-база ауылындағы атауы жоқ көшелеріне Желтоқсан, Оқытушылар, Ынтымақ;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кварталы ауылындағы атауы жоқ көшесіне Оқу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ССР-інің 40-жылдығы ауылындағы Тәуелсіздік, Ынталы, Сәулет, Думан, Ықылас;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 қоныс ауылындағы атауы жоқ көшелеріне Молшылық,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ауылындағы атауы көшесіне Бостандық;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ауылындағы атауы жоқ көшелеріне Түркістан, Ақниет, Игілік, Шұғыла Қанағат, Арай;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Есентаев ауылындағы атауы жоқ көшелеріне Қазақстан, Жастар, Ұлан, Бастау,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ауылындағы атауы жоқ көшесіне Еңбекші;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ауылындағы атауы жоқ көшелеріне Жалын, Өргебас;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Азаттық ауылындағы атауы жоқ көшелеріне Азаттық, Таңшолпан, Нұрсат, Көрікті, Сұңқар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Қ. Сыздықов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