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caf8" w14:textId="949c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2009 жылғы 22 желтоқсандағы N 24/3 шешімі. Оңтүстік Қазақстан облысы Ордабасы ауданының Әділет басқармасында 2010 жылғы 6 қаңтарда N 14-8-74 тіркелді. Қолданылу мерзімінің аяқталуына байланысты шешімнің күші жойылды - Оңтүстік Қазақстан облысы Ордабасы аудандық мәслихатының 2011 жылғы 12 тамыздағы N 350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Ордабасы аудандық мәслихатының 2011.08.12 N 350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Ордабасы ауданының 2010-2012 жылдарға арналған аудандық бюджеті 1-қосымшаға сәйкес мына көлемдерде бекітілсін:</w:t>
      </w:r>
      <w:r>
        <w:br/>
      </w:r>
      <w:r>
        <w:rPr>
          <w:rFonts w:ascii="Times New Roman"/>
          <w:b w:val="false"/>
          <w:i w:val="false"/>
          <w:color w:val="000000"/>
          <w:sz w:val="28"/>
        </w:rPr>
        <w:t>
      1) кірістер – 5 272 248 мың теңге, оның ішінде:</w:t>
      </w:r>
      <w:r>
        <w:br/>
      </w:r>
      <w:r>
        <w:rPr>
          <w:rFonts w:ascii="Times New Roman"/>
          <w:b w:val="false"/>
          <w:i w:val="false"/>
          <w:color w:val="000000"/>
          <w:sz w:val="28"/>
        </w:rPr>
        <w:t>
      салықтық түсімдер – 365 300 мың теңге;</w:t>
      </w:r>
      <w:r>
        <w:br/>
      </w:r>
      <w:r>
        <w:rPr>
          <w:rFonts w:ascii="Times New Roman"/>
          <w:b w:val="false"/>
          <w:i w:val="false"/>
          <w:color w:val="000000"/>
          <w:sz w:val="28"/>
        </w:rPr>
        <w:t>
      салықтық емес түсімдер – 2 101 мың теңге;</w:t>
      </w:r>
      <w:r>
        <w:br/>
      </w:r>
      <w:r>
        <w:rPr>
          <w:rFonts w:ascii="Times New Roman"/>
          <w:b w:val="false"/>
          <w:i w:val="false"/>
          <w:color w:val="000000"/>
          <w:sz w:val="28"/>
        </w:rPr>
        <w:t>
      негізгі капиталды сатудан түсетін түсімдер – 18 379 мың теңге;</w:t>
      </w:r>
      <w:r>
        <w:br/>
      </w:r>
      <w:r>
        <w:rPr>
          <w:rFonts w:ascii="Times New Roman"/>
          <w:b w:val="false"/>
          <w:i w:val="false"/>
          <w:color w:val="000000"/>
          <w:sz w:val="28"/>
        </w:rPr>
        <w:t>
      трансферттердің түсімі - 4 886 468 мың теңге;</w:t>
      </w:r>
      <w:r>
        <w:br/>
      </w:r>
      <w:r>
        <w:rPr>
          <w:rFonts w:ascii="Times New Roman"/>
          <w:b w:val="false"/>
          <w:i w:val="false"/>
          <w:color w:val="000000"/>
          <w:sz w:val="28"/>
        </w:rPr>
        <w:t>
      2) шығындар - 5 307 453 мың теңге;</w:t>
      </w:r>
      <w:r>
        <w:br/>
      </w:r>
      <w:r>
        <w:rPr>
          <w:rFonts w:ascii="Times New Roman"/>
          <w:b w:val="false"/>
          <w:i w:val="false"/>
          <w:color w:val="000000"/>
          <w:sz w:val="28"/>
        </w:rPr>
        <w:t>
      3) таза бюджеттік кредиттеу –13 399 мың теңге;</w:t>
      </w:r>
      <w:r>
        <w:br/>
      </w:r>
      <w:r>
        <w:rPr>
          <w:rFonts w:ascii="Times New Roman"/>
          <w:b w:val="false"/>
          <w:i w:val="false"/>
          <w:color w:val="000000"/>
          <w:sz w:val="28"/>
        </w:rPr>
        <w:t>
      бюджеттік кредиттер – 15 133 мың теңге;</w:t>
      </w:r>
      <w:r>
        <w:br/>
      </w:r>
      <w:r>
        <w:rPr>
          <w:rFonts w:ascii="Times New Roman"/>
          <w:b w:val="false"/>
          <w:i w:val="false"/>
          <w:color w:val="000000"/>
          <w:sz w:val="28"/>
        </w:rPr>
        <w:t>
      бюджеттік кредиттерді өтеу – 1734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5) бюджет тапшылығы – - 48 604 мың теңге;</w:t>
      </w:r>
      <w:r>
        <w:br/>
      </w:r>
      <w:r>
        <w:rPr>
          <w:rFonts w:ascii="Times New Roman"/>
          <w:b w:val="false"/>
          <w:i w:val="false"/>
          <w:color w:val="000000"/>
          <w:sz w:val="28"/>
        </w:rPr>
        <w:t>
      6) бюджет тапшылығын қаржыландыру – 48 604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Ордабасы аудандық мәслихатының 2010.11.02 </w:t>
      </w:r>
      <w:r>
        <w:rPr>
          <w:rFonts w:ascii="Times New Roman"/>
          <w:b w:val="false"/>
          <w:i w:val="false"/>
          <w:color w:val="000000"/>
          <w:sz w:val="28"/>
        </w:rPr>
        <w:t>N 36/1</w:t>
      </w:r>
      <w:r>
        <w:rPr>
          <w:rFonts w:ascii="Times New Roman"/>
          <w:b w:val="false"/>
          <w:i w:val="false"/>
          <w:color w:val="ff0000"/>
          <w:sz w:val="28"/>
        </w:rPr>
        <w:t xml:space="preserve">; өзгерту енгізілді - Ордабасы аудандық мәслихатының 2010.12.22 </w:t>
      </w:r>
      <w:r>
        <w:rPr>
          <w:rFonts w:ascii="Times New Roman"/>
          <w:b w:val="false"/>
          <w:i w:val="false"/>
          <w:color w:val="000000"/>
          <w:sz w:val="28"/>
        </w:rPr>
        <w:t>N 37/2</w:t>
      </w:r>
      <w:r>
        <w:rPr>
          <w:rFonts w:ascii="Times New Roman"/>
          <w:b w:val="false"/>
          <w:i w:val="false"/>
          <w:color w:val="000000"/>
          <w:sz w:val="28"/>
        </w:rPr>
        <w:t> </w:t>
      </w:r>
      <w:r>
        <w:rPr>
          <w:rFonts w:ascii="Times New Roman"/>
          <w:b w:val="false"/>
          <w:i w:val="false"/>
          <w:color w:val="ff0000"/>
          <w:sz w:val="28"/>
        </w:rPr>
        <w:t>(2010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жылы салық түсімдерінен қалалық бюджетке жеке табыс салығынан және әлеуметтік салықтан 50 пайыз мөлшерінде бөлу нормативтері бекітілсін.</w:t>
      </w:r>
      <w:r>
        <w:br/>
      </w:r>
      <w:r>
        <w:rPr>
          <w:rFonts w:ascii="Times New Roman"/>
          <w:b w:val="false"/>
          <w:i w:val="false"/>
          <w:color w:val="000000"/>
          <w:sz w:val="28"/>
        </w:rPr>
        <w:t>
</w:t>
      </w:r>
      <w:r>
        <w:rPr>
          <w:rFonts w:ascii="Times New Roman"/>
          <w:b w:val="false"/>
          <w:i w:val="false"/>
          <w:color w:val="000000"/>
          <w:sz w:val="28"/>
        </w:rPr>
        <w:t>
      3. Облыстық бюджеттен аудандық бюджетке берiлетiн субвенция мөлшерiнің жалпы сомасы 2010 жылға 2 940 598 мың теңге болып белгіленсін.</w:t>
      </w:r>
      <w:r>
        <w:br/>
      </w:r>
      <w:r>
        <w:rPr>
          <w:rFonts w:ascii="Times New Roman"/>
          <w:b w:val="false"/>
          <w:i w:val="false"/>
          <w:color w:val="000000"/>
          <w:sz w:val="28"/>
        </w:rPr>
        <w:t>
</w:t>
      </w:r>
      <w:r>
        <w:rPr>
          <w:rFonts w:ascii="Times New Roman"/>
          <w:b w:val="false"/>
          <w:i w:val="false"/>
          <w:color w:val="000000"/>
          <w:sz w:val="28"/>
        </w:rPr>
        <w:t>
      4. "Облыстық және аудандық (облыстық маңызы бар қалалық) бюджеттері арасындағы 2008-2010 жылдарға арналған жалпы сипаттағы трансферттердің көлемі туралы" Оңтүстік Қазақстан облыстық мәслихатының 2007 жылғы 13 желтоқсандағы </w:t>
      </w:r>
      <w:r>
        <w:rPr>
          <w:rFonts w:ascii="Times New Roman"/>
          <w:b w:val="false"/>
          <w:i w:val="false"/>
          <w:color w:val="000000"/>
          <w:sz w:val="28"/>
        </w:rPr>
        <w:t>№ 3/14-IV</w:t>
      </w:r>
      <w:r>
        <w:rPr>
          <w:rFonts w:ascii="Times New Roman"/>
          <w:b w:val="false"/>
          <w:i w:val="false"/>
          <w:color w:val="000000"/>
          <w:sz w:val="28"/>
        </w:rPr>
        <w:t xml:space="preserve"> шешімімен бекітілген жалпы сипаттағы трансферттердi есептеу кезінде қаралған әлеуметтiк салық пен жеке табыс салығының салық салынатын базасының өзгеруiн ескере отырып бюджет саласындағы еңбекақы қорының өзгеруіне байланысты 2010 жылға арналған аудандық бюджеттен облыстық бюджетке жалпы сомасы 185 101 мың теңге трансферттердiң түсiмдері қарастырылсын.</w:t>
      </w:r>
      <w:r>
        <w:br/>
      </w:r>
      <w:r>
        <w:rPr>
          <w:rFonts w:ascii="Times New Roman"/>
          <w:b w:val="false"/>
          <w:i w:val="false"/>
          <w:color w:val="000000"/>
          <w:sz w:val="28"/>
        </w:rPr>
        <w:t>
</w:t>
      </w:r>
      <w:r>
        <w:rPr>
          <w:rFonts w:ascii="Times New Roman"/>
          <w:b w:val="false"/>
          <w:i w:val="false"/>
          <w:color w:val="000000"/>
          <w:sz w:val="28"/>
        </w:rPr>
        <w:t>
      5. Аудан әкімдігінің 2010 жылға арналған резерві 6 777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қалалық бюджеттік даму бағдарламаларының тізбесі 4-қосымшаға сәйкес бекiтілсiн.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бюджеттен қаржыландырылатын әрбір ауылдық округтің бюджеттік бағдарламалардың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жергілікті бюджеттің атқарылуы процесінде секвестрлеуге жатпайтын жергілікті бюджеттік бағдарламалардың тізбесі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9. 2010 жылға ауылдық жерлерде аудандық бюджеттен қаржыландырылатын ауылдық елді мекендерде жұмыс істейтін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9-1. Спорт объектілерін дамытуға – 33 500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Оңтүстік Қазақстан облысы Ордабасы аудандық мәслихатының 2010.04.15 </w:t>
      </w:r>
      <w:r>
        <w:rPr>
          <w:rFonts w:ascii="Times New Roman"/>
          <w:b w:val="false"/>
          <w:i w:val="false"/>
          <w:color w:val="000000"/>
          <w:sz w:val="28"/>
        </w:rPr>
        <w:t>N 30/1</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9-2. Ауыл шаруашылығы объектілерін дамытуға – 4 400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9-2-тармақпен толықтырылды - Оңтүстік Қазақстан облысы Ордабасы аудандық мәслихатының 2010.04.15 </w:t>
      </w:r>
      <w:r>
        <w:rPr>
          <w:rFonts w:ascii="Times New Roman"/>
          <w:b w:val="false"/>
          <w:i w:val="false"/>
          <w:color w:val="000000"/>
          <w:sz w:val="28"/>
        </w:rPr>
        <w:t>N 30/1</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ХХІV сессиясының төрағасы                  А.Боранбаев</w:t>
      </w:r>
    </w:p>
    <w:p>
      <w:pPr>
        <w:spacing w:after="0"/>
        <w:ind w:left="0"/>
        <w:jc w:val="both"/>
      </w:pPr>
      <w:r>
        <w:rPr>
          <w:rFonts w:ascii="Times New Roman"/>
          <w:b w:val="false"/>
          <w:i/>
          <w:color w:val="000000"/>
          <w:sz w:val="28"/>
        </w:rPr>
        <w:t>      Аудандық мәслихат хатшысы                  Ғ.О. Аташов</w:t>
      </w:r>
    </w:p>
    <w:bookmarkStart w:name="z12" w:id="1"/>
    <w:p>
      <w:pPr>
        <w:spacing w:after="0"/>
        <w:ind w:left="0"/>
        <w:jc w:val="both"/>
      </w:pP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 Ордабасы</w:t>
      </w:r>
      <w:r>
        <w:br/>
      </w:r>
      <w:r>
        <w:rPr>
          <w:rFonts w:ascii="Times New Roman"/>
          <w:b w:val="false"/>
          <w:i w:val="false"/>
          <w:color w:val="000000"/>
          <w:sz w:val="28"/>
        </w:rPr>
        <w:t>
аудандық мәслихатының 2009 жылғы</w:t>
      </w:r>
      <w:r>
        <w:br/>
      </w:r>
      <w:r>
        <w:rPr>
          <w:rFonts w:ascii="Times New Roman"/>
          <w:b w:val="false"/>
          <w:i w:val="false"/>
          <w:color w:val="000000"/>
          <w:sz w:val="28"/>
        </w:rPr>
        <w:t>
22 желтоқсан № 24/3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Ордабасы аудандық мәслихатының 2010.12.22 </w:t>
      </w:r>
      <w:r>
        <w:rPr>
          <w:rFonts w:ascii="Times New Roman"/>
          <w:b w:val="false"/>
          <w:i w:val="false"/>
          <w:color w:val="ff0000"/>
          <w:sz w:val="28"/>
        </w:rPr>
        <w:t>N 37/2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94"/>
        <w:gridCol w:w="614"/>
        <w:gridCol w:w="8057"/>
        <w:gridCol w:w="234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5 272 248</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385 780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365 300</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123 484</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123 484</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109 563</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109 563</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114515</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73320</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28261</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12 847</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3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2 101</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18 379</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4 886 468</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4 886 468</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4 886 468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13"/>
        <w:gridCol w:w="653"/>
        <w:gridCol w:w="833"/>
        <w:gridCol w:w="7160"/>
        <w:gridCol w:w="2310"/>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5 307 453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171 155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155 263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95 892</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94 232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15 092</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13 036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3 637 404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199 971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199 971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199 971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2 962 377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2 954 663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2 908 309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475 056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16 544</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36 889</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389 200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389 200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246 613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226 129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226 129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35 567</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102 635</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10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20 484</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476 469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424 341</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240 825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225 057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183 516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81 529</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101 987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130 270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49 878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182 983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142 411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14 668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182 855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111 906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70 949</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40 418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40 418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16 105</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17 536</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6 777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68 878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65 810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13 399</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-48 604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48 604</w:t>
            </w:r>
          </w:p>
        </w:tc>
      </w:tr>
    </w:tbl>
    <w:bookmarkStart w:name="z13" w:id="2"/>
    <w:p>
      <w:pPr>
        <w:spacing w:after="0"/>
        <w:ind w:left="0"/>
        <w:jc w:val="both"/>
      </w:pP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 Ордабасы</w:t>
      </w:r>
      <w:r>
        <w:br/>
      </w:r>
      <w:r>
        <w:rPr>
          <w:rFonts w:ascii="Times New Roman"/>
          <w:b w:val="false"/>
          <w:i w:val="false"/>
          <w:color w:val="000000"/>
          <w:sz w:val="28"/>
        </w:rPr>
        <w:t>
аудандық мәслихатының 2009 жылғы</w:t>
      </w:r>
      <w:r>
        <w:br/>
      </w:r>
      <w:r>
        <w:rPr>
          <w:rFonts w:ascii="Times New Roman"/>
          <w:b w:val="false"/>
          <w:i w:val="false"/>
          <w:color w:val="000000"/>
          <w:sz w:val="28"/>
        </w:rPr>
        <w:t>
22 желтоқсан № 24/3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Ордабасы аудандық мәслихатының 2010.08.17 </w:t>
      </w:r>
      <w:r>
        <w:rPr>
          <w:rFonts w:ascii="Times New Roman"/>
          <w:b w:val="false"/>
          <w:i w:val="false"/>
          <w:color w:val="ff0000"/>
          <w:sz w:val="28"/>
        </w:rPr>
        <w:t>N 33/1</w:t>
      </w:r>
      <w:r>
        <w:rPr>
          <w:rFonts w:ascii="Times New Roman"/>
          <w:b w:val="false"/>
          <w:i w:val="false"/>
          <w:color w:val="ff0000"/>
          <w:sz w:val="28"/>
        </w:rPr>
        <w:t xml:space="preserve"> (2010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71"/>
        <w:gridCol w:w="511"/>
        <w:gridCol w:w="8364"/>
        <w:gridCol w:w="2064"/>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5 384 901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409 420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407 068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149 032</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149 032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131 916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131 916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2 352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4 975 481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4 975 481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4 975 481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8"/>
        <w:gridCol w:w="671"/>
        <w:gridCol w:w="690"/>
        <w:gridCol w:w="7534"/>
        <w:gridCol w:w="2048"/>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5 384 901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194 217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167 405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103 987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103 987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салу мақсатында мүлікті бағалауды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20 347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3 628 483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219 357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219 357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219 357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3 203 089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3 195 250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3 141 802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53 448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206 037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171 960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171 960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219 771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193 705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193 705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117 339</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26 066</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Жәрдемақыларды және басқа да әлеуметтік төлемдерді есептеу, төлеу мен жеткізу бойынша қызметтерге ақы төлеу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812 255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коммуникациялық инфрақұрылымды дамыту және жайластыру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786 699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Сумен жабдықтау және су бөлу жүйесінің қызмет етуі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784 581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784 581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123 945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289 465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289 465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289 465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11 125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көмінділерінің (биотермиялық шұңқырлардың)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10 171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8 354</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39 542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35 085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20 492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bl>
    <w:bookmarkStart w:name="z14" w:id="3"/>
    <w:p>
      <w:pPr>
        <w:spacing w:after="0"/>
        <w:ind w:left="0"/>
        <w:jc w:val="both"/>
      </w:pP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 Ордабасы</w:t>
      </w:r>
      <w:r>
        <w:br/>
      </w:r>
      <w:r>
        <w:rPr>
          <w:rFonts w:ascii="Times New Roman"/>
          <w:b w:val="false"/>
          <w:i w:val="false"/>
          <w:color w:val="000000"/>
          <w:sz w:val="28"/>
        </w:rPr>
        <w:t>
аудандық мәслихатының 2009 жылғы</w:t>
      </w:r>
      <w:r>
        <w:br/>
      </w:r>
      <w:r>
        <w:rPr>
          <w:rFonts w:ascii="Times New Roman"/>
          <w:b w:val="false"/>
          <w:i w:val="false"/>
          <w:color w:val="000000"/>
          <w:sz w:val="28"/>
        </w:rPr>
        <w:t>
22 желтоқсан № 24/3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Ордабасы аудандық мәслихатының 2010.08.17 </w:t>
      </w:r>
      <w:r>
        <w:rPr>
          <w:rFonts w:ascii="Times New Roman"/>
          <w:b w:val="false"/>
          <w:i w:val="false"/>
          <w:color w:val="ff0000"/>
          <w:sz w:val="28"/>
        </w:rPr>
        <w:t>N 33/1</w:t>
      </w:r>
      <w:r>
        <w:rPr>
          <w:rFonts w:ascii="Times New Roman"/>
          <w:b w:val="false"/>
          <w:i w:val="false"/>
          <w:color w:val="ff0000"/>
          <w:sz w:val="28"/>
        </w:rPr>
        <w:t xml:space="preserve"> (2010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70"/>
        <w:gridCol w:w="510"/>
        <w:gridCol w:w="8352"/>
        <w:gridCol w:w="207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6 191 407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454 939</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452 423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169 511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169 511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147 963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147 963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p>
        </w:tc>
      </w:tr>
      <w:tr>
        <w:trPr>
          <w:trHeight w:val="7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2 516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5 736 468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5 736 468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5 736 468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7"/>
        <w:gridCol w:w="651"/>
        <w:gridCol w:w="690"/>
        <w:gridCol w:w="7539"/>
        <w:gridCol w:w="2064"/>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6 191 407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213 473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184 257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113 670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113 670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салу мақсатында мүлікті бағалауды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28 296</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22 093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11 503</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4 399 497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253 853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253 853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253 853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3 731 899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3 723 518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3 663 379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413 745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377 038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377 038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257 552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228 769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228 769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147 088</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28 783</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Жәрдемақыларды және басқа да әлеуметтік төлемдерді есептеу, төлеу мен жеткізу бойынша қызметтерге ақы төлеу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899 956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коммуникациялық инфрақұрылымды дамыту және жайластыру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872 266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Сумен жабдықтау және су бөлу жүйесінің қызмет етуі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137 375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157 350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157 350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11 941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көмінділерінің (биотермиялық шұңқырлардың)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11 139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9 195</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41 926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41 926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38 547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38 547</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22 561
</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bl>
    <w:bookmarkStart w:name="z15" w:id="4"/>
    <w:p>
      <w:pPr>
        <w:spacing w:after="0"/>
        <w:ind w:left="0"/>
        <w:jc w:val="both"/>
      </w:pP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 Ордабасы</w:t>
      </w:r>
      <w:r>
        <w:br/>
      </w:r>
      <w:r>
        <w:rPr>
          <w:rFonts w:ascii="Times New Roman"/>
          <w:b w:val="false"/>
          <w:i w:val="false"/>
          <w:color w:val="000000"/>
          <w:sz w:val="28"/>
        </w:rPr>
        <w:t>
аудандық мәслихатының 2009 жылғы</w:t>
      </w:r>
      <w:r>
        <w:br/>
      </w:r>
      <w:r>
        <w:rPr>
          <w:rFonts w:ascii="Times New Roman"/>
          <w:b w:val="false"/>
          <w:i w:val="false"/>
          <w:color w:val="000000"/>
          <w:sz w:val="28"/>
        </w:rPr>
        <w:t>
22 желтоқсан № 24/3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Ордабасы аудандық мәслихатының 2010.12.22 </w:t>
      </w:r>
      <w:r>
        <w:rPr>
          <w:rFonts w:ascii="Times New Roman"/>
          <w:b w:val="false"/>
          <w:i w:val="false"/>
          <w:color w:val="ff0000"/>
          <w:sz w:val="28"/>
        </w:rPr>
        <w:t>N 37/2</w:t>
      </w:r>
      <w:r>
        <w:rPr>
          <w:rFonts w:ascii="Times New Roman"/>
          <w:b w:val="false"/>
          <w:i w:val="false"/>
          <w:color w:val="ff0000"/>
          <w:sz w:val="28"/>
        </w:rPr>
        <w:t xml:space="preserve"> (2010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10"/>
        <w:gridCol w:w="751"/>
        <w:gridCol w:w="692"/>
        <w:gridCol w:w="9516"/>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6" w:id="5"/>
    <w:p>
      <w:pPr>
        <w:spacing w:after="0"/>
        <w:ind w:left="0"/>
        <w:jc w:val="both"/>
      </w:pPr>
      <w:r>
        <w:rPr>
          <w:rFonts w:ascii="Times New Roman"/>
          <w:b w:val="false"/>
          <w:i w:val="false"/>
          <w:color w:val="000000"/>
          <w:sz w:val="28"/>
        </w:rPr>
        <w:t>
"2010 – 2012 жылдарға арналған</w:t>
      </w:r>
      <w:r>
        <w:br/>
      </w:r>
      <w:r>
        <w:rPr>
          <w:rFonts w:ascii="Times New Roman"/>
          <w:b w:val="false"/>
          <w:i w:val="false"/>
          <w:color w:val="000000"/>
          <w:sz w:val="28"/>
        </w:rPr>
        <w:t>
аудандық бюджет туралы" Ордабасы</w:t>
      </w:r>
      <w:r>
        <w:br/>
      </w:r>
      <w:r>
        <w:rPr>
          <w:rFonts w:ascii="Times New Roman"/>
          <w:b w:val="false"/>
          <w:i w:val="false"/>
          <w:color w:val="000000"/>
          <w:sz w:val="28"/>
        </w:rPr>
        <w:t>
аудандық мәслихатының 2009 жылғы</w:t>
      </w:r>
      <w:r>
        <w:br/>
      </w:r>
      <w:r>
        <w:rPr>
          <w:rFonts w:ascii="Times New Roman"/>
          <w:b w:val="false"/>
          <w:i w:val="false"/>
          <w:color w:val="000000"/>
          <w:sz w:val="28"/>
        </w:rPr>
        <w:t>
22 желтоқсандағы № 24/3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2010 жылға арналған аудандық бюджеттен</w:t>
      </w:r>
      <w:r>
        <w:br/>
      </w:r>
      <w:r>
        <w:rPr>
          <w:rFonts w:ascii="Times New Roman"/>
          <w:b/>
          <w:i w:val="false"/>
          <w:color w:val="000000"/>
        </w:rPr>
        <w:t>
қаржыландырылатын әрбір ауылдық округтің</w:t>
      </w:r>
      <w:r>
        <w:br/>
      </w:r>
      <w:r>
        <w:rPr>
          <w:rFonts w:ascii="Times New Roman"/>
          <w:b/>
          <w:i w:val="false"/>
          <w:color w:val="000000"/>
        </w:rPr>
        <w:t>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Ордабасы аудандық мәслихатының 2010.11.02 </w:t>
      </w:r>
      <w:r>
        <w:rPr>
          <w:rFonts w:ascii="Times New Roman"/>
          <w:b w:val="false"/>
          <w:i w:val="false"/>
          <w:color w:val="ff0000"/>
          <w:sz w:val="28"/>
        </w:rPr>
        <w:t>N 36/1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602"/>
        <w:gridCol w:w="581"/>
        <w:gridCol w:w="764"/>
        <w:gridCol w:w="744"/>
        <w:gridCol w:w="7019"/>
        <w:gridCol w:w="2106"/>
      </w:tblGrid>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r>
              <w:br/>
            </w:r>
            <w:r>
              <w:rPr>
                <w:rFonts w:ascii="Times New Roman"/>
                <w:b w:val="false"/>
                <w:i w:val="false"/>
                <w:color w:val="000000"/>
                <w:sz w:val="20"/>
              </w:rPr>
              <w:t>
мың теңге</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356228</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95892</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95892</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95892</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94232</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224229</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199971</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199971</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199971</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25289</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25289</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25289</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25289</w:t>
            </w:r>
          </w:p>
        </w:tc>
      </w:tr>
    </w:tbl>
    <w:p>
      <w:pPr>
        <w:spacing w:after="0"/>
        <w:ind w:left="0"/>
        <w:jc w:val="both"/>
      </w:pPr>
      <w:r>
        <w:rPr>
          <w:rFonts w:ascii="Times New Roman"/>
          <w:b w:val="false"/>
          <w:i w:val="false"/>
          <w:color w:val="000000"/>
          <w:sz w:val="28"/>
        </w:rPr>
        <w:t xml:space="preserve">      5-қосымшаның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160"/>
        <w:gridCol w:w="1180"/>
        <w:gridCol w:w="1257"/>
        <w:gridCol w:w="1180"/>
        <w:gridCol w:w="1431"/>
        <w:gridCol w:w="1161"/>
        <w:gridCol w:w="1223"/>
        <w:gridCol w:w="967"/>
        <w:gridCol w:w="1180"/>
        <w:gridCol w:w="1180"/>
      </w:tblGrid>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bl>
    <w:bookmarkStart w:name="z17" w:id="6"/>
    <w:p>
      <w:pPr>
        <w:spacing w:after="0"/>
        <w:ind w:left="0"/>
        <w:jc w:val="both"/>
      </w:pPr>
      <w:r>
        <w:rPr>
          <w:rFonts w:ascii="Times New Roman"/>
          <w:b w:val="false"/>
          <w:i w:val="false"/>
          <w:color w:val="000000"/>
          <w:sz w:val="28"/>
        </w:rPr>
        <w:t>
"2010 – 2012 жылдарға арналған</w:t>
      </w:r>
      <w:r>
        <w:br/>
      </w:r>
      <w:r>
        <w:rPr>
          <w:rFonts w:ascii="Times New Roman"/>
          <w:b w:val="false"/>
          <w:i w:val="false"/>
          <w:color w:val="000000"/>
          <w:sz w:val="28"/>
        </w:rPr>
        <w:t>
аудандық бюджет туралы" Ордабасы</w:t>
      </w:r>
      <w:r>
        <w:br/>
      </w:r>
      <w:r>
        <w:rPr>
          <w:rFonts w:ascii="Times New Roman"/>
          <w:b w:val="false"/>
          <w:i w:val="false"/>
          <w:color w:val="000000"/>
          <w:sz w:val="28"/>
        </w:rPr>
        <w:t>
аудандық мәслихатының 2009 жылғы</w:t>
      </w:r>
      <w:r>
        <w:br/>
      </w:r>
      <w:r>
        <w:rPr>
          <w:rFonts w:ascii="Times New Roman"/>
          <w:b w:val="false"/>
          <w:i w:val="false"/>
          <w:color w:val="000000"/>
          <w:sz w:val="28"/>
        </w:rPr>
        <w:t>
22 желтқсандағы № 24/3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2011 жылға арналған аудандық бюджеттен</w:t>
      </w:r>
      <w:r>
        <w:br/>
      </w:r>
      <w:r>
        <w:rPr>
          <w:rFonts w:ascii="Times New Roman"/>
          <w:b/>
          <w:i w:val="false"/>
          <w:color w:val="000000"/>
        </w:rPr>
        <w:t>
қаржыландырылатын әрбір ауылдық округтің</w:t>
      </w:r>
      <w:r>
        <w:br/>
      </w:r>
      <w:r>
        <w:rPr>
          <w:rFonts w:ascii="Times New Roman"/>
          <w:b/>
          <w:i w:val="false"/>
          <w:color w:val="000000"/>
        </w:rPr>
        <w:t>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656"/>
        <w:gridCol w:w="594"/>
        <w:gridCol w:w="739"/>
        <w:gridCol w:w="739"/>
        <w:gridCol w:w="7252"/>
        <w:gridCol w:w="1881"/>
      </w:tblGrid>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r>
              <w:br/>
            </w:r>
            <w:r>
              <w:rPr>
                <w:rFonts w:ascii="Times New Roman"/>
                <w:b w:val="false"/>
                <w:i w:val="false"/>
                <w:color w:val="000000"/>
                <w:sz w:val="20"/>
              </w:rPr>
              <w:t>
мың теңге</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367432</w:t>
            </w:r>
          </w:p>
        </w:tc>
      </w:tr>
      <w:tr>
        <w:trPr>
          <w:trHeight w:val="6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103987</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103987</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103987</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103987</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227196</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219357</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219357</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ұйымдарын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219357</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сумен жабдықтауды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 және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24542</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24542</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24542</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24542</w:t>
            </w:r>
          </w:p>
        </w:tc>
      </w:tr>
    </w:tbl>
    <w:p>
      <w:pPr>
        <w:spacing w:after="0"/>
        <w:ind w:left="0"/>
        <w:jc w:val="both"/>
      </w:pPr>
      <w:r>
        <w:rPr>
          <w:rFonts w:ascii="Times New Roman"/>
          <w:b w:val="false"/>
          <w:i w:val="false"/>
          <w:color w:val="000000"/>
          <w:sz w:val="28"/>
        </w:rPr>
        <w:t xml:space="preserve">5-қосымшаның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027"/>
        <w:gridCol w:w="1088"/>
        <w:gridCol w:w="1129"/>
        <w:gridCol w:w="1129"/>
        <w:gridCol w:w="1149"/>
        <w:gridCol w:w="1250"/>
        <w:gridCol w:w="1413"/>
        <w:gridCol w:w="1210"/>
        <w:gridCol w:w="1190"/>
        <w:gridCol w:w="1252"/>
      </w:tblGrid>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bl>
    <w:bookmarkStart w:name="z18" w:id="7"/>
    <w:p>
      <w:pPr>
        <w:spacing w:after="0"/>
        <w:ind w:left="0"/>
        <w:jc w:val="both"/>
      </w:pPr>
      <w:r>
        <w:rPr>
          <w:rFonts w:ascii="Times New Roman"/>
          <w:b w:val="false"/>
          <w:i w:val="false"/>
          <w:color w:val="000000"/>
          <w:sz w:val="28"/>
        </w:rPr>
        <w:t>
"2010 – 2012 жылдарға арналған</w:t>
      </w:r>
      <w:r>
        <w:br/>
      </w:r>
      <w:r>
        <w:rPr>
          <w:rFonts w:ascii="Times New Roman"/>
          <w:b w:val="false"/>
          <w:i w:val="false"/>
          <w:color w:val="000000"/>
          <w:sz w:val="28"/>
        </w:rPr>
        <w:t>
аудандық бюджет туралы" Ордабасы</w:t>
      </w:r>
      <w:r>
        <w:br/>
      </w:r>
      <w:r>
        <w:rPr>
          <w:rFonts w:ascii="Times New Roman"/>
          <w:b w:val="false"/>
          <w:i w:val="false"/>
          <w:color w:val="000000"/>
          <w:sz w:val="28"/>
        </w:rPr>
        <w:t>
аудандық мәслихатының 2009 жылғы</w:t>
      </w:r>
      <w:r>
        <w:br/>
      </w:r>
      <w:r>
        <w:rPr>
          <w:rFonts w:ascii="Times New Roman"/>
          <w:b w:val="false"/>
          <w:i w:val="false"/>
          <w:color w:val="000000"/>
          <w:sz w:val="28"/>
        </w:rPr>
        <w:t>
22 желтоқсандағы № 23/3 шешіміне</w:t>
      </w:r>
      <w:r>
        <w:br/>
      </w:r>
      <w:r>
        <w:rPr>
          <w:rFonts w:ascii="Times New Roman"/>
          <w:b w:val="false"/>
          <w:i w:val="false"/>
          <w:color w:val="000000"/>
          <w:sz w:val="28"/>
        </w:rPr>
        <w:t>
5-қосымша</w:t>
      </w:r>
    </w:p>
    <w:bookmarkEnd w:id="7"/>
    <w:p>
      <w:pPr>
        <w:spacing w:after="0"/>
        <w:ind w:left="0"/>
        <w:jc w:val="left"/>
      </w:pPr>
      <w:r>
        <w:rPr>
          <w:rFonts w:ascii="Times New Roman"/>
          <w:b/>
          <w:i w:val="false"/>
          <w:color w:val="000000"/>
        </w:rPr>
        <w:t xml:space="preserve">       2012 жылға арналған аудандық бюджеттен</w:t>
      </w:r>
      <w:r>
        <w:br/>
      </w:r>
      <w:r>
        <w:rPr>
          <w:rFonts w:ascii="Times New Roman"/>
          <w:b/>
          <w:i w:val="false"/>
          <w:color w:val="000000"/>
        </w:rPr>
        <w:t>
қаржыландырылатын әрбір ауылдық округтің</w:t>
      </w:r>
      <w:r>
        <w:br/>
      </w:r>
      <w:r>
        <w:rPr>
          <w:rFonts w:ascii="Times New Roman"/>
          <w:b/>
          <w:i w:val="false"/>
          <w:color w:val="000000"/>
        </w:rPr>
        <w:t>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549"/>
        <w:gridCol w:w="591"/>
        <w:gridCol w:w="715"/>
        <w:gridCol w:w="673"/>
        <w:gridCol w:w="7362"/>
        <w:gridCol w:w="1954"/>
      </w:tblGrid>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r>
              <w:br/>
            </w:r>
            <w:r>
              <w:rPr>
                <w:rFonts w:ascii="Times New Roman"/>
                <w:b w:val="false"/>
                <w:i w:val="false"/>
                <w:color w:val="000000"/>
                <w:sz w:val="20"/>
              </w:rPr>
              <w:t>
мың теңге</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415681</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113670</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материалдық-техникалық жарақтандыру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262234</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253853</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253853</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ұйымдарын қолдау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253853</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 балаларды мектепке дейін тегін алып баруды және кері алып келуді ұйымдастыру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сумен жабдықтауды ұйымдастыру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мекендерде көшелерді жарықтандыру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санитариясын қамтамасыз 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 және көгалдандыру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26926</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26926</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26926</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26926</w:t>
            </w:r>
          </w:p>
        </w:tc>
      </w:tr>
    </w:tbl>
    <w:p>
      <w:pPr>
        <w:spacing w:after="0"/>
        <w:ind w:left="0"/>
        <w:jc w:val="both"/>
      </w:pPr>
      <w:r>
        <w:rPr>
          <w:rFonts w:ascii="Times New Roman"/>
          <w:b w:val="false"/>
          <w:i w:val="false"/>
          <w:color w:val="000000"/>
          <w:sz w:val="28"/>
        </w:rPr>
        <w:t xml:space="preserve">5-қосымшаның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030"/>
        <w:gridCol w:w="1134"/>
        <w:gridCol w:w="1196"/>
        <w:gridCol w:w="1175"/>
        <w:gridCol w:w="1175"/>
        <w:gridCol w:w="1113"/>
        <w:gridCol w:w="1363"/>
        <w:gridCol w:w="1280"/>
        <w:gridCol w:w="1280"/>
        <w:gridCol w:w="1135"/>
      </w:tblGrid>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Төрткол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19" w:id="8"/>
    <w:p>
      <w:pPr>
        <w:spacing w:after="0"/>
        <w:ind w:left="0"/>
        <w:jc w:val="both"/>
      </w:pPr>
      <w:r>
        <w:rPr>
          <w:rFonts w:ascii="Times New Roman"/>
          <w:b w:val="false"/>
          <w:i w:val="false"/>
          <w:color w:val="000000"/>
          <w:sz w:val="28"/>
        </w:rPr>
        <w:t>
"2010 – 2012 жылдарға арналған</w:t>
      </w:r>
      <w:r>
        <w:br/>
      </w:r>
      <w:r>
        <w:rPr>
          <w:rFonts w:ascii="Times New Roman"/>
          <w:b w:val="false"/>
          <w:i w:val="false"/>
          <w:color w:val="000000"/>
          <w:sz w:val="28"/>
        </w:rPr>
        <w:t>
аудандық бюджет туралы" Ордабасы</w:t>
      </w:r>
      <w:r>
        <w:br/>
      </w:r>
      <w:r>
        <w:rPr>
          <w:rFonts w:ascii="Times New Roman"/>
          <w:b w:val="false"/>
          <w:i w:val="false"/>
          <w:color w:val="000000"/>
          <w:sz w:val="28"/>
        </w:rPr>
        <w:t>
аудандық мәслихатының 2009 жылғы</w:t>
      </w:r>
      <w:r>
        <w:br/>
      </w:r>
      <w:r>
        <w:rPr>
          <w:rFonts w:ascii="Times New Roman"/>
          <w:b w:val="false"/>
          <w:i w:val="false"/>
          <w:color w:val="000000"/>
          <w:sz w:val="28"/>
        </w:rPr>
        <w:t>
22 желтоқсандағы № 24/3 шешіміне</w:t>
      </w:r>
      <w:r>
        <w:br/>
      </w:r>
      <w:r>
        <w:rPr>
          <w:rFonts w:ascii="Times New Roman"/>
          <w:b w:val="false"/>
          <w:i w:val="false"/>
          <w:color w:val="000000"/>
          <w:sz w:val="28"/>
        </w:rPr>
        <w:t>
6-қосымша</w:t>
      </w:r>
    </w:p>
    <w:bookmarkEnd w:id="8"/>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атқару процесінде секвестрлеуге жатпайтын</w:t>
      </w:r>
      <w:r>
        <w:br/>
      </w:r>
      <w:r>
        <w:rPr>
          <w:rFonts w:ascii="Times New Roman"/>
          <w:b/>
          <w:i w:val="false"/>
          <w:color w:val="000000"/>
        </w:rPr>
        <w:t>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70"/>
        <w:gridCol w:w="652"/>
        <w:gridCol w:w="672"/>
        <w:gridCol w:w="957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