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4428" w14:textId="7cd4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Маяқұм ауыл округі аумағында құтыру ауруын жою мақсатында ветеринарлық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ауданы әкімдігінің 2009 жылғы 9 ақпадағы N 30 қаулысы. Оңтүстік Қазақстан облысы Отырар ауданының Әділет басқармасында 2009 жылғы 16 наурызда N 14-9-74 тіркелді. Күші жойылды - Оңтүстік Қазақстан облысы Отырар ауданы әкімдігінің 2009 жылғы 6 сәуірдегі N 69 Қаулысымен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Ескерту. Күші жойылды - Оңтүстік Қазақстан облысы Отырар ауданы әкімдігінің 2009.04.06 N 69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 бабына</w:t>
      </w:r>
      <w:r>
        <w:rPr>
          <w:rFonts w:ascii="Times New Roman"/>
          <w:b w:val="false"/>
          <w:i w:val="false"/>
          <w:color w:val="000000"/>
          <w:sz w:val="28"/>
        </w:rPr>
        <w:t xml:space="preserve"> және Отырар ауданының бас мемлекеттік ветеринариялық инспекторының 2009 жылғы 05 қаңтардағы N 2-1/31 санды ұсыныс хатына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Маяқұм ауыл округінің шығыс жағындағы Шет ауыл аймағының тұрғыны Маханов Сейтханның үй ауласы құтыру ауруының ошағы болып анықталуына сәйкес Маяқұм ауыл округінің шығыс жағы Көзтай арық пен Шет ауылды қоса алғанда Сырдария өзенінің жағалауы құтыру ауруына қауіпті аумақ ретінде карантиндік режим және шектеу іс-шаралары енгізіліп, карантиндік аймақтың ветеринарлық режимі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министірлігі Агроөнеркәсіптік кешеніндегі мемлекеттік инспекция комитетінің Отырар аудандық аумақтық инспекциясына (келісім бойынша) шектеу іс-шаралары енгізілген аумақта ветеринарлық-санитарлық талаптардың орындалуын қатаң бақылауға алу ұсынылсын.</w:t>
      </w:r>
      <w:r>
        <w:br/>
      </w:r>
      <w:r>
        <w:rPr>
          <w:rFonts w:ascii="Times New Roman"/>
          <w:b w:val="false"/>
          <w:i w:val="false"/>
          <w:color w:val="000000"/>
          <w:sz w:val="28"/>
        </w:rPr>
        <w:t>
</w:t>
      </w:r>
      <w:r>
        <w:rPr>
          <w:rFonts w:ascii="Times New Roman"/>
          <w:b w:val="false"/>
          <w:i w:val="false"/>
          <w:color w:val="000000"/>
          <w:sz w:val="28"/>
        </w:rPr>
        <w:t>
3. Маяқұм ауылдық округінің әкімі (Қ. Қожағұлов) шектеу қойылған аумақта қаңғыбас иттер мен мысықтарды аулау, жою залалсыздандыру жұмыстарын ұйымдастыру және шектеу белгіленгендігі жөнінде ауыл тұрғындарына хабарлау тапсырылсын.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Ш. Оспановқа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 күнінен бастап күнтізбелік он күн өткеннен кейін қолданысқа енгізіледі.</w:t>
      </w:r>
      <w:r>
        <w:rPr>
          <w:rFonts w:ascii="Times New Roman"/>
          <w:b w:val="false"/>
          <w:i/>
          <w:color w:val="000000"/>
          <w:sz w:val="28"/>
        </w:rPr>
        <w:t>      </w:t>
      </w:r>
    </w:p>
    <w:p>
      <w:pPr>
        <w:spacing w:after="0"/>
        <w:ind w:left="0"/>
        <w:jc w:val="both"/>
      </w:pPr>
      <w:r>
        <w:rPr>
          <w:rFonts w:ascii="Times New Roman"/>
          <w:b w:val="false"/>
          <w:i/>
          <w:color w:val="000000"/>
          <w:sz w:val="28"/>
        </w:rPr>
        <w:t>      Аудан әкімі                                Ә. Құртаев</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Отырар аудандық бас мемлекеттік</w:t>
      </w:r>
      <w:r>
        <w:br/>
      </w:r>
      <w:r>
        <w:rPr>
          <w:rFonts w:ascii="Times New Roman"/>
          <w:b w:val="false"/>
          <w:i w:val="false"/>
          <w:color w:val="000000"/>
          <w:sz w:val="28"/>
        </w:rPr>
        <w:t>
</w:t>
      </w:r>
      <w:r>
        <w:rPr>
          <w:rFonts w:ascii="Times New Roman"/>
          <w:b w:val="false"/>
          <w:i/>
          <w:color w:val="000000"/>
          <w:sz w:val="28"/>
        </w:rPr>
        <w:t>      ветеринарлық инспекторы                    Т. А. Елекеев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