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6611" w14:textId="4506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Талапты ауылдық округі әкімінің 2009 жылғы 14 сәуірдегі N 4 шешімі. Оңтүстік Қазақстан облысы Отырар ауданының Әділет басқармасында 2009 жылғы 18 мамырда N 14-9-80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2009 жылғы 7 сәуірдегі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Көкмардан ауылындағы М.Қабылұлы мен Қ.Омаров көшелері аралығындағы аты жоқ көше Мамау Сералиев көшесі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Қ.Ембергенге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А. Бейсенбиев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