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55d3" w14:textId="1e85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орындарын, колледж және кәсіптік лицейлерді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2009 жылғы 25 мамырдағы N 490 Қаулысы. Оңтүстік Қазақстан облысы Сарыағаш ауданының Әділет басқармасында 2009 жылғы 8 маусымда N 14-11-102 тіркелді. Күші жойылды - Оңтүстік Қазақстан облысы Сарыағаш ауданы әкімдігінің 2011 жылғы 24 ақпандағы N 186 Қаулысымен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ауданы әкімдігінің 2011.02.24 N 186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"Халықты жұмыспен қамту туралы" </w:t>
      </w:r>
      <w:r>
        <w:rPr>
          <w:rFonts w:ascii="Times New Roman"/>
          <w:b w:val="false"/>
          <w:i w:val="false"/>
          <w:color w:val="000000"/>
          <w:sz w:val="28"/>
        </w:rPr>
        <w:t>Заңы</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Жолдауын іске асыру жөніндегі шаралар туралы" Қазақстан Республикасы Президентінің 2009 жылғы 12 наурыздағы N 765 </w:t>
      </w:r>
      <w:r>
        <w:rPr>
          <w:rFonts w:ascii="Times New Roman"/>
          <w:b w:val="false"/>
          <w:i w:val="false"/>
          <w:color w:val="000000"/>
          <w:sz w:val="28"/>
        </w:rPr>
        <w:t>Жарлығы</w:t>
      </w:r>
      <w:r>
        <w:rPr>
          <w:rFonts w:ascii="Times New Roman"/>
          <w:b w:val="false"/>
          <w:i w:val="false"/>
          <w:color w:val="000000"/>
          <w:sz w:val="28"/>
        </w:rPr>
        <w:t xml:space="preserve">, Мемлекет басшысының 2009 жылғы 6 наурыздағы "Дағдарыстан жаңару мен дамуға" атты Қазақстан халқына жасаған </w:t>
      </w:r>
      <w:r>
        <w:rPr>
          <w:rFonts w:ascii="Times New Roman"/>
          <w:b w:val="false"/>
          <w:i w:val="false"/>
          <w:color w:val="000000"/>
          <w:sz w:val="28"/>
        </w:rPr>
        <w:t>Жолдауын</w:t>
      </w:r>
      <w:r>
        <w:rPr>
          <w:rFonts w:ascii="Times New Roman"/>
          <w:b w:val="false"/>
          <w:i w:val="false"/>
          <w:color w:val="000000"/>
          <w:sz w:val="28"/>
        </w:rPr>
        <w:t xml:space="preserve"> (Жол картасын) Оңтүстік Қазақстан облысында жүзеге асыру жөніндегі іс-шаралар жоспарын бекіту туралы" Оңтүстік Қазақстан облысы әкімдігінің 2009 жылғы 11 наурыздағы N 79 қаулысына сәйкес және халықты жұмыспен қамту шарасын кеңейту мақсатында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кәсіпорындары мен ұйымдарында (әрі қарай–Жұмыс беруші) жоғары білім беретін оқу орындарын, колледж, кәсіптік лицейлерін бітірген, жұмыспен қамтылмаған бітірушілеріне (әрі қарай – Бітіруші) жастар тағылымдамасын ұйымдастыру және өткізуді.</w:t>
      </w:r>
      <w:r>
        <w:br/>
      </w:r>
      <w:r>
        <w:rPr>
          <w:rFonts w:ascii="Times New Roman"/>
          <w:b w:val="false"/>
          <w:i w:val="false"/>
          <w:color w:val="000000"/>
          <w:sz w:val="28"/>
        </w:rPr>
        <w:t>
</w:t>
      </w:r>
      <w:r>
        <w:rPr>
          <w:rFonts w:ascii="Times New Roman"/>
          <w:b w:val="false"/>
          <w:i w:val="false"/>
          <w:color w:val="000000"/>
          <w:sz w:val="28"/>
        </w:rPr>
        <w:t>
      2. Бітірушілер үшін жастар тағылымдамасын ұйымдастыру келесі шарттарды ескере отырып өткізіледі:</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 – Уәкілетті орган) жұмыссыз ретінде тіркелуі;</w:t>
      </w:r>
      <w:r>
        <w:br/>
      </w:r>
      <w:r>
        <w:rPr>
          <w:rFonts w:ascii="Times New Roman"/>
          <w:b w:val="false"/>
          <w:i w:val="false"/>
          <w:color w:val="000000"/>
          <w:sz w:val="28"/>
        </w:rPr>
        <w:t>
</w:t>
      </w:r>
      <w:r>
        <w:rPr>
          <w:rFonts w:ascii="Times New Roman"/>
          <w:b w:val="false"/>
          <w:i w:val="false"/>
          <w:color w:val="000000"/>
          <w:sz w:val="28"/>
        </w:rPr>
        <w:t>
      2) Бітірушінің алған мамандығы бойынша еңбек өтілі және дағдының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келешекте одан әрі даму және өндірісін кеңейту мүмкіншілігі бар және Бітірушілер үшін жастар тағылымдамасында әлеуетті жұмыс беруші бола алатындар жайында ақпарат жинау жұмыстарын іске асырады;</w:t>
      </w:r>
      <w:r>
        <w:br/>
      </w:r>
      <w:r>
        <w:rPr>
          <w:rFonts w:ascii="Times New Roman"/>
          <w:b w:val="false"/>
          <w:i w:val="false"/>
          <w:color w:val="000000"/>
          <w:sz w:val="28"/>
        </w:rPr>
        <w:t>
</w:t>
      </w:r>
      <w:r>
        <w:rPr>
          <w:rFonts w:ascii="Times New Roman"/>
          <w:b w:val="false"/>
          <w:i w:val="false"/>
          <w:color w:val="000000"/>
          <w:sz w:val="28"/>
        </w:rPr>
        <w:t>
      2) жұмыс берушінің кадрлық сұраныстары негізінде, жастар тағылымдамасына қатысу үшін жұмыссыз Бітірушілер арасында талдау жұмыстарын жүргізеді;</w:t>
      </w:r>
      <w:r>
        <w:br/>
      </w:r>
      <w:r>
        <w:rPr>
          <w:rFonts w:ascii="Times New Roman"/>
          <w:b w:val="false"/>
          <w:i w:val="false"/>
          <w:color w:val="000000"/>
          <w:sz w:val="28"/>
        </w:rPr>
        <w:t>
</w:t>
      </w:r>
      <w:r>
        <w:rPr>
          <w:rFonts w:ascii="Times New Roman"/>
          <w:b w:val="false"/>
          <w:i w:val="false"/>
          <w:color w:val="000000"/>
          <w:sz w:val="28"/>
        </w:rPr>
        <w:t>
      3) Уәкілетті органда жұмыссыз ретінде тіркелген жұмыссыз Бітірушіге жастар тағылымдамасына қатысу үшін жолдама береді;</w:t>
      </w:r>
      <w:r>
        <w:br/>
      </w:r>
      <w:r>
        <w:rPr>
          <w:rFonts w:ascii="Times New Roman"/>
          <w:b w:val="false"/>
          <w:i w:val="false"/>
          <w:color w:val="000000"/>
          <w:sz w:val="28"/>
        </w:rPr>
        <w:t>
</w:t>
      </w:r>
      <w:r>
        <w:rPr>
          <w:rFonts w:ascii="Times New Roman"/>
          <w:b w:val="false"/>
          <w:i w:val="false"/>
          <w:color w:val="000000"/>
          <w:sz w:val="28"/>
        </w:rPr>
        <w:t>
      4) оқу орындарын бітірген жұмыссыз Бітірушілерге жастар тағылымдамасы аясында жұмыс орындарын беруге ықыласты Жұмыс берушімен келісім-шарт жасайды.</w:t>
      </w:r>
      <w:r>
        <w:br/>
      </w:r>
      <w:r>
        <w:rPr>
          <w:rFonts w:ascii="Times New Roman"/>
          <w:b w:val="false"/>
          <w:i w:val="false"/>
          <w:color w:val="000000"/>
          <w:sz w:val="28"/>
        </w:rPr>
        <w:t>
</w:t>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ұйымдастырған мамандықтарының тізімі ескеріледі.</w:t>
      </w:r>
      <w:r>
        <w:br/>
      </w:r>
      <w:r>
        <w:rPr>
          <w:rFonts w:ascii="Times New Roman"/>
          <w:b w:val="false"/>
          <w:i w:val="false"/>
          <w:color w:val="000000"/>
          <w:sz w:val="28"/>
        </w:rPr>
        <w:t>
</w:t>
      </w:r>
      <w:r>
        <w:rPr>
          <w:rFonts w:ascii="Times New Roman"/>
          <w:b w:val="false"/>
          <w:i w:val="false"/>
          <w:color w:val="000000"/>
          <w:sz w:val="28"/>
        </w:rPr>
        <w:t>
      Келісім-шарт алты ай мерзімге дейін жасалады.</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xml:space="preserve">
      1) жастар тағылымдамасынан өту үшін Уәкілетті орган жолдап отырған Бітірушімен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жасайды;</w:t>
      </w:r>
      <w:r>
        <w:br/>
      </w:r>
      <w:r>
        <w:rPr>
          <w:rFonts w:ascii="Times New Roman"/>
          <w:b w:val="false"/>
          <w:i w:val="false"/>
          <w:color w:val="000000"/>
          <w:sz w:val="28"/>
        </w:rPr>
        <w:t>
</w:t>
      </w:r>
      <w:r>
        <w:rPr>
          <w:rFonts w:ascii="Times New Roman"/>
          <w:b w:val="false"/>
          <w:i w:val="false"/>
          <w:color w:val="000000"/>
          <w:sz w:val="28"/>
        </w:rPr>
        <w:t>
      2) жастар тағылымдамасы аясында әрбір жұмыс орнында қауіпсіздік жағдайы жасалуын қамтамасыз етеді;</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қатысушылардың жұмыс уақытына есеп жүргізу тәбілін және актін жүргізіп, әр айдың 25-жұлдызына дейін Уәкілетті органға өткізеді;</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тұрақты жұмысқа қабылдап алуға құқығы бар;</w:t>
      </w:r>
      <w:r>
        <w:br/>
      </w:r>
      <w:r>
        <w:rPr>
          <w:rFonts w:ascii="Times New Roman"/>
          <w:b w:val="false"/>
          <w:i w:val="false"/>
          <w:color w:val="000000"/>
          <w:sz w:val="28"/>
        </w:rPr>
        <w:t>
</w:t>
      </w:r>
      <w:r>
        <w:rPr>
          <w:rFonts w:ascii="Times New Roman"/>
          <w:b w:val="false"/>
          <w:i w:val="false"/>
          <w:color w:val="000000"/>
          <w:sz w:val="28"/>
        </w:rPr>
        <w:t>
      5) еңбек шартының мерзімі өткендігі немесе Бітірушіні тұрақты жұмысқа қабылданғандығы жайлы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заңнамаларына сәйкес келген жағдайларда бұзуына құқығы бар.</w:t>
      </w:r>
      <w:r>
        <w:br/>
      </w:r>
      <w:r>
        <w:rPr>
          <w:rFonts w:ascii="Times New Roman"/>
          <w:b w:val="false"/>
          <w:i w:val="false"/>
          <w:color w:val="000000"/>
          <w:sz w:val="28"/>
        </w:rPr>
        <w:t>
</w:t>
      </w:r>
      <w:r>
        <w:rPr>
          <w:rFonts w:ascii="Times New Roman"/>
          <w:b w:val="false"/>
          <w:i w:val="false"/>
          <w:color w:val="000000"/>
          <w:sz w:val="28"/>
        </w:rPr>
        <w:t>
      6. Жастар тағылымдамасын өткізу жөніндегі іс-шаралар бюджет есебінен қаржыландырылады.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 міндетті зейнетақы жарналары мен жеке табыс салығын қоса алғанда, жұмысқа орналастырылатындардың жоспарлы саны мен қатысу мерзімін ескере отырып, жастар тағылымдамасына жіберілетін адамдар үшін ағымдағы нысаналы трансферттерден аударылатын орташа айлық аударымдардың айқындаған мөлшері Уәкілетті органмен Жастар тағылымдамасына қатысушыларға ай сайын төленеді.</w:t>
      </w:r>
      <w:r>
        <w:br/>
      </w:r>
      <w:r>
        <w:rPr>
          <w:rFonts w:ascii="Times New Roman"/>
          <w:b w:val="false"/>
          <w:i w:val="false"/>
          <w:color w:val="000000"/>
          <w:sz w:val="28"/>
        </w:rPr>
        <w:t>
      Жастар тағылымдамасына қатысушының еңбек ақысы Бітірушінің есеп шотына аудару арқылы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Оңтүстік Қазақстан облысы Сарыағаш ауданы әкімдігінің 2010.06.10 </w:t>
      </w:r>
      <w:r>
        <w:rPr>
          <w:rFonts w:ascii="Times New Roman"/>
          <w:b w:val="false"/>
          <w:i w:val="false"/>
          <w:color w:val="000000"/>
          <w:sz w:val="28"/>
        </w:rPr>
        <w:t>N 401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Жастар тағылымдамасына қатысушының еңбек ақысы Бітірушінің есеп шотына аудару арқылы жүргізіледі.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Б.Парманов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Ұ. Сәдібеков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