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498b" w14:textId="afb4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орындардың, колледж және кәсіптік лицейлердің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 әкімдігінің 2009 жылғы 20 мамырдағы N 256 қаулысы. Оңтүстік Қазақстан облысы Түлкібас ауданының Әділет басқармасында 2009 жылғы 27 мамырда N 14-14-79 тіркелді. Күші жойылды - Оңтүстік Қазақстан облысы Түлкібас ауданы әкімдігінің 2011 жылғы 12 шілдедегі N 414 Қаулысымен</w:t>
      </w:r>
    </w:p>
    <w:p>
      <w:pPr>
        <w:spacing w:after="0"/>
        <w:ind w:left="0"/>
        <w:jc w:val="both"/>
      </w:pPr>
      <w:r>
        <w:rPr>
          <w:rFonts w:ascii="Times New Roman"/>
          <w:b w:val="false"/>
          <w:i w:val="false"/>
          <w:color w:val="ff0000"/>
          <w:sz w:val="28"/>
        </w:rPr>
        <w:t>      Ескерту. Күші жойылды - Оңтүстік Қазақстан облысы Түлкібас ауданы әкімдігінің 2011.07.12 N 414 Қаулысымен.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қаңтардағы "Халықты жұмыспен қамту туралы" </w:t>
      </w:r>
      <w:r>
        <w:rPr>
          <w:rFonts w:ascii="Times New Roman"/>
          <w:b w:val="false"/>
          <w:i w:val="false"/>
          <w:color w:val="000000"/>
          <w:sz w:val="28"/>
        </w:rPr>
        <w:t>Заңы</w:t>
      </w:r>
      <w:r>
        <w:rPr>
          <w:rFonts w:ascii="Times New Roman"/>
          <w:b w:val="false"/>
          <w:i w:val="false"/>
          <w:color w:val="000000"/>
          <w:sz w:val="28"/>
        </w:rPr>
        <w:t>, "Мемлекет басшысының 2009 жылғы 6 наурыздағы "Дағдарыстан жаңару мен дамуға" атты Қазақстан халқына Жолдауын іске асыру жөніндегі шаралар туралы" Қазақстан Республикасы Президентінің 2009 жылғы 12 наурыздағы </w:t>
      </w:r>
      <w:r>
        <w:rPr>
          <w:rFonts w:ascii="Times New Roman"/>
          <w:b w:val="false"/>
          <w:i w:val="false"/>
          <w:color w:val="000000"/>
          <w:sz w:val="28"/>
        </w:rPr>
        <w:t>N 765 Жарлығы</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Жолдауын (Жол картасын) Оңтүстік Қазақстан облысында жүзеге асыру жөніндегі іс-шаралар жоспарын бекіту туралы" Оңтүстік Қазақстан облысы әкімдігінің 2009 жылғы 11 наурыздағы N 79 қаулысына сәйкес және жұмыспен қамтуда жәрдем көрсету іс-шараларын кеңейту мақсатында, Түлкібас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Ауданның кәсіпорындары мен ұйымдарында (әрі қарай- Жұмыс беруші) жоғары білім беретін оқу орындардың, колледж және кәсіптік лицейлердің бітірушілеріне (әрі қарай-Бітіруші) жастар тағылымдамфасын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2. Бітірушілер үшін жастар тағылымдамасын ұйымдастыру келесі шарттарды еске ала отырып өткізілсін:</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орналаспаған Бітірушілердің жұмыспен қамту және әлеуметтік бағдарламалар бөлімінде (әрі қарай- Уәкілетті орган) жұмыссыз ретінде тіркелуі тиіс;</w:t>
      </w:r>
      <w:r>
        <w:br/>
      </w:r>
      <w:r>
        <w:rPr>
          <w:rFonts w:ascii="Times New Roman"/>
          <w:b w:val="false"/>
          <w:i w:val="false"/>
          <w:color w:val="000000"/>
          <w:sz w:val="28"/>
        </w:rPr>
        <w:t>
</w:t>
      </w:r>
      <w:r>
        <w:rPr>
          <w:rFonts w:ascii="Times New Roman"/>
          <w:b w:val="false"/>
          <w:i w:val="false"/>
          <w:color w:val="000000"/>
          <w:sz w:val="28"/>
        </w:rPr>
        <w:t>
      2) Бітірушінің алған мамандығы бойынша еңбек өтілі болмауы тиіс.</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келешекте одан әрі даму және өндірісін кеңейту перспективасы бар және Бітірушілер үшін жастар тағылымдамасында әлеуметтік жұмыс беруші бола алатындар жайында ақпарат жинау жұмыстары іске асырылсын;</w:t>
      </w:r>
      <w:r>
        <w:br/>
      </w:r>
      <w:r>
        <w:rPr>
          <w:rFonts w:ascii="Times New Roman"/>
          <w:b w:val="false"/>
          <w:i w:val="false"/>
          <w:color w:val="000000"/>
          <w:sz w:val="28"/>
        </w:rPr>
        <w:t>
</w:t>
      </w:r>
      <w:r>
        <w:rPr>
          <w:rFonts w:ascii="Times New Roman"/>
          <w:b w:val="false"/>
          <w:i w:val="false"/>
          <w:color w:val="000000"/>
          <w:sz w:val="28"/>
        </w:rPr>
        <w:t>
      2) Жұмыс берушінің кадрлық сұраныстары негізінде, жастар тағылымдамасына қатысу үшін, жұмыссыз Бітірушілер арасында талдау жұмыстарын жүргізілсін;</w:t>
      </w:r>
      <w:r>
        <w:br/>
      </w:r>
      <w:r>
        <w:rPr>
          <w:rFonts w:ascii="Times New Roman"/>
          <w:b w:val="false"/>
          <w:i w:val="false"/>
          <w:color w:val="000000"/>
          <w:sz w:val="28"/>
        </w:rPr>
        <w:t>
</w:t>
      </w:r>
      <w:r>
        <w:rPr>
          <w:rFonts w:ascii="Times New Roman"/>
          <w:b w:val="false"/>
          <w:i w:val="false"/>
          <w:color w:val="000000"/>
          <w:sz w:val="28"/>
        </w:rPr>
        <w:t>
      3) Жұмыссыз Бітірушіге жастар тағылымдамасына қатысу үшін жолдама берілсін;</w:t>
      </w:r>
      <w:r>
        <w:br/>
      </w:r>
      <w:r>
        <w:rPr>
          <w:rFonts w:ascii="Times New Roman"/>
          <w:b w:val="false"/>
          <w:i w:val="false"/>
          <w:color w:val="000000"/>
          <w:sz w:val="28"/>
        </w:rPr>
        <w:t>
</w:t>
      </w:r>
      <w:r>
        <w:rPr>
          <w:rFonts w:ascii="Times New Roman"/>
          <w:b w:val="false"/>
          <w:i w:val="false"/>
          <w:color w:val="000000"/>
          <w:sz w:val="28"/>
        </w:rPr>
        <w:t>
      4) оқу орындарын бітірген жұмыссыз Бітірушілерге жастар тағылымдамасы аясында жұмыс орындарын беруге ықыласты Жұмыс берушімен келісім-шарт жасалсын.</w:t>
      </w:r>
      <w:r>
        <w:br/>
      </w:r>
      <w:r>
        <w:rPr>
          <w:rFonts w:ascii="Times New Roman"/>
          <w:b w:val="false"/>
          <w:i w:val="false"/>
          <w:color w:val="000000"/>
          <w:sz w:val="28"/>
        </w:rPr>
        <w:t>
      Келісім-шартта Жұмыс беруші мен Уәкілетті органның құқықтары мен жауапкершілігі, жұмысқа қабылданып жатқан жұмыссыз Бітірушілердің саны, жастар тағылымдамасы аясында Жұмыс берушінің ұйымдастырған мамандықтарының тізімі ескерілсін.</w:t>
      </w:r>
      <w:r>
        <w:br/>
      </w:r>
      <w:r>
        <w:rPr>
          <w:rFonts w:ascii="Times New Roman"/>
          <w:b w:val="false"/>
          <w:i w:val="false"/>
          <w:color w:val="000000"/>
          <w:sz w:val="28"/>
        </w:rPr>
        <w:t>
      Келісім-шарт кемінде алты ай мерзімге жасалынсын.</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1) жастар тағылымдамасын өту үшін Уәкілетті орган жолдап отырған Бітірушімен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 жасалсын;</w:t>
      </w:r>
      <w:r>
        <w:br/>
      </w:r>
      <w:r>
        <w:rPr>
          <w:rFonts w:ascii="Times New Roman"/>
          <w:b w:val="false"/>
          <w:i w:val="false"/>
          <w:color w:val="000000"/>
          <w:sz w:val="28"/>
        </w:rPr>
        <w:t>
</w:t>
      </w:r>
      <w:r>
        <w:rPr>
          <w:rFonts w:ascii="Times New Roman"/>
          <w:b w:val="false"/>
          <w:i w:val="false"/>
          <w:color w:val="000000"/>
          <w:sz w:val="28"/>
        </w:rPr>
        <w:t>
      2) жастар тағылымдамасы аясында әр бір жұмыс орнында қауіпсіздік жағдайы жасалуын қамтамасыз етілсін;</w:t>
      </w:r>
      <w:r>
        <w:br/>
      </w:r>
      <w:r>
        <w:rPr>
          <w:rFonts w:ascii="Times New Roman"/>
          <w:b w:val="false"/>
          <w:i w:val="false"/>
          <w:color w:val="000000"/>
          <w:sz w:val="28"/>
        </w:rPr>
        <w:t>
</w:t>
      </w:r>
      <w:r>
        <w:rPr>
          <w:rFonts w:ascii="Times New Roman"/>
          <w:b w:val="false"/>
          <w:i w:val="false"/>
          <w:color w:val="000000"/>
          <w:sz w:val="28"/>
        </w:rPr>
        <w:t>
      3) жастар тағылымдамасына қатысушылардың жұмыс уақытына есеп жүргізу табелін және актін жүргізіп, әр айдың 25-жұлдызына дейін Уәкілетті органға өткізілсін;</w:t>
      </w:r>
      <w:r>
        <w:br/>
      </w:r>
      <w:r>
        <w:rPr>
          <w:rFonts w:ascii="Times New Roman"/>
          <w:b w:val="false"/>
          <w:i w:val="false"/>
          <w:color w:val="000000"/>
          <w:sz w:val="28"/>
        </w:rPr>
        <w:t>
</w:t>
      </w:r>
      <w:r>
        <w:rPr>
          <w:rFonts w:ascii="Times New Roman"/>
          <w:b w:val="false"/>
          <w:i w:val="false"/>
          <w:color w:val="000000"/>
          <w:sz w:val="28"/>
        </w:rPr>
        <w:t>
      4) жастар тағылымдамасына жолданған Бітірушіні тағылымдаманың мерзімі біткенше, өз құзырымен тұрақты жұмысқа қабылдап алуға құқығы бар;</w:t>
      </w:r>
      <w:r>
        <w:br/>
      </w:r>
      <w:r>
        <w:rPr>
          <w:rFonts w:ascii="Times New Roman"/>
          <w:b w:val="false"/>
          <w:i w:val="false"/>
          <w:color w:val="000000"/>
          <w:sz w:val="28"/>
        </w:rPr>
        <w:t>
</w:t>
      </w:r>
      <w:r>
        <w:rPr>
          <w:rFonts w:ascii="Times New Roman"/>
          <w:b w:val="false"/>
          <w:i w:val="false"/>
          <w:color w:val="000000"/>
          <w:sz w:val="28"/>
        </w:rPr>
        <w:t>
      5) еңбек шартының мерзімі өткендігі немесе Бітірушіні тұрақты жұмысқа қабылданғандығы жайлы Уәкілетті орган хабардар етілсін;</w:t>
      </w:r>
      <w:r>
        <w:br/>
      </w:r>
      <w:r>
        <w:rPr>
          <w:rFonts w:ascii="Times New Roman"/>
          <w:b w:val="false"/>
          <w:i w:val="false"/>
          <w:color w:val="000000"/>
          <w:sz w:val="28"/>
        </w:rPr>
        <w:t>
</w:t>
      </w:r>
      <w:r>
        <w:rPr>
          <w:rFonts w:ascii="Times New Roman"/>
          <w:b w:val="false"/>
          <w:i w:val="false"/>
          <w:color w:val="000000"/>
          <w:sz w:val="28"/>
        </w:rPr>
        <w:t>
      6) еңбек шартының мерзімі өткеннен кейін жұмыссызға жастар тағылымдамасына қатысуы туралы пікір (ұсыныс хат) берілсін.</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Заңнамаларына сәйкес кез келген жағдайларда бұзуына құқығы бар.</w:t>
      </w:r>
      <w:r>
        <w:br/>
      </w:r>
      <w:r>
        <w:rPr>
          <w:rFonts w:ascii="Times New Roman"/>
          <w:b w:val="false"/>
          <w:i w:val="false"/>
          <w:color w:val="000000"/>
          <w:sz w:val="28"/>
        </w:rPr>
        <w:t>
</w:t>
      </w:r>
      <w:r>
        <w:rPr>
          <w:rFonts w:ascii="Times New Roman"/>
          <w:b w:val="false"/>
          <w:i w:val="false"/>
          <w:color w:val="000000"/>
          <w:sz w:val="28"/>
        </w:rPr>
        <w:t>
      6. Жастар тағылымдамасын өткізу жөніндегі іс-шаралар бюджет қаржысы есебінен қаржыландырылсын.</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жоспарлары саны мен қатысуы мерзімін ескере отырып, Уәкілетті органнан төленеді.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Түлкібас ауданы әкімдігінің 2010.05.27 </w:t>
      </w:r>
      <w:r>
        <w:rPr>
          <w:rFonts w:ascii="Times New Roman"/>
          <w:b w:val="false"/>
          <w:i w:val="false"/>
          <w:color w:val="000000"/>
          <w:sz w:val="28"/>
        </w:rPr>
        <w:t>N 258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Д. Пралиевке жүктелсін.      </w:t>
      </w:r>
    </w:p>
    <w:bookmarkEnd w:id="0"/>
    <w:p>
      <w:pPr>
        <w:spacing w:after="0"/>
        <w:ind w:left="0"/>
        <w:jc w:val="both"/>
      </w:pPr>
      <w:r>
        <w:rPr>
          <w:rFonts w:ascii="Times New Roman"/>
          <w:b w:val="false"/>
          <w:i/>
          <w:color w:val="000000"/>
          <w:sz w:val="28"/>
        </w:rPr>
        <w:t>      Аудан әкімі                                Е. Сарманов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