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cc4fd" w14:textId="becc4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Семей қаласындағы Ертіс өзенінің су қорғау аймағы мен су қорғау белдеуін және оларды шаруашылыққа пайдалану режимін белгілеу туралы</w:t>
      </w:r>
    </w:p>
    <w:p>
      <w:pPr>
        <w:spacing w:after="0"/>
        <w:ind w:left="0"/>
        <w:jc w:val="both"/>
      </w:pPr>
      <w:r>
        <w:rPr>
          <w:rFonts w:ascii="Times New Roman"/>
          <w:b w:val="false"/>
          <w:i w:val="false"/>
          <w:color w:val="000000"/>
          <w:sz w:val="28"/>
        </w:rPr>
        <w:t>Шығыс Қазақстан облысы әкімдігінің 2009 жылғы 13 мамырдағы N 68 қаулысы. Шығыс Қазақстан облысының Әділет департаментінде 2009 жылғы 1 маусымда N 2498 тіркелді</w:t>
      </w:r>
    </w:p>
    <w:p>
      <w:pPr>
        <w:spacing w:after="0"/>
        <w:ind w:left="0"/>
        <w:jc w:val="left"/>
      </w:pP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Мәтінде авторлық орфография және пунктуация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2003 жылғы 9 шілдедегі Су кодексінің </w:t>
      </w:r>
      <w:r>
        <w:rPr>
          <w:rFonts w:ascii="Times New Roman"/>
          <w:b w:val="false"/>
          <w:i w:val="false"/>
          <w:color w:val="000000"/>
          <w:sz w:val="28"/>
        </w:rPr>
        <w:t>39,</w:t>
      </w:r>
      <w:r>
        <w:rPr>
          <w:rFonts w:ascii="Times New Roman"/>
          <w:b w:val="false"/>
          <w:i w:val="false"/>
          <w:color w:val="000000"/>
          <w:sz w:val="28"/>
        </w:rPr>
        <w:t xml:space="preserve"> 116-баптарына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 xml:space="preserve">27-бабы </w:t>
      </w:r>
      <w:r>
        <w:rPr>
          <w:rFonts w:ascii="Times New Roman"/>
          <w:b w:val="false"/>
          <w:i w:val="false"/>
          <w:color w:val="000000"/>
          <w:sz w:val="28"/>
        </w:rPr>
        <w:t xml:space="preserve">1-тармағының 8-1) тармақшасына,"Семей қаласындағы Холодный Ключ кентінен бастап, "Бобровка" бау-бақша кооперативі ауданындағы қаланың шекарасына дейінгі учаскедегі Ертіс өзенінің сол жағалауындағы су қорғау аймағы мен су қорғау белдеуінің шекараларын белгілеу" жобасына сәйкес және жер үсті суларының ластануын, қоқысталуын және сарқылуын болғызбау, сондай-ақ өсімдіктер мен жануарлар әлемін сақтау үшін су объектілерін тиісті санитарлық-гигиеналық және экологиялық талаптарға сәйкес жағдайда ұстау мақсатында, Шығыс Қазақстан облысының әкімдігі </w:t>
      </w:r>
      <w:r>
        <w:rPr>
          <w:rFonts w:ascii="Times New Roman"/>
          <w:b/>
          <w:i w:val="false"/>
          <w:color w:val="000000"/>
          <w:sz w:val="28"/>
        </w:rPr>
        <w:t>ҚАУЛЫ ЕТЕДІ</w:t>
      </w:r>
      <w:r>
        <w:rPr>
          <w:rFonts w:ascii="Times New Roman"/>
          <w:b/>
          <w:i w:val="false"/>
          <w:color w:val="000000"/>
          <w:sz w:val="28"/>
        </w:rPr>
        <w:t>:</w:t>
      </w:r>
      <w:r>
        <w:br/>
      </w: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Шығыс Қазақстан облысы әкімдігінің 22.12.2016 </w:t>
      </w:r>
      <w:r>
        <w:rPr>
          <w:rFonts w:ascii="Times New Roman"/>
          <w:b w:val="false"/>
          <w:i w:val="false"/>
          <w:color w:val="ff0000"/>
          <w:sz w:val="28"/>
        </w:rPr>
        <w:t>№ 392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1. Белгіленсін: </w:t>
      </w:r>
      <w:r>
        <w:br/>
      </w:r>
      <w:r>
        <w:rPr>
          <w:rFonts w:ascii="Times New Roman"/>
          <w:b w:val="false"/>
          <w:i w:val="false"/>
          <w:color w:val="000000"/>
          <w:sz w:val="28"/>
        </w:rPr>
        <w:t xml:space="preserve">
      1) осы қаулының қосымшасына сәйкес Семей қаласындағы Холодный Ключ кентінен бастап, "Бобровка" бау-бақша кооперативі ауданындағы қаланың шекарасына дейінгі учаскедегі Ертіс өзенінің сол жағалауындағы су қорғау аймағы мен су қорғау белдеуі; </w:t>
      </w:r>
      <w:r>
        <w:br/>
      </w:r>
      <w:r>
        <w:rPr>
          <w:rFonts w:ascii="Times New Roman"/>
          <w:b w:val="false"/>
          <w:i w:val="false"/>
          <w:color w:val="000000"/>
          <w:sz w:val="28"/>
        </w:rPr>
        <w:t xml:space="preserve">
      2) Қазақстан Республикасының қолданыстағы заңнамасына сәйкес Семей қаласындағы Холодный Ключ кентінен бастап, "Бобровка" бау-бақша кооперативі ауданындағы қаланың шекарасына дейінгі учаскедегі Ертіс өзенінің сол жағалауындағы су қорғау аймағының аумағын шаруашылыққа пайдаланудың арнайы режимі мен су қорғау белдеуінің аумағында шектеулі шаруашылық қызмет жүргізу режимі. </w:t>
      </w:r>
      <w:r>
        <w:br/>
      </w:r>
      <w:r>
        <w:rPr>
          <w:rFonts w:ascii="Times New Roman"/>
          <w:b w:val="false"/>
          <w:i w:val="false"/>
          <w:color w:val="000000"/>
          <w:sz w:val="28"/>
        </w:rPr>
        <w:t>
      </w:t>
      </w:r>
      <w:r>
        <w:rPr>
          <w:rFonts w:ascii="Times New Roman"/>
          <w:b w:val="false"/>
          <w:i w:val="false"/>
          <w:color w:val="000000"/>
          <w:sz w:val="28"/>
        </w:rPr>
        <w:t xml:space="preserve">2. Шығыс Қазақстан облысы табиғи ресурстар және табиғат пайдалануды реттеу басқармасы (В.Е.Чернецкий) "Семей қаласындағы Холодный Ключ кентінен бастап, "Бобровка" бау-бақша кооперативі ауданындағы қаланың шекарасына дейінгі учаскедегі Ертіс өзенінің сол жағалауындағы су қорғау аймағы мен су қорғау белдеуінің шекараларын белгілеу" жобасын заңнамамен белгіленген құзыретіне сәйкес шаралар қабылдау үшін Семей қаласының әкіміне және мемлекеттік жер кадастрында есепке алу үшін және су қоры мен жер ресурстарының пайдаланылуына және қорғалуына мемлекеттік бақылауды жүзеге асыру үшін, арнайы уәкілеттік берілген мемлекеттік органдарға тапсырсын. </w:t>
      </w:r>
      <w:r>
        <w:br/>
      </w:r>
      <w:r>
        <w:rPr>
          <w:rFonts w:ascii="Times New Roman"/>
          <w:b w:val="false"/>
          <w:i w:val="false"/>
          <w:color w:val="000000"/>
          <w:sz w:val="28"/>
        </w:rPr>
        <w:t xml:space="preserve">
      3. Осы қаулының орындалуын бақылау облыс әкімінің орынбасары Г.В. Пинчукке жүктелсін. </w:t>
      </w:r>
      <w:r>
        <w:br/>
      </w:r>
      <w:r>
        <w:rPr>
          <w:rFonts w:ascii="Times New Roman"/>
          <w:b w:val="false"/>
          <w:i w:val="false"/>
          <w:color w:val="000000"/>
          <w:sz w:val="28"/>
        </w:rPr>
        <w:t>
      4. Осы қаулы алғаш рет ресми жарияланған күнінен кейін он күнтізбелік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САПАРБАЕВ</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Су ресурстарын пайдалануды</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реттеу және қорғау жөніндегі Ертіс</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бассейндік инспекциясының бастығы </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Көбегенов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13.05.2009 ж.</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 Денсаулық сақтау</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министрлігі Мемлекеттік санитарлық-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эпидемиологиялық қадағалау комитетінің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Шығыс Қазақстан облысы бойынша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департаментінің директоры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Ерубаев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13.05.2009 ж.</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облысы </w:t>
            </w:r>
            <w:r>
              <w:br/>
            </w:r>
            <w:r>
              <w:rPr>
                <w:rFonts w:ascii="Times New Roman"/>
                <w:b w:val="false"/>
                <w:i w:val="false"/>
                <w:color w:val="000000"/>
                <w:sz w:val="20"/>
              </w:rPr>
              <w:t xml:space="preserve">әкімдігінің 2009 жылғы </w:t>
            </w:r>
            <w:r>
              <w:br/>
            </w:r>
            <w:r>
              <w:rPr>
                <w:rFonts w:ascii="Times New Roman"/>
                <w:b w:val="false"/>
                <w:i w:val="false"/>
                <w:color w:val="000000"/>
                <w:sz w:val="20"/>
              </w:rPr>
              <w:t xml:space="preserve">13 мамырдағы </w:t>
            </w:r>
            <w:r>
              <w:br/>
            </w:r>
            <w:r>
              <w:rPr>
                <w:rFonts w:ascii="Times New Roman"/>
                <w:b w:val="false"/>
                <w:i w:val="false"/>
                <w:color w:val="000000"/>
                <w:sz w:val="20"/>
              </w:rPr>
              <w:t>№ 68 қаулысына қосымша</w:t>
            </w:r>
          </w:p>
        </w:tc>
      </w:tr>
    </w:tbl>
    <w:bookmarkStart w:name="z29" w:id="0"/>
    <w:p>
      <w:pPr>
        <w:spacing w:after="0"/>
        <w:ind w:left="0"/>
        <w:jc w:val="left"/>
      </w:pPr>
      <w:r>
        <w:rPr>
          <w:rFonts w:ascii="Times New Roman"/>
          <w:b/>
          <w:i w:val="false"/>
          <w:color w:val="000000"/>
        </w:rPr>
        <w:t xml:space="preserve"> Семей қаласындағы Холодный Ключ кентінен бастап, "Бобровка" бау-бақша кооперативі ауданындағы қаланың шекарасына дейінгі учаскедегі Ертіс өзенінің сол жағалауындағы су қорғау аймағы мен су қорғау белдеуі</w:t>
      </w:r>
    </w:p>
    <w:bookmarkEnd w:id="0"/>
    <w:p>
      <w:pPr>
        <w:spacing w:after="0"/>
        <w:ind w:left="0"/>
        <w:jc w:val="left"/>
      </w:pPr>
      <w:r>
        <w:rPr>
          <w:rFonts w:ascii="Times New Roman"/>
          <w:b w:val="false"/>
          <w:i w:val="false"/>
          <w:color w:val="ff0000"/>
          <w:sz w:val="28"/>
        </w:rPr>
        <w:t xml:space="preserve">      Ескерту. Қосымша жаңа редакцияда - Шығыс Қазақстан облысы әкімдігінің 26.12.2014 </w:t>
      </w:r>
      <w:r>
        <w:rPr>
          <w:rFonts w:ascii="Times New Roman"/>
          <w:b w:val="false"/>
          <w:i w:val="false"/>
          <w:color w:val="ff0000"/>
          <w:sz w:val="28"/>
        </w:rPr>
        <w:t>№ 348</w:t>
      </w:r>
      <w:r>
        <w:rPr>
          <w:rFonts w:ascii="Times New Roman"/>
          <w:b w:val="false"/>
          <w:i w:val="false"/>
          <w:color w:val="ff0000"/>
          <w:sz w:val="28"/>
        </w:rPr>
        <w:t xml:space="preserve"> қаулысымен (алғашқы ресми жарияланған күнінен кейін күнтізбелік он күн өткен соң </w:t>
      </w:r>
      <w:r>
        <w:rPr>
          <w:rFonts w:ascii="Times New Roman"/>
          <w:b w:val="false"/>
          <w:i w:val="false"/>
          <w:color w:val="ff0000"/>
          <w:sz w:val="28"/>
        </w:rPr>
        <w:t>қолданысқа енгізіледі</w:t>
      </w:r>
      <w:r>
        <w:rPr>
          <w:rFonts w:ascii="Times New Roman"/>
          <w:b w:val="false"/>
          <w:i w:val="false"/>
          <w:color w:val="ff0000"/>
          <w:sz w:val="28"/>
        </w:rPr>
        <w:t>).</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8"/>
        <w:gridCol w:w="2610"/>
        <w:gridCol w:w="1251"/>
        <w:gridCol w:w="1723"/>
        <w:gridCol w:w="1999"/>
        <w:gridCol w:w="1252"/>
        <w:gridCol w:w="1489"/>
        <w:gridCol w:w="1528"/>
      </w:tblGrid>
      <w:tr>
        <w:trPr>
          <w:trHeight w:val="30" w:hRule="atLeast"/>
        </w:trPr>
        <w:tc>
          <w:tcPr>
            <w:tcW w:w="4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r>
              <w:br/>
            </w:r>
            <w:r>
              <w:rPr>
                <w:rFonts w:ascii="Times New Roman"/>
                <w:b w:val="false"/>
                <w:i w:val="false"/>
                <w:color w:val="000000"/>
                <w:sz w:val="20"/>
              </w:rPr>
              <w:t>
 </w:t>
            </w:r>
            <w:r>
              <w:br/>
            </w:r>
            <w:r>
              <w:rPr>
                <w:rFonts w:ascii="Times New Roman"/>
                <w:b w:val="false"/>
                <w:i w:val="false"/>
                <w:color w:val="000000"/>
                <w:sz w:val="20"/>
              </w:rPr>
              <w:t>
</w:t>
            </w:r>
          </w:p>
        </w:tc>
        <w:tc>
          <w:tcPr>
            <w:tcW w:w="26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объектісі, оның учаскесі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қорғау аймағы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қорғау белдеуі</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1"/>
          <w:p>
            <w:pPr>
              <w:spacing w:after="20"/>
              <w:ind w:left="20"/>
              <w:jc w:val="both"/>
            </w:pPr>
            <w:r>
              <w:rPr>
                <w:rFonts w:ascii="Times New Roman"/>
                <w:b w:val="false"/>
                <w:i w:val="false"/>
                <w:color w:val="000000"/>
                <w:sz w:val="20"/>
              </w:rPr>
              <w:t>Шекарасының ұзындығы (км)</w:t>
            </w:r>
            <w:r>
              <w:br/>
            </w:r>
            <w:r>
              <w:rPr>
                <w:rFonts w:ascii="Times New Roman"/>
                <w:b w:val="false"/>
                <w:i w:val="false"/>
                <w:color w:val="000000"/>
                <w:sz w:val="20"/>
              </w:rPr>
              <w:t>
</w:t>
            </w:r>
          </w:p>
          <w:bookmarkEnd w:id="1"/>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Аумағы (га)</w:t>
            </w: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ені (м)</w:t>
            </w: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Шекарасының ұзындығы (км)</w:t>
            </w: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Аумағы (га)</w:t>
            </w: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ені (м)</w:t>
            </w:r>
            <w:r>
              <w:br/>
            </w:r>
            <w:r>
              <w:rPr>
                <w:rFonts w:ascii="Times New Roman"/>
                <w:b w:val="false"/>
                <w:i w:val="false"/>
                <w:color w:val="000000"/>
                <w:sz w:val="20"/>
              </w:rPr>
              <w:t>
</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Семей қаласындағы Холодный Ключ кентінен бастап, "Бобровка" баубақша кооперативі ауданындағы қаланың шекарасына дейінгі сол жағалаудағы учаскедегі Ертіс өзені</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18,10</w:t>
            </w: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1056,32</w:t>
            </w: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100-1040</w:t>
            </w: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21,70</w:t>
            </w: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180,56</w:t>
            </w: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35-135</w:t>
            </w:r>
            <w:r>
              <w:br/>
            </w:r>
            <w:r>
              <w:rPr>
                <w:rFonts w:ascii="Times New Roman"/>
                <w:b w:val="false"/>
                <w:i w:val="false"/>
                <w:color w:val="000000"/>
                <w:sz w:val="20"/>
              </w:rPr>
              <w:t>
</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br/>
            </w:r>
            <w:r>
              <w:rPr>
                <w:rFonts w:ascii="Times New Roman"/>
                <w:b w:val="false"/>
                <w:i w:val="false"/>
                <w:color w:val="000000"/>
                <w:sz w:val="20"/>
              </w:rPr>
              <w:t>2.</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Семей қаласындағы Ертіс өзені, Полковничий аралы</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817,51</w:t>
            </w: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293,01</w:t>
            </w: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20-50</w:t>
            </w:r>
            <w:r>
              <w:br/>
            </w:r>
            <w:r>
              <w:rPr>
                <w:rFonts w:ascii="Times New Roman"/>
                <w:b w:val="false"/>
                <w:i w:val="false"/>
                <w:color w:val="000000"/>
                <w:sz w:val="20"/>
              </w:rPr>
              <w:t>
</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Семей қаласындағы Ертіс өзені, Большой аралы </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253,59</w:t>
            </w: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w:t>
            </w: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141,77</w:t>
            </w: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20-130</w:t>
            </w:r>
            <w:r>
              <w:br/>
            </w:r>
            <w:r>
              <w:rPr>
                <w:rFonts w:ascii="Times New Roman"/>
                <w:b w:val="false"/>
                <w:i w:val="false"/>
                <w:color w:val="000000"/>
                <w:sz w:val="20"/>
              </w:rPr>
              <w:t>
</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Семей қаласындағы Ертіс өзені, шағын аралдар</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292,51</w:t>
            </w: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292,51</w:t>
            </w: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Ескертпе:</w:t>
      </w:r>
      <w:r>
        <w:br/>
      </w:r>
      <w:r>
        <w:rPr>
          <w:rFonts w:ascii="Times New Roman"/>
          <w:b w:val="false"/>
          <w:i w:val="false"/>
          <w:color w:val="000000"/>
          <w:sz w:val="28"/>
        </w:rPr>
        <w:t>
      </w:t>
      </w:r>
      <w:r>
        <w:rPr>
          <w:rFonts w:ascii="Times New Roman"/>
          <w:b w:val="false"/>
          <w:i w:val="false"/>
          <w:color w:val="000000"/>
          <w:sz w:val="28"/>
        </w:rPr>
        <w:t>1) өзен аралдарының аумағы толығымен су қорғау белдеуіне енгізіледі;</w:t>
      </w:r>
      <w:r>
        <w:br/>
      </w:r>
      <w:r>
        <w:rPr>
          <w:rFonts w:ascii="Times New Roman"/>
          <w:b w:val="false"/>
          <w:i w:val="false"/>
          <w:color w:val="000000"/>
          <w:sz w:val="28"/>
        </w:rPr>
        <w:t>
      </w:t>
      </w:r>
      <w:r>
        <w:rPr>
          <w:rFonts w:ascii="Times New Roman"/>
          <w:b w:val="false"/>
          <w:i w:val="false"/>
          <w:color w:val="000000"/>
          <w:sz w:val="28"/>
        </w:rPr>
        <w:t>2) су қорғау аймағы мен су қорғау белдеуінің шекаралары мен ені бекітілген "Семей қаласындағы Холодный Ключ кентінен бастап, "Бобровка" бау-бақша кооперативі ауданындағы қаланың шекарасына дейінгі учаскедегі Ертіс өзенінің сол жағалауындағы су қорғау аймағы мен су қорғау белдеуінің шекараларын белгілеу" жобасының картографиялық материалында және "Шығыс Қазақстан облысының Семей қаласындағы Жамбыл көшесінің "Турист" қонақүйі мен "Чайка" кешені аралығындағы учаскесінде Ертіс өзенінің сол жағалау су қорғау аймағы мен белдеуін белгілеуді түзету" жобасының картографиялық материалында көрсетілген.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