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f4f6" w14:textId="dd8f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Соғысқа қатысушылар мен мүгедектер қатарынан Кеңес Одағының Батыры, "Халық қаһарманы", Социалистік Еңбек Ері атағына ие болған, Даңқ орденінің үш бірдей дәрежесімен және "Отан" орденімен марапатталған тұлғаларды әскери құрметпен жерлеуге және қабірлеріне құлпытастар орнатуға жұмсалған шығындардың орнын толтыру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2009 жылғы 14 қыркүйектегі № 3652 қаулысы. Шығыс Қазақстан облысы Әділет департаментінің Өскемен қалалық Әділет басқармасында 2009 жылғы 15 қазанда № 5-1-121 тіркелді. Күші жойылды - Шығыс Қазақстан облысы Өскемен қаласы әкімдігінің 2016 жылғы 24 ақпандағы № 14967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Өскемен қаласы әкімдігінің 24.02.2016 № 14967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17 бабына</w:t>
      </w:r>
      <w:r>
        <w:rPr>
          <w:rFonts w:ascii="Times New Roman"/>
          <w:b w:val="false"/>
          <w:i w:val="false"/>
          <w:color w:val="000000"/>
          <w:sz w:val="28"/>
        </w:rPr>
        <w:t xml:space="preserve">, 13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Соғысқа қатысушылар мен мүгедектер қатарынан Кеңес Одағының Батыры, "Халық қаһарманы", Социалистік Еңбек Ері атағына ие болған, Даңқ орденінің үш бірдей дәрежесімен және "Отан" орденімен марапатталған тұлғаларды әскери құрметпен жерлеуге және қабірлеріне құлпытастар орнатуға жұмсалған шығындардың орнын толтыру қайтыс болған адамның қайтыс болған күнінен бастап алты айдан кешіктірмей келесі құжаттарды тапсырғанда өтініш иесі көрсеткен мекенжай бойынша "Қазпошта" акционерлік қоғамының бөлімшелері арқылы жүргізілсін:</w:t>
      </w:r>
      <w:r>
        <w:br/>
      </w:r>
      <w:r>
        <w:rPr>
          <w:rFonts w:ascii="Times New Roman"/>
          <w:b w:val="false"/>
          <w:i w:val="false"/>
          <w:color w:val="000000"/>
          <w:sz w:val="28"/>
        </w:rPr>
        <w:t>
      </w:t>
      </w:r>
      <w:r>
        <w:rPr>
          <w:rFonts w:ascii="Times New Roman"/>
          <w:b w:val="false"/>
          <w:i w:val="false"/>
          <w:color w:val="000000"/>
          <w:sz w:val="28"/>
        </w:rPr>
        <w:t>1) шығындардың орынын толтыру туралы өтінішті;</w:t>
      </w:r>
      <w:r>
        <w:br/>
      </w:r>
      <w:r>
        <w:rPr>
          <w:rFonts w:ascii="Times New Roman"/>
          <w:b w:val="false"/>
          <w:i w:val="false"/>
          <w:color w:val="000000"/>
          <w:sz w:val="28"/>
        </w:rPr>
        <w:t>
      </w:t>
      </w:r>
      <w:r>
        <w:rPr>
          <w:rFonts w:ascii="Times New Roman"/>
          <w:b w:val="false"/>
          <w:i w:val="false"/>
          <w:color w:val="000000"/>
          <w:sz w:val="28"/>
        </w:rPr>
        <w:t>2) өтініш берушінің жеке басын растайтын құжатты;</w:t>
      </w:r>
      <w:r>
        <w:br/>
      </w:r>
      <w:r>
        <w:rPr>
          <w:rFonts w:ascii="Times New Roman"/>
          <w:b w:val="false"/>
          <w:i w:val="false"/>
          <w:color w:val="000000"/>
          <w:sz w:val="28"/>
        </w:rPr>
        <w:t>
</w:t>
      </w:r>
      <w:r>
        <w:rPr>
          <w:rFonts w:ascii="Times New Roman"/>
          <w:b w:val="false"/>
          <w:i w:val="false"/>
          <w:color w:val="ff0000"/>
          <w:sz w:val="28"/>
        </w:rPr>
        <w:t xml:space="preserve">      3) алынып тасталды - Өскемен қаласы әкімдігінің 06.01.2014 </w:t>
      </w:r>
      <w:r>
        <w:rPr>
          <w:rFonts w:ascii="Times New Roman"/>
          <w:b w:val="false"/>
          <w:i w:val="false"/>
          <w:color w:val="ff0000"/>
          <w:sz w:val="28"/>
        </w:rPr>
        <w:t>№ 3198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4) қайтыс болған адамның өлімі туралы куәлігін;</w:t>
      </w:r>
      <w:r>
        <w:br/>
      </w:r>
      <w:r>
        <w:rPr>
          <w:rFonts w:ascii="Times New Roman"/>
          <w:b w:val="false"/>
          <w:i w:val="false"/>
          <w:color w:val="000000"/>
          <w:sz w:val="28"/>
        </w:rPr>
        <w:t>
      </w:t>
      </w:r>
      <w:r>
        <w:rPr>
          <w:rFonts w:ascii="Times New Roman"/>
          <w:b w:val="false"/>
          <w:i w:val="false"/>
          <w:color w:val="000000"/>
          <w:sz w:val="28"/>
        </w:rPr>
        <w:t>5) қайтыс болған адамның мәртебесін және Өскемен қаласындағы тіркелімін растайтын құжаттарды;</w:t>
      </w:r>
      <w:r>
        <w:br/>
      </w:r>
      <w:r>
        <w:rPr>
          <w:rFonts w:ascii="Times New Roman"/>
          <w:b w:val="false"/>
          <w:i w:val="false"/>
          <w:color w:val="000000"/>
          <w:sz w:val="28"/>
        </w:rPr>
        <w:t>
      </w:t>
      </w:r>
      <w:r>
        <w:rPr>
          <w:rFonts w:ascii="Times New Roman"/>
          <w:b w:val="false"/>
          <w:i w:val="false"/>
          <w:color w:val="000000"/>
          <w:sz w:val="28"/>
        </w:rPr>
        <w:t>6) шығындарды растайтын құжаттарды.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Өскемен қаласы әкімдігінің 06.01.2014 </w:t>
      </w:r>
      <w:r>
        <w:rPr>
          <w:rFonts w:ascii="Times New Roman"/>
          <w:b w:val="false"/>
          <w:i w:val="false"/>
          <w:color w:val="ff0000"/>
          <w:sz w:val="28"/>
        </w:rPr>
        <w:t>№ 3198</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орынбасары А.Қ. Нұрғазиевқа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Әбішев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