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bf28" w14:textId="639b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2010-2012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мәслихатының 2009 жылғы 29 желтоқсандағы N 23/167-IV шешімі. Шығыс Қазақстан облысы Әділет департаментінің Семей қаласындағы Әділет басқармасында 2009 жылғы 30 желтоқсанда N 5-2-120 тіркелді. Шешімнің қабылдау мерзімінің өтуіне байланысты қолдану тоқтатылды - Шығыс Қазақстан облысы Семей қаласының мәслихатының 2011 жылғы 28 ақпандағы N 01-26/89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Семей қаласының мәслихатының 2011.02.28 N 01-26/89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облысы мәслихатының 2009 жылғы 21 желтоқсандағы № 17/222–IV «Облыстың 2010-2012 жылдарға арналған бюджеті туралы» (нормативтік құқықтық актілерді мемлекеттік тіркеудің тізілімінде 2009 жылғы 25 желтоқсандағы № 2521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3-қосымшаға</w:t>
      </w:r>
      <w:r>
        <w:rPr>
          <w:rFonts w:ascii="Times New Roman"/>
          <w:b w:val="false"/>
          <w:i w:val="false"/>
          <w:color w:val="000000"/>
          <w:sz w:val="28"/>
        </w:rPr>
        <w:t xml:space="preserve"> сәйкес, соның ішінде 2010 жылға мына көлемдерде бекітілсін:</w:t>
      </w:r>
      <w:r>
        <w:br/>
      </w:r>
      <w:r>
        <w:rPr>
          <w:rFonts w:ascii="Times New Roman"/>
          <w:b w:val="false"/>
          <w:i w:val="false"/>
          <w:color w:val="000000"/>
          <w:sz w:val="28"/>
        </w:rPr>
        <w:t>
      1) кірістер – 13 704 662,3 мың теңге:</w:t>
      </w:r>
      <w:r>
        <w:br/>
      </w:r>
      <w:r>
        <w:rPr>
          <w:rFonts w:ascii="Times New Roman"/>
          <w:b w:val="false"/>
          <w:i w:val="false"/>
          <w:color w:val="000000"/>
          <w:sz w:val="28"/>
        </w:rPr>
        <w:t>
      салықтық түсімдер – 6 935 630 мың теңге;</w:t>
      </w:r>
      <w:r>
        <w:br/>
      </w:r>
      <w:r>
        <w:rPr>
          <w:rFonts w:ascii="Times New Roman"/>
          <w:b w:val="false"/>
          <w:i w:val="false"/>
          <w:color w:val="000000"/>
          <w:sz w:val="28"/>
        </w:rPr>
        <w:t>
      салықтық емес түсімдер – 178 067 мың теңге;</w:t>
      </w:r>
      <w:r>
        <w:br/>
      </w:r>
      <w:r>
        <w:rPr>
          <w:rFonts w:ascii="Times New Roman"/>
          <w:b w:val="false"/>
          <w:i w:val="false"/>
          <w:color w:val="000000"/>
          <w:sz w:val="28"/>
        </w:rPr>
        <w:t>
      негізгі капиталды сатудан түсетін түсімдер – 613 957 мың теңге;</w:t>
      </w:r>
      <w:r>
        <w:br/>
      </w:r>
      <w:r>
        <w:rPr>
          <w:rFonts w:ascii="Times New Roman"/>
          <w:b w:val="false"/>
          <w:i w:val="false"/>
          <w:color w:val="000000"/>
          <w:sz w:val="28"/>
        </w:rPr>
        <w:t>
      трансферттердің түсімдері – 5 977 008,3 мың теңге;</w:t>
      </w:r>
      <w:r>
        <w:br/>
      </w:r>
      <w:r>
        <w:rPr>
          <w:rFonts w:ascii="Times New Roman"/>
          <w:b w:val="false"/>
          <w:i w:val="false"/>
          <w:color w:val="000000"/>
          <w:sz w:val="28"/>
        </w:rPr>
        <w:t>
      2) шығындар – 13 867 762,4 мың теңге;</w:t>
      </w:r>
      <w:r>
        <w:br/>
      </w:r>
      <w:r>
        <w:rPr>
          <w:rFonts w:ascii="Times New Roman"/>
          <w:b w:val="false"/>
          <w:i w:val="false"/>
          <w:color w:val="000000"/>
          <w:sz w:val="28"/>
        </w:rPr>
        <w:t>
      3) таза бюджеттік кредит беру – 9 625 мың теңге:</w:t>
      </w:r>
      <w:r>
        <w:br/>
      </w:r>
      <w:r>
        <w:rPr>
          <w:rFonts w:ascii="Times New Roman"/>
          <w:b w:val="false"/>
          <w:i w:val="false"/>
          <w:color w:val="000000"/>
          <w:sz w:val="28"/>
        </w:rPr>
        <w:t>
      бюджеттік кредиттер – 9 793 мың теңге;</w:t>
      </w:r>
      <w:r>
        <w:br/>
      </w:r>
      <w:r>
        <w:rPr>
          <w:rFonts w:ascii="Times New Roman"/>
          <w:b w:val="false"/>
          <w:i w:val="false"/>
          <w:color w:val="000000"/>
          <w:sz w:val="28"/>
        </w:rPr>
        <w:t>
      бюджеттік кредиттерді өтеу – 168 мың теңге;</w:t>
      </w:r>
      <w:r>
        <w:br/>
      </w:r>
      <w:r>
        <w:rPr>
          <w:rFonts w:ascii="Times New Roman"/>
          <w:b w:val="false"/>
          <w:i w:val="false"/>
          <w:color w:val="000000"/>
          <w:sz w:val="28"/>
        </w:rPr>
        <w:t>
      4) қаржы активтерімен жасалатын операциялар бойынша сальдо – 15 000 мың теңге:</w:t>
      </w:r>
      <w:r>
        <w:br/>
      </w:r>
      <w:r>
        <w:rPr>
          <w:rFonts w:ascii="Times New Roman"/>
          <w:b w:val="false"/>
          <w:i w:val="false"/>
          <w:color w:val="000000"/>
          <w:sz w:val="28"/>
        </w:rPr>
        <w:t>
      қаржы активтерін сатып алу – 15 000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187 725,1 мың теңге;</w:t>
      </w:r>
      <w:r>
        <w:br/>
      </w:r>
      <w:r>
        <w:rPr>
          <w:rFonts w:ascii="Times New Roman"/>
          <w:b w:val="false"/>
          <w:i w:val="false"/>
          <w:color w:val="000000"/>
          <w:sz w:val="28"/>
        </w:rPr>
        <w:t>
      6) бюджет тапшылығын қаржыландыру (профицитін пайдалану) – 187 725,1 мың теңге:</w:t>
      </w:r>
      <w:r>
        <w:br/>
      </w:r>
      <w:r>
        <w:rPr>
          <w:rFonts w:ascii="Times New Roman"/>
          <w:b w:val="false"/>
          <w:i w:val="false"/>
          <w:color w:val="000000"/>
          <w:sz w:val="28"/>
        </w:rPr>
        <w:t>
      қарыздардың түсімі – 9 793 мың теңге;</w:t>
      </w:r>
      <w:r>
        <w:br/>
      </w:r>
      <w:r>
        <w:rPr>
          <w:rFonts w:ascii="Times New Roman"/>
          <w:b w:val="false"/>
          <w:i w:val="false"/>
          <w:color w:val="000000"/>
          <w:sz w:val="28"/>
        </w:rPr>
        <w:t>
      қарыздарды өтеу – 168 мың теңге;</w:t>
      </w:r>
      <w:r>
        <w:br/>
      </w:r>
      <w:r>
        <w:rPr>
          <w:rFonts w:ascii="Times New Roman"/>
          <w:b w:val="false"/>
          <w:i w:val="false"/>
          <w:color w:val="000000"/>
          <w:sz w:val="28"/>
        </w:rPr>
        <w:t>
      бюджеттік қаражаттардың пайдаланылатын қалдықтары – 178 100,1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Шығыс Қазақстан облысы Семей қаласының мәслихатының 2010.12.14 N 32/218-IV </w:t>
      </w:r>
      <w:r>
        <w:rPr>
          <w:rFonts w:ascii="Times New Roman"/>
          <w:b w:val="false"/>
          <w:i w:val="false"/>
          <w:color w:val="000000"/>
          <w:sz w:val="28"/>
        </w:rPr>
        <w:t>шешімімен</w:t>
      </w:r>
      <w:r>
        <w:rPr>
          <w:rFonts w:ascii="Times New Roman"/>
          <w:b w:val="false"/>
          <w:i w:val="false"/>
          <w:color w:val="ff0000"/>
          <w:sz w:val="28"/>
        </w:rPr>
        <w:t xml:space="preserve">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Бекітілсін:</w:t>
      </w:r>
      <w:r>
        <w:br/>
      </w:r>
      <w:r>
        <w:rPr>
          <w:rFonts w:ascii="Times New Roman"/>
          <w:b w:val="false"/>
          <w:i w:val="false"/>
          <w:color w:val="000000"/>
          <w:sz w:val="28"/>
        </w:rPr>
        <w:t>
      Ауданның (облыстық маңызы бар қаланының) жергілікті атқарушы органның резерві – 130 345 мың теңге.</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Шығыс Қазақстан облысы Семей қаласының мәслихатының 2010.01.29 </w:t>
      </w:r>
      <w:r>
        <w:rPr>
          <w:rFonts w:ascii="Times New Roman"/>
          <w:b w:val="false"/>
          <w:i w:val="false"/>
          <w:color w:val="000000"/>
          <w:sz w:val="28"/>
        </w:rPr>
        <w:t>N 24/176-IV</w:t>
      </w:r>
      <w:r>
        <w:rPr>
          <w:rFonts w:ascii="Times New Roman"/>
          <w:b w:val="false"/>
          <w:i w:val="false"/>
          <w:color w:val="ff0000"/>
          <w:sz w:val="28"/>
        </w:rPr>
        <w:t xml:space="preserve">, 2010.07.28 </w:t>
      </w:r>
      <w:r>
        <w:rPr>
          <w:rFonts w:ascii="Times New Roman"/>
          <w:b w:val="false"/>
          <w:i w:val="false"/>
          <w:color w:val="000000"/>
          <w:sz w:val="28"/>
        </w:rPr>
        <w:t>N 29/200-IV</w:t>
      </w:r>
      <w:r>
        <w:rPr>
          <w:rFonts w:ascii="Times New Roman"/>
          <w:b w:val="false"/>
          <w:i w:val="false"/>
          <w:color w:val="ff0000"/>
          <w:sz w:val="28"/>
        </w:rPr>
        <w:t xml:space="preserve"> , 2010.11.02 </w:t>
      </w:r>
      <w:r>
        <w:rPr>
          <w:rFonts w:ascii="Times New Roman"/>
          <w:b w:val="false"/>
          <w:i w:val="false"/>
          <w:color w:val="000000"/>
          <w:sz w:val="28"/>
        </w:rPr>
        <w:t>N 31/214-IV</w:t>
      </w:r>
      <w:r>
        <w:rPr>
          <w:rFonts w:ascii="Times New Roman"/>
          <w:b w:val="false"/>
          <w:i w:val="false"/>
          <w:color w:val="ff0000"/>
          <w:sz w:val="28"/>
        </w:rPr>
        <w:t xml:space="preserve"> шешімдерімен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Төлем көзінен салық салынатын табыстардан ұсталатын жеке табыс салығын, төлем көзінен салық салынатын шет ел азаматтарының табыстарынан ұсталатын жеке табыс салығын және әлеуметтік салықты есептеу Қазақстан Республикасы Бюджет кодексінің </w:t>
      </w:r>
      <w:r>
        <w:rPr>
          <w:rFonts w:ascii="Times New Roman"/>
          <w:b w:val="false"/>
          <w:i w:val="false"/>
          <w:color w:val="000000"/>
          <w:sz w:val="28"/>
        </w:rPr>
        <w:t>52 бабына</w:t>
      </w:r>
      <w:r>
        <w:rPr>
          <w:rFonts w:ascii="Times New Roman"/>
          <w:b w:val="false"/>
          <w:i w:val="false"/>
          <w:color w:val="000000"/>
          <w:sz w:val="28"/>
        </w:rPr>
        <w:t xml:space="preserve"> сәйкес, Шығыс Қазақстан облысының мәслихаты белгілеген нормативтер бойынша іске асырылады.</w:t>
      </w:r>
      <w:r>
        <w:br/>
      </w:r>
      <w:r>
        <w:rPr>
          <w:rFonts w:ascii="Times New Roman"/>
          <w:b w:val="false"/>
          <w:i w:val="false"/>
          <w:color w:val="000000"/>
          <w:sz w:val="28"/>
        </w:rPr>
        <w:t>
</w:t>
      </w:r>
      <w:r>
        <w:rPr>
          <w:rFonts w:ascii="Times New Roman"/>
          <w:b w:val="false"/>
          <w:i w:val="false"/>
          <w:color w:val="000000"/>
          <w:sz w:val="28"/>
        </w:rPr>
        <w:t>
      4. Қалалық қазынашылық бөлімі 2010 жылдың 1 қаңтарынан бастап қалалық бюджетке кірістер сомасын белгіленген нормативтер бойынша есептеуді жүргізсін.</w:t>
      </w:r>
      <w:r>
        <w:br/>
      </w:r>
      <w:r>
        <w:rPr>
          <w:rFonts w:ascii="Times New Roman"/>
          <w:b w:val="false"/>
          <w:i w:val="false"/>
          <w:color w:val="000000"/>
          <w:sz w:val="28"/>
        </w:rPr>
        <w:t>
</w:t>
      </w:r>
      <w:r>
        <w:rPr>
          <w:rFonts w:ascii="Times New Roman"/>
          <w:b w:val="false"/>
          <w:i w:val="false"/>
          <w:color w:val="000000"/>
          <w:sz w:val="28"/>
        </w:rPr>
        <w:t>
      5. Қала бюджетінде мына шығындар ескерілсін:</w:t>
      </w:r>
      <w:r>
        <w:br/>
      </w:r>
      <w:r>
        <w:rPr>
          <w:rFonts w:ascii="Times New Roman"/>
          <w:b w:val="false"/>
          <w:i w:val="false"/>
          <w:color w:val="000000"/>
          <w:sz w:val="28"/>
        </w:rPr>
        <w:t>
      1) азаматтардың жекелеген санаттарына әлеуметтік көмек;</w:t>
      </w:r>
      <w:r>
        <w:br/>
      </w:r>
      <w:r>
        <w:rPr>
          <w:rFonts w:ascii="Times New Roman"/>
          <w:b w:val="false"/>
          <w:i w:val="false"/>
          <w:color w:val="000000"/>
          <w:sz w:val="28"/>
        </w:rPr>
        <w:t>
      2) ауылды елді мекендерде тұратын денсаулық сақтау, әлеуметтік қамтамасыз ету, білім және мәдениет мамандарына әлеуметтік көмек көрсетуге бір алушыға отын алуға – жылына 5000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 бабына</w:t>
      </w:r>
      <w:r>
        <w:rPr>
          <w:rFonts w:ascii="Times New Roman"/>
          <w:b w:val="false"/>
          <w:i w:val="false"/>
          <w:color w:val="000000"/>
          <w:sz w:val="28"/>
        </w:rPr>
        <w:t xml:space="preserve"> сәйкес ауылдық (селолық) мекендерде жұмыс істейтін білім беру және мәдениет салаларының азаматтық қызметкерлерінің еңбек ақысын және тарифтік ставкаларын бюджеттік қаражаттар есебінен қалалық жағдайларда бұл қызметтердің түрлерімен айналысатын азаматтық қызметкерлердің еңбек ақысымен және ставкалармен салыстырғанда жиырма бес пайызға жоғарылату белгіленсін.</w:t>
      </w:r>
      <w:r>
        <w:br/>
      </w:r>
      <w:r>
        <w:rPr>
          <w:rFonts w:ascii="Times New Roman"/>
          <w:b w:val="false"/>
          <w:i w:val="false"/>
          <w:color w:val="000000"/>
          <w:sz w:val="28"/>
        </w:rPr>
        <w:t>
      Ауылдық (селолық) мекендерде жұмыс істейтін білім беру және мәдениет салалары мамандарының қызмет тізілімін жергілікті атқарушы орган жергілікті өкілетті органмен келісе отырып анықтайды.</w:t>
      </w:r>
      <w:r>
        <w:br/>
      </w:r>
      <w:r>
        <w:rPr>
          <w:rFonts w:ascii="Times New Roman"/>
          <w:b w:val="false"/>
          <w:i w:val="false"/>
          <w:color w:val="000000"/>
          <w:sz w:val="28"/>
        </w:rPr>
        <w:t>
</w:t>
      </w:r>
      <w:r>
        <w:rPr>
          <w:rFonts w:ascii="Times New Roman"/>
          <w:b w:val="false"/>
          <w:i w:val="false"/>
          <w:color w:val="000000"/>
          <w:sz w:val="28"/>
        </w:rPr>
        <w:t>
      7. 2010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бюджетте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10. Семей қаласының 2010 жылға арналған бюджетінде облыстық бюджет есебінен нысаналы ағымдағы трансферттер мына шараларды қаржыландыру үшін қарастырылсын:</w:t>
      </w:r>
      <w:r>
        <w:br/>
      </w:r>
      <w:r>
        <w:rPr>
          <w:rFonts w:ascii="Times New Roman"/>
          <w:b w:val="false"/>
          <w:i w:val="false"/>
          <w:color w:val="000000"/>
          <w:sz w:val="28"/>
        </w:rPr>
        <w:t>
      кейбір санаттағы азаматтарға материалдық көмек көрсетуге (Ұлы Отан соғысына қатысқандарға, Ұлы Отан соғысының мүгедектеріне, Ұлы Отан соғысына қатысқандарға және мүгедектеріне теңестірілген тұлғаларға, қаза тапқан әскери қызметшілердің отбасыларына) – 144915 мың теңге;</w:t>
      </w:r>
      <w:r>
        <w:br/>
      </w:r>
      <w:r>
        <w:rPr>
          <w:rFonts w:ascii="Times New Roman"/>
          <w:b w:val="false"/>
          <w:i w:val="false"/>
          <w:color w:val="000000"/>
          <w:sz w:val="28"/>
        </w:rPr>
        <w:t>
      Ауғанстанда қаза тапқандардың отбасыларына материалдық көмек көрсетуге – 780 мың теңге;</w:t>
      </w:r>
      <w:r>
        <w:br/>
      </w:r>
      <w:r>
        <w:rPr>
          <w:rFonts w:ascii="Times New Roman"/>
          <w:b w:val="false"/>
          <w:i w:val="false"/>
          <w:color w:val="000000"/>
          <w:sz w:val="28"/>
        </w:rPr>
        <w:t>
      Қазақстан Республикасының алдында еңбек сіңірген зейнеткерлерге материалдық көмек көрсетуге – 1566 мың теңге;</w:t>
      </w:r>
      <w:r>
        <w:br/>
      </w:r>
      <w:r>
        <w:rPr>
          <w:rFonts w:ascii="Times New Roman"/>
          <w:b w:val="false"/>
          <w:i w:val="false"/>
          <w:color w:val="000000"/>
          <w:sz w:val="28"/>
        </w:rPr>
        <w:t>
      облыс алдында еңбек сіңірген зейнеткерлерге материалдық көмек көрсетуге - 3410 мың теңге;</w:t>
      </w:r>
      <w:r>
        <w:br/>
      </w:r>
      <w:r>
        <w:rPr>
          <w:rFonts w:ascii="Times New Roman"/>
          <w:b w:val="false"/>
          <w:i w:val="false"/>
          <w:color w:val="000000"/>
          <w:sz w:val="28"/>
        </w:rPr>
        <w:t>
      жеткілікті түрде қамтамасыз етілмеген отбасылардағы балаларды жоғары оқу орындарында оқытуға (оқудың бағасы, стипендиялар, жатақханада тұру) - 26521 мың теңге;</w:t>
      </w:r>
      <w:r>
        <w:br/>
      </w:r>
      <w:r>
        <w:rPr>
          <w:rFonts w:ascii="Times New Roman"/>
          <w:b w:val="false"/>
          <w:i w:val="false"/>
          <w:color w:val="000000"/>
          <w:sz w:val="28"/>
        </w:rPr>
        <w:t>
      "Алтын алқа", "Күміс алқа" белгілерімен марапатталған немесе бұрын "Батыр-ана" атағын алған немесе 1,2 дәрежедегі "Ана даңқы" орденімен марапатталған көп балалы аналарға біржолғы материалдық көмек көрсетуге – 12 255 мың теңге;</w:t>
      </w:r>
      <w:r>
        <w:br/>
      </w:r>
      <w:r>
        <w:rPr>
          <w:rFonts w:ascii="Times New Roman"/>
          <w:b w:val="false"/>
          <w:i w:val="false"/>
          <w:color w:val="000000"/>
          <w:sz w:val="28"/>
        </w:rPr>
        <w:t>
      бірге тұратын 4 және көбірек ер жетпеген балалары бар көп балалы аналарға біржолғы көмек көрсетуге – 7 075 мың теңге;</w:t>
      </w:r>
      <w:r>
        <w:br/>
      </w:r>
      <w:r>
        <w:rPr>
          <w:rFonts w:ascii="Times New Roman"/>
          <w:b w:val="false"/>
          <w:i w:val="false"/>
          <w:color w:val="000000"/>
          <w:sz w:val="28"/>
        </w:rPr>
        <w:t>
      Ұлы Отан соғысына қатысушыларды және мүгедектерді тұрғын үймен қамтамасыз етуге – 61 161 мың теңге;</w:t>
      </w:r>
      <w:r>
        <w:br/>
      </w:r>
      <w:r>
        <w:rPr>
          <w:rFonts w:ascii="Times New Roman"/>
          <w:b w:val="false"/>
          <w:i w:val="false"/>
          <w:color w:val="000000"/>
          <w:sz w:val="28"/>
        </w:rPr>
        <w:t>
      Семей» спорттық клубы» МКҚК спорттық іс-шараларға қатысуына – 25 000 мың теңге;</w:t>
      </w:r>
      <w:r>
        <w:br/>
      </w:r>
      <w:r>
        <w:rPr>
          <w:rFonts w:ascii="Times New Roman"/>
          <w:b w:val="false"/>
          <w:i w:val="false"/>
          <w:color w:val="000000"/>
          <w:sz w:val="28"/>
        </w:rPr>
        <w:t>
      Семей қаласын іркіліксіз жылумен қамтамасыз ету үшін бірінші кезектегі жұмыстарды жүргізуге - 50 000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Семей қаласының мәслихатының 2010.04.21 </w:t>
      </w:r>
      <w:r>
        <w:rPr>
          <w:rFonts w:ascii="Times New Roman"/>
          <w:b w:val="false"/>
          <w:i w:val="false"/>
          <w:color w:val="000000"/>
          <w:sz w:val="28"/>
        </w:rPr>
        <w:t>N 27/188-IV</w:t>
      </w:r>
      <w:r>
        <w:rPr>
          <w:rFonts w:ascii="Times New Roman"/>
          <w:b w:val="false"/>
          <w:i w:val="false"/>
          <w:color w:val="ff0000"/>
          <w:sz w:val="28"/>
        </w:rPr>
        <w:t xml:space="preserve">, 2010.07.28 </w:t>
      </w:r>
      <w:r>
        <w:rPr>
          <w:rFonts w:ascii="Times New Roman"/>
          <w:b w:val="false"/>
          <w:i w:val="false"/>
          <w:color w:val="000000"/>
          <w:sz w:val="28"/>
        </w:rPr>
        <w:t>N 29/200-IV</w:t>
      </w:r>
      <w:r>
        <w:rPr>
          <w:rFonts w:ascii="Times New Roman"/>
          <w:b w:val="false"/>
          <w:i w:val="false"/>
          <w:color w:val="ff0000"/>
          <w:sz w:val="28"/>
        </w:rPr>
        <w:t xml:space="preserve">, 2010.11.02 </w:t>
      </w:r>
      <w:r>
        <w:rPr>
          <w:rFonts w:ascii="Times New Roman"/>
          <w:b w:val="false"/>
          <w:i w:val="false"/>
          <w:color w:val="000000"/>
          <w:sz w:val="28"/>
        </w:rPr>
        <w:t>N 31/214-IV</w:t>
      </w:r>
      <w:r>
        <w:rPr>
          <w:rFonts w:ascii="Times New Roman"/>
          <w:b w:val="false"/>
          <w:i w:val="false"/>
          <w:color w:val="ff0000"/>
          <w:sz w:val="28"/>
        </w:rPr>
        <w:t xml:space="preserve"> шешімдерімен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10-1. Семей қаласының 2010 жылға арналған бюджетінде республикалық бюджеттен ағымдағы нысаналы трансферттер қарастырылсын:</w:t>
      </w:r>
      <w:r>
        <w:br/>
      </w:r>
      <w:r>
        <w:rPr>
          <w:rFonts w:ascii="Times New Roman"/>
          <w:b w:val="false"/>
          <w:i w:val="false"/>
          <w:color w:val="000000"/>
          <w:sz w:val="28"/>
        </w:rPr>
        <w:t>
      Жаңадан іске қосылатын білім беру объектілерін күтіп-ұстауға – 50 597 мың теңге;</w:t>
      </w:r>
      <w:r>
        <w:br/>
      </w:r>
      <w:r>
        <w:rPr>
          <w:rFonts w:ascii="Times New Roman"/>
          <w:b w:val="false"/>
          <w:i w:val="false"/>
          <w:color w:val="000000"/>
          <w:sz w:val="28"/>
        </w:rPr>
        <w:t>
      «Өзін-өзі тану» пәнін енгізу үшін – 24 508 мың теңге;</w:t>
      </w:r>
      <w:r>
        <w:br/>
      </w:r>
      <w:r>
        <w:rPr>
          <w:rFonts w:ascii="Times New Roman"/>
          <w:b w:val="false"/>
          <w:i w:val="false"/>
          <w:color w:val="000000"/>
          <w:sz w:val="28"/>
        </w:rPr>
        <w:t>
      Қазақстан Республикасында білім беруді дамытудың 2005 - 2010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46 967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кабинеттерін құру – 38 773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13 921 мың теңге;</w:t>
      </w:r>
      <w:r>
        <w:br/>
      </w:r>
      <w:r>
        <w:rPr>
          <w:rFonts w:ascii="Times New Roman"/>
          <w:b w:val="false"/>
          <w:i w:val="false"/>
          <w:color w:val="000000"/>
          <w:sz w:val="28"/>
        </w:rPr>
        <w:t>
      Медициналық-әлеуметтік мекемелерде тамақтану нормаларын ұлғайтуға – 12736,3 мың теңге;</w:t>
      </w:r>
      <w:r>
        <w:br/>
      </w:r>
      <w:r>
        <w:rPr>
          <w:rFonts w:ascii="Times New Roman"/>
          <w:b w:val="false"/>
          <w:i w:val="false"/>
          <w:color w:val="000000"/>
          <w:sz w:val="28"/>
        </w:rPr>
        <w:t>
      Мемлекеттік атаулы әлеуметтік көмекті төлеуге – 22 000 мың теңге;</w:t>
      </w:r>
      <w:r>
        <w:br/>
      </w:r>
      <w:r>
        <w:rPr>
          <w:rFonts w:ascii="Times New Roman"/>
          <w:b w:val="false"/>
          <w:i w:val="false"/>
          <w:color w:val="000000"/>
          <w:sz w:val="28"/>
        </w:rPr>
        <w:t>
      Ең төменгі күнкөріс деңгейі мөлшерінің өсуіне байланысты 18 жасқа дейінгі балаларға ай сайынғы мемлекеттік жәрдемақы төлеуге – 4 800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 – 82 930 мың теңге, оның ішінде:</w:t>
      </w:r>
      <w:r>
        <w:br/>
      </w:r>
      <w:r>
        <w:rPr>
          <w:rFonts w:ascii="Times New Roman"/>
          <w:b w:val="false"/>
          <w:i w:val="false"/>
          <w:color w:val="000000"/>
          <w:sz w:val="28"/>
        </w:rPr>
        <w:t>
      біржолғы материалдық көмек төлеуге – 82 230 мың теңге;</w:t>
      </w:r>
      <w:r>
        <w:br/>
      </w:r>
      <w:r>
        <w:rPr>
          <w:rFonts w:ascii="Times New Roman"/>
          <w:b w:val="false"/>
          <w:i w:val="false"/>
          <w:color w:val="000000"/>
          <w:sz w:val="28"/>
        </w:rPr>
        <w:t>
      жол жүруді қамтамасыз етуге – 700 мың теңге;</w:t>
      </w:r>
      <w:r>
        <w:br/>
      </w:r>
      <w:r>
        <w:rPr>
          <w:rFonts w:ascii="Times New Roman"/>
          <w:b w:val="false"/>
          <w:i w:val="false"/>
          <w:color w:val="000000"/>
          <w:sz w:val="28"/>
        </w:rPr>
        <w:t>
      Арнаулы ветеринария саласындағы жергілікті атқарушы органдардың құрылымдарын ұстауға арналғанға – 16 356 мың теңге;</w:t>
      </w:r>
      <w:r>
        <w:br/>
      </w:r>
      <w:r>
        <w:rPr>
          <w:rFonts w:ascii="Times New Roman"/>
          <w:b w:val="false"/>
          <w:i w:val="false"/>
          <w:color w:val="000000"/>
          <w:sz w:val="28"/>
        </w:rPr>
        <w:t>
      Эпизоотияға қарсы іс-шараларды жүргізуге – 46 012 мың теңге;</w:t>
      </w:r>
      <w:r>
        <w:br/>
      </w:r>
      <w:r>
        <w:rPr>
          <w:rFonts w:ascii="Times New Roman"/>
          <w:b w:val="false"/>
          <w:i w:val="false"/>
          <w:color w:val="000000"/>
          <w:sz w:val="28"/>
        </w:rPr>
        <w:t>
      Ауылдық елді мекендер сала мамандарын әлеуметтік қолдау шараларын іске асыру үшін – 1 383 мың теңге;</w:t>
      </w:r>
      <w:r>
        <w:br/>
      </w:r>
      <w:r>
        <w:rPr>
          <w:rFonts w:ascii="Times New Roman"/>
          <w:b w:val="false"/>
          <w:i w:val="false"/>
          <w:color w:val="000000"/>
          <w:sz w:val="28"/>
        </w:rPr>
        <w:t>
      мектепке дейінгі білім беру ұйымдарында мемлекеттік білім беру ұйымдарында мемлекеттік білім беру тапсырысын әске асыруға - 92 625 мың теңге.</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Шығыс Қазақстан облысы Семей қаласының мәслихатының 2010.04.21 </w:t>
      </w:r>
      <w:r>
        <w:rPr>
          <w:rFonts w:ascii="Times New Roman"/>
          <w:b w:val="false"/>
          <w:i w:val="false"/>
          <w:color w:val="000000"/>
          <w:sz w:val="28"/>
        </w:rPr>
        <w:t>N 27/188-IV</w:t>
      </w:r>
      <w:r>
        <w:rPr>
          <w:rFonts w:ascii="Times New Roman"/>
          <w:b w:val="false"/>
          <w:i w:val="false"/>
          <w:color w:val="ff0000"/>
          <w:sz w:val="28"/>
        </w:rPr>
        <w:t xml:space="preserve">, 2010.07.28 </w:t>
      </w:r>
      <w:r>
        <w:rPr>
          <w:rFonts w:ascii="Times New Roman"/>
          <w:b w:val="false"/>
          <w:i w:val="false"/>
          <w:color w:val="000000"/>
          <w:sz w:val="28"/>
        </w:rPr>
        <w:t>N 29/200-IV</w:t>
      </w:r>
      <w:r>
        <w:rPr>
          <w:rFonts w:ascii="Times New Roman"/>
          <w:b w:val="false"/>
          <w:i w:val="false"/>
          <w:color w:val="ff0000"/>
          <w:sz w:val="28"/>
        </w:rPr>
        <w:t xml:space="preserve">, 2010.11.02 </w:t>
      </w:r>
      <w:r>
        <w:rPr>
          <w:rFonts w:ascii="Times New Roman"/>
          <w:b w:val="false"/>
          <w:i w:val="false"/>
          <w:color w:val="000000"/>
          <w:sz w:val="28"/>
        </w:rPr>
        <w:t>N 31/214-IV</w:t>
      </w:r>
      <w:r>
        <w:rPr>
          <w:rFonts w:ascii="Times New Roman"/>
          <w:b w:val="false"/>
          <w:i w:val="false"/>
          <w:color w:val="ff0000"/>
          <w:sz w:val="28"/>
        </w:rPr>
        <w:t xml:space="preserve">, 2010.12.14 </w:t>
      </w:r>
      <w:r>
        <w:rPr>
          <w:rFonts w:ascii="Times New Roman"/>
          <w:b w:val="false"/>
          <w:i w:val="false"/>
          <w:color w:val="000000"/>
          <w:sz w:val="28"/>
        </w:rPr>
        <w:t>N 32/218-IV</w:t>
      </w:r>
      <w:r>
        <w:rPr>
          <w:rFonts w:ascii="Times New Roman"/>
          <w:b w:val="false"/>
          <w:i w:val="false"/>
          <w:color w:val="ff0000"/>
          <w:sz w:val="28"/>
        </w:rPr>
        <w:t xml:space="preserve"> шешімдерімен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10-2. Семей қаласының 2010 жылға арналған бюджетінде республикалық бюджеттен ағымдағы даму трансферттер қарастырылсын:</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инженерлік-коммуникациялық инфрақұрылымды дамытуға, жайластыруға және (немесе) сатып алуға – 179 314 мың теңге;</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сәйкес мемлекеттік коммуналдық тұрғын үй қорының тұрғын үйін салуға және (немесе) сатып алуға – 134 054 мың теңге;</w:t>
      </w:r>
      <w:r>
        <w:br/>
      </w:r>
      <w:r>
        <w:rPr>
          <w:rFonts w:ascii="Times New Roman"/>
          <w:b w:val="false"/>
          <w:i w:val="false"/>
          <w:color w:val="000000"/>
          <w:sz w:val="28"/>
        </w:rPr>
        <w:t>
      - жылуэнергетикалық жүйесін дамыту үшін, соның ішінде инвестициялық жобасына: Семей қаласының қазіргі бар жылумен қамтамасыз ету жүйесін модерлендіру және қайта құру - 3 300 000 мың теңге;</w:t>
      </w:r>
      <w:r>
        <w:br/>
      </w:r>
      <w:r>
        <w:rPr>
          <w:rFonts w:ascii="Times New Roman"/>
          <w:b w:val="false"/>
          <w:i w:val="false"/>
          <w:color w:val="000000"/>
          <w:sz w:val="28"/>
        </w:rPr>
        <w:t>
      </w:t>
      </w:r>
      <w:r>
        <w:rPr>
          <w:rFonts w:ascii="Times New Roman"/>
          <w:b w:val="false"/>
          <w:i w:val="false"/>
          <w:color w:val="ff0000"/>
          <w:sz w:val="28"/>
        </w:rPr>
        <w:t xml:space="preserve">Ескерту. 10-2-тармаққа өзгерту енгізілді - Шығыс Қазақстан облысы Семей қаласының мәслихатының 2010.11.02 </w:t>
      </w:r>
      <w:r>
        <w:rPr>
          <w:rFonts w:ascii="Times New Roman"/>
          <w:b w:val="false"/>
          <w:i w:val="false"/>
          <w:color w:val="000000"/>
          <w:sz w:val="28"/>
        </w:rPr>
        <w:t>N 31/214-IV</w:t>
      </w:r>
      <w:r>
        <w:rPr>
          <w:rFonts w:ascii="Times New Roman"/>
          <w:b w:val="false"/>
          <w:i w:val="false"/>
          <w:color w:val="ff0000"/>
          <w:sz w:val="28"/>
        </w:rPr>
        <w:t xml:space="preserve"> шешімдерімен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10-3. 2010 жылғы жергілікті бюджет түсімдер құрамында республикалық бюджеттен ауылдық елді мекендер сала мамандарын әлеуметтік қолдау шараларын іске асыру үшін берілетін кредиттер 9 793 мың теңге сомасында қарастырылғанын есепке алу.</w:t>
      </w:r>
      <w:r>
        <w:br/>
      </w:r>
      <w:r>
        <w:rPr>
          <w:rFonts w:ascii="Times New Roman"/>
          <w:b w:val="false"/>
          <w:i w:val="false"/>
          <w:color w:val="000000"/>
          <w:sz w:val="28"/>
        </w:rPr>
        <w:t>
</w:t>
      </w:r>
      <w:r>
        <w:rPr>
          <w:rFonts w:ascii="Times New Roman"/>
          <w:b w:val="false"/>
          <w:i w:val="false"/>
          <w:color w:val="000000"/>
          <w:sz w:val="28"/>
        </w:rPr>
        <w:t>
      10-4. Семей қаласының 2010 жылға арналған бюджетінде республикалық бюджеттен ағымдағы нысаналы трансферттер мен нысаналы трансферттер жұмыспен қамтамасыз ету шеңберіндегі аймақтық жұмыспен қамту мен кадрларды қайта даярлау стратегиясын іске асыруға келесі іс-шараларды қаржыландыру үшін қарастырылсын:</w:t>
      </w:r>
      <w:r>
        <w:br/>
      </w:r>
      <w:r>
        <w:rPr>
          <w:rFonts w:ascii="Times New Roman"/>
          <w:b w:val="false"/>
          <w:i w:val="false"/>
          <w:color w:val="000000"/>
          <w:sz w:val="28"/>
        </w:rPr>
        <w:t>
      қалалар мен елді мекендердің инженерлік-коммуникациялық инфрақұрылымын жөндеуге және жайластыруға – 273 533 мың теңге;</w:t>
      </w:r>
      <w:r>
        <w:br/>
      </w:r>
      <w:r>
        <w:rPr>
          <w:rFonts w:ascii="Times New Roman"/>
          <w:b w:val="false"/>
          <w:i w:val="false"/>
          <w:color w:val="000000"/>
          <w:sz w:val="28"/>
        </w:rPr>
        <w:t>
      аудандық маңызы бар автомобиль жолдарын, қалалардың және елді мекендердің көшелерін жөндеуге және күтіп-ұстауға – 447 473 мың теңге;</w:t>
      </w:r>
      <w:r>
        <w:br/>
      </w:r>
      <w:r>
        <w:rPr>
          <w:rFonts w:ascii="Times New Roman"/>
          <w:b w:val="false"/>
          <w:i w:val="false"/>
          <w:color w:val="000000"/>
          <w:sz w:val="28"/>
        </w:rPr>
        <w:t>
      аудандық маңызы бар автомобиль жолдарын, қалалардың және елді мекендердің көшелерін салуға және қайта жаңартуға – 94 023 мың теңге;</w:t>
      </w:r>
      <w:r>
        <w:br/>
      </w:r>
      <w:r>
        <w:rPr>
          <w:rFonts w:ascii="Times New Roman"/>
          <w:b w:val="false"/>
          <w:i w:val="false"/>
          <w:color w:val="000000"/>
          <w:sz w:val="28"/>
        </w:rPr>
        <w:t>
      мектептерді және басқа да әлеуметтік объектілерді күрделі және ағымдағы жөндеуге – 288 010 мың теңге, оның ішінде:</w:t>
      </w:r>
      <w:r>
        <w:br/>
      </w:r>
      <w:r>
        <w:rPr>
          <w:rFonts w:ascii="Times New Roman"/>
          <w:b w:val="false"/>
          <w:i w:val="false"/>
          <w:color w:val="000000"/>
          <w:sz w:val="28"/>
        </w:rPr>
        <w:t>
      мәдениет объектілеріне - 146 325 мың теңге;</w:t>
      </w:r>
      <w:r>
        <w:br/>
      </w:r>
      <w:r>
        <w:rPr>
          <w:rFonts w:ascii="Times New Roman"/>
          <w:b w:val="false"/>
          <w:i w:val="false"/>
          <w:color w:val="000000"/>
          <w:sz w:val="28"/>
        </w:rPr>
        <w:t>
      білім беру объектілеріне – 136 629 мың теңге;</w:t>
      </w:r>
      <w:r>
        <w:br/>
      </w:r>
      <w:r>
        <w:rPr>
          <w:rFonts w:ascii="Times New Roman"/>
          <w:b w:val="false"/>
          <w:i w:val="false"/>
          <w:color w:val="000000"/>
          <w:sz w:val="28"/>
        </w:rPr>
        <w:t>
      әлеуметтік қамсыздандыру объектілеріне – 5 056 мың теңге.</w:t>
      </w:r>
      <w:r>
        <w:br/>
      </w:r>
      <w:r>
        <w:rPr>
          <w:rFonts w:ascii="Times New Roman"/>
          <w:b w:val="false"/>
          <w:i w:val="false"/>
          <w:color w:val="000000"/>
          <w:sz w:val="28"/>
        </w:rPr>
        <w:t>
      </w:t>
      </w:r>
      <w:r>
        <w:rPr>
          <w:rFonts w:ascii="Times New Roman"/>
          <w:b w:val="false"/>
          <w:i w:val="false"/>
          <w:color w:val="ff0000"/>
          <w:sz w:val="28"/>
        </w:rPr>
        <w:t xml:space="preserve">Ескерту. 10-4-тармаққа өзгерту енгізілді - Шығыс Қазақстан облысы Семей қаласының мәслихатының 2010.07.28 </w:t>
      </w:r>
      <w:r>
        <w:rPr>
          <w:rFonts w:ascii="Times New Roman"/>
          <w:b w:val="false"/>
          <w:i w:val="false"/>
          <w:color w:val="000000"/>
          <w:sz w:val="28"/>
        </w:rPr>
        <w:t>N 29/200-IV</w:t>
      </w:r>
      <w:r>
        <w:rPr>
          <w:rFonts w:ascii="Times New Roman"/>
          <w:b w:val="false"/>
          <w:i w:val="false"/>
          <w:color w:val="ff0000"/>
          <w:sz w:val="28"/>
        </w:rPr>
        <w:t xml:space="preserve"> шешімімен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10-5. Семей қаласының 2010 жылға арналған бюджетінде республикалық бюджеттен берілетін әлеуметтік жұмыс орындары мен жастар практикасы бағдарламасын кеңейтуге ағымдағы нысаналы трансферттер 139 800 мың теңге сомасында қарастырылсын, оның ішінде:</w:t>
      </w:r>
      <w:r>
        <w:br/>
      </w:r>
      <w:r>
        <w:rPr>
          <w:rFonts w:ascii="Times New Roman"/>
          <w:b w:val="false"/>
          <w:i w:val="false"/>
          <w:color w:val="000000"/>
          <w:sz w:val="28"/>
        </w:rPr>
        <w:t>
      жастар практикасы бағдарламасын кеңейтуге – 64 200 мың теңге;</w:t>
      </w:r>
      <w:r>
        <w:br/>
      </w:r>
      <w:r>
        <w:rPr>
          <w:rFonts w:ascii="Times New Roman"/>
          <w:b w:val="false"/>
          <w:i w:val="false"/>
          <w:color w:val="000000"/>
          <w:sz w:val="28"/>
        </w:rPr>
        <w:t>
      әлеуметтік жұмыс орындарын жасауға – 75 600 мың теңге.</w:t>
      </w:r>
      <w:r>
        <w:br/>
      </w:r>
      <w:r>
        <w:rPr>
          <w:rFonts w:ascii="Times New Roman"/>
          <w:b w:val="false"/>
          <w:i w:val="false"/>
          <w:color w:val="000000"/>
          <w:sz w:val="28"/>
        </w:rPr>
        <w:t>
      </w:t>
      </w:r>
      <w:r>
        <w:rPr>
          <w:rFonts w:ascii="Times New Roman"/>
          <w:b w:val="false"/>
          <w:i w:val="false"/>
          <w:color w:val="ff0000"/>
          <w:sz w:val="28"/>
        </w:rPr>
        <w:t xml:space="preserve">Ескерту. 10-тармақ 10-1, 10-2, 10-3, 10-4, 10-5 тармақшалармен  толықтырылды - Шығыс Қазақстан облысы Семей қаласының мәслихатының  2010.01.29 </w:t>
      </w:r>
      <w:r>
        <w:rPr>
          <w:rFonts w:ascii="Times New Roman"/>
          <w:b w:val="false"/>
          <w:i w:val="false"/>
          <w:color w:val="000000"/>
          <w:sz w:val="28"/>
        </w:rPr>
        <w:t>N 24/176-IV</w:t>
      </w:r>
      <w:r>
        <w:rPr>
          <w:rFonts w:ascii="Times New Roman"/>
          <w:b w:val="false"/>
          <w:i w:val="false"/>
          <w:color w:val="ff0000"/>
          <w:sz w:val="28"/>
        </w:rPr>
        <w:t xml:space="preserve"> шешімімен (01.01.2010 бастап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10-6. Семей қаласының 2010 жылға арналған бюджетінде облыстық бюджеттен дамуға ағымдағы нысаналы трансферттер қарастырылсын:</w:t>
      </w:r>
      <w:r>
        <w:br/>
      </w:r>
      <w:r>
        <w:rPr>
          <w:rFonts w:ascii="Times New Roman"/>
          <w:b w:val="false"/>
          <w:i w:val="false"/>
          <w:color w:val="000000"/>
          <w:sz w:val="28"/>
        </w:rPr>
        <w:t>
      бұрынғы кәсіби техникалық мектепті № 11 жалпы білім беретін орта мектебіне қайта жаңартуға – 40 000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10-6 тармақшамен толықтырылды - Шығыс Қазақстан облысы Семей қаласының мәслихатының 2010.04.21 </w:t>
      </w:r>
      <w:r>
        <w:rPr>
          <w:rFonts w:ascii="Times New Roman"/>
          <w:b w:val="false"/>
          <w:i w:val="false"/>
          <w:color w:val="000000"/>
          <w:sz w:val="28"/>
        </w:rPr>
        <w:t>N 27/188-IV</w:t>
      </w:r>
      <w:r>
        <w:rPr>
          <w:rFonts w:ascii="Times New Roman"/>
          <w:b w:val="false"/>
          <w:i w:val="false"/>
          <w:color w:val="ff0000"/>
          <w:sz w:val="28"/>
        </w:rPr>
        <w:t xml:space="preserve"> шешімімен (01.01.2010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З. Жамалтдинова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End w:id="0"/>
    <w:bookmarkStart w:name="z13" w:id="1"/>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1-қосымша</w:t>
      </w:r>
    </w:p>
    <w:bookmarkEnd w:id="1"/>
    <w:bookmarkStart w:name="z14" w:id="2"/>
    <w:p>
      <w:pPr>
        <w:spacing w:after="0"/>
        <w:ind w:left="0"/>
        <w:jc w:val="left"/>
      </w:pPr>
      <w:r>
        <w:rPr>
          <w:rFonts w:ascii="Times New Roman"/>
          <w:b/>
          <w:i w:val="false"/>
          <w:color w:val="000000"/>
        </w:rPr>
        <w:t xml:space="preserve"> 
      Семей қаласының 2010 жылға арналған</w:t>
      </w:r>
    </w:p>
    <w:bookmarkEnd w:id="2"/>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2010.12.14 </w:t>
      </w:r>
      <w:r>
        <w:rPr>
          <w:rFonts w:ascii="Times New Roman"/>
          <w:b w:val="false"/>
          <w:i w:val="false"/>
          <w:color w:val="ff0000"/>
          <w:sz w:val="28"/>
        </w:rPr>
        <w:t>N 32/218-IV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59"/>
        <w:gridCol w:w="959"/>
        <w:gridCol w:w="8630"/>
        <w:gridCol w:w="2620"/>
      </w:tblGrid>
      <w:tr>
        <w:trPr>
          <w:trHeight w:val="3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13 704 662,3</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6 935 630,0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2 945 731,0</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2 945 731,0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2 239 334,0</w:t>
            </w:r>
          </w:p>
        </w:tc>
      </w:tr>
      <w:tr>
        <w:trPr>
          <w:trHeight w:val="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2 239 334,0</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1 323 625,0</w:t>
            </w:r>
          </w:p>
        </w:tc>
      </w:tr>
      <w:tr>
        <w:trPr>
          <w:trHeight w:val="4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708 215,0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184 374,0</w:t>
            </w:r>
          </w:p>
        </w:tc>
      </w:tr>
      <w:tr>
        <w:trPr>
          <w:trHeight w:val="24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429 186,0</w:t>
            </w:r>
          </w:p>
        </w:tc>
      </w:tr>
      <w:tr>
        <w:trPr>
          <w:trHeight w:val="25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1 850,0</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358 104,0</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84 509,0</w:t>
            </w:r>
          </w:p>
        </w:tc>
      </w:tr>
      <w:tr>
        <w:trPr>
          <w:trHeight w:val="2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110 615,0</w:t>
            </w:r>
          </w:p>
        </w:tc>
      </w:tr>
      <w:tr>
        <w:trPr>
          <w:trHeight w:val="57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119 703,0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43 277,0</w:t>
            </w:r>
          </w:p>
        </w:tc>
      </w:tr>
      <w:tr>
        <w:trPr>
          <w:trHeight w:val="7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68 836,0</w:t>
            </w:r>
          </w:p>
        </w:tc>
      </w:tr>
      <w:tr>
        <w:trPr>
          <w:trHeight w:val="10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68 836,0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178 067,0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37 849,0</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8 047,0</w:t>
            </w:r>
          </w:p>
        </w:tc>
      </w:tr>
      <w:tr>
        <w:trPr>
          <w:trHeight w:val="52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28 776,0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1 026,0</w:t>
            </w:r>
          </w:p>
        </w:tc>
      </w:tr>
      <w:tr>
        <w:trPr>
          <w:trHeight w:val="132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12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135 618,0</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613 957,0</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525 190,0</w:t>
            </w:r>
          </w:p>
        </w:tc>
      </w:tr>
      <w:tr>
        <w:trPr>
          <w:trHeight w:val="6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525 190,0</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88 767,0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79 710,0</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5 977 008,3</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5 977 008,3</w:t>
            </w:r>
          </w:p>
        </w:tc>
      </w:tr>
      <w:tr>
        <w:trPr>
          <w:trHeight w:val="3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5 977 008,3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58"/>
        <w:gridCol w:w="958"/>
        <w:gridCol w:w="706"/>
        <w:gridCol w:w="7596"/>
        <w:gridCol w:w="2829"/>
      </w:tblGrid>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13 867 762,4</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372 638,0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277 030,0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15 784,0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171 633,0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165 939,0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89 613,0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87 789,0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1 508,0</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70 334,0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70 334,0</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33 853,0</w:t>
            </w:r>
          </w:p>
        </w:tc>
      </w:tr>
      <w:tr>
        <w:trPr>
          <w:trHeight w:val="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31 388,0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5 322 507,0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477 750,0</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477 750,0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4 293 455,0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4 293 455,0</w:t>
            </w:r>
          </w:p>
        </w:tc>
      </w:tr>
      <w:tr>
        <w:trPr>
          <w:trHeight w:val="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4 065 844,0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227 611,0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93 342,0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457 960,0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303 136,0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20 915,0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10 168,0</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49 319,0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1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216 894,0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154 824,0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154 824,0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1 042 886,3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947 830,3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947 830,3</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217 540,0</w:t>
            </w:r>
          </w:p>
        </w:tc>
      </w:tr>
      <w:tr>
        <w:trPr>
          <w:trHeight w:val="16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89 340,0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42 479,0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230 230,0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44 287,0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31 994,0</w:t>
            </w:r>
          </w:p>
        </w:tc>
      </w:tr>
      <w:tr>
        <w:trPr>
          <w:trHeight w:val="15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27 168,0</w:t>
            </w:r>
          </w:p>
        </w:tc>
      </w:tr>
      <w:tr>
        <w:trPr>
          <w:trHeight w:val="3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85 155,0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95 056,0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95 056,0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81 060,0</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1 522 081,0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625 720,0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61 161,0</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563 560,0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134 054,0</w:t>
            </w:r>
          </w:p>
        </w:tc>
      </w:tr>
      <w:tr>
        <w:trPr>
          <w:trHeight w:val="1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206 206,0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110 592,0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112 708,0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547 009,0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518 906,0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33 350,0</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435 556,0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349 352,0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343 052,0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146 851,0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29 368,0</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160 288,0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603 630,0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115 368,0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115 368,0</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64 507,0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64 407,0</w:t>
            </w:r>
          </w:p>
        </w:tc>
      </w:tr>
      <w:tr>
        <w:trPr>
          <w:trHeight w:val="1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19 685,0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42 441,0</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143 153,0</w:t>
            </w:r>
          </w:p>
        </w:tc>
      </w:tr>
      <w:tr>
        <w:trPr>
          <w:trHeight w:val="1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81 637,0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61 516,0</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24 126,0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280 602,0</w:t>
            </w:r>
          </w:p>
        </w:tc>
      </w:tr>
      <w:tr>
        <w:trPr>
          <w:trHeight w:val="1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243 794,0</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20 408,0</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223 386,0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29 331,0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8 508,0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7 477,0</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3 300 000,0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87 371,0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20 464,0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14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19 081,0</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18 349,0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20 895,0</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20 895,0</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46 012,0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35 900,0</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35 900,0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35 900,0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1 051 421,2</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239 493,2</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239 493,2</w:t>
            </w:r>
          </w:p>
        </w:tc>
      </w:tr>
      <w:tr>
        <w:trPr>
          <w:trHeight w:val="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238 833,2</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811 928,0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141 028,0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202 279,0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19 910,0</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182 369,0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42 510,0</w:t>
            </w:r>
          </w:p>
        </w:tc>
      </w:tr>
      <w:tr>
        <w:trPr>
          <w:trHeight w:val="15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139 859,0</w:t>
            </w:r>
          </w:p>
        </w:tc>
      </w:tr>
      <w:tr>
        <w:trPr>
          <w:trHeight w:val="9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9 514,0</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130 345,0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278 971,9</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278 928,0</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9 625,0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9 793,0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-187 627,1</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187 627,1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15" w:id="3"/>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2-қосымша</w:t>
      </w:r>
    </w:p>
    <w:bookmarkEnd w:id="3"/>
    <w:bookmarkStart w:name="z16" w:id="4"/>
    <w:p>
      <w:pPr>
        <w:spacing w:after="0"/>
        <w:ind w:left="0"/>
        <w:jc w:val="left"/>
      </w:pPr>
      <w:r>
        <w:rPr>
          <w:rFonts w:ascii="Times New Roman"/>
          <w:b/>
          <w:i w:val="false"/>
          <w:color w:val="000000"/>
        </w:rPr>
        <w:t xml:space="preserve"> 
      Семей қаласының 2011 жылға арналған бюджеті</w:t>
      </w:r>
    </w:p>
    <w:bookmarkEnd w:id="4"/>
    <w:p>
      <w:pPr>
        <w:spacing w:after="0"/>
        <w:ind w:left="0"/>
        <w:jc w:val="both"/>
      </w:pPr>
      <w:r>
        <w:rPr>
          <w:rFonts w:ascii="Times New Roman"/>
          <w:b w:val="false"/>
          <w:i w:val="false"/>
          <w:color w:val="ff0000"/>
          <w:sz w:val="28"/>
        </w:rPr>
        <w:t xml:space="preserve">      Ескерту. 2-қосымша жаңа редакцияда - Шығыс Қазақстан облысы Семей қаласының мәслихатының  2010.04.21 </w:t>
      </w:r>
      <w:r>
        <w:rPr>
          <w:rFonts w:ascii="Times New Roman"/>
          <w:b w:val="false"/>
          <w:i w:val="false"/>
          <w:color w:val="ff0000"/>
          <w:sz w:val="28"/>
        </w:rPr>
        <w:t>N 27/188-IV</w:t>
      </w:r>
      <w:r>
        <w:rPr>
          <w:rFonts w:ascii="Times New Roman"/>
          <w:b w:val="false"/>
          <w:i w:val="false"/>
          <w:color w:val="ff0000"/>
          <w:sz w:val="28"/>
        </w:rPr>
        <w:t xml:space="preserve"> шешімімен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046"/>
        <w:gridCol w:w="983"/>
        <w:gridCol w:w="8027"/>
        <w:gridCol w:w="2945"/>
      </w:tblGrid>
      <w:tr>
        <w:trPr>
          <w:trHeight w:val="36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15 674 848,0</w:t>
            </w:r>
          </w:p>
        </w:tc>
      </w:tr>
      <w:tr>
        <w:trPr>
          <w:trHeight w:val="1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7 316 539,0</w:t>
            </w:r>
          </w:p>
        </w:tc>
      </w:tr>
      <w:tr>
        <w:trPr>
          <w:trHeight w:val="1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3 113 840,0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3 113 840,0</w:t>
            </w:r>
          </w:p>
        </w:tc>
      </w:tr>
      <w:tr>
        <w:trPr>
          <w:trHeight w:val="1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2 202 587,0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2 202 587,0</w:t>
            </w:r>
          </w:p>
        </w:tc>
      </w:tr>
      <w:tr>
        <w:trPr>
          <w:trHeight w:val="1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1 445 380,0</w:t>
            </w:r>
          </w:p>
        </w:tc>
      </w:tr>
      <w:tr>
        <w:trPr>
          <w:trHeight w:val="1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848 406,0</w:t>
            </w:r>
          </w:p>
        </w:tc>
      </w:tr>
      <w:tr>
        <w:trPr>
          <w:trHeight w:val="18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210 079,0</w:t>
            </w:r>
          </w:p>
        </w:tc>
      </w:tr>
      <w:tr>
        <w:trPr>
          <w:trHeight w:val="1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384 395,0</w:t>
            </w:r>
          </w:p>
        </w:tc>
      </w:tr>
      <w:tr>
        <w:trPr>
          <w:trHeight w:val="1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407 445,0</w:t>
            </w:r>
          </w:p>
        </w:tc>
      </w:tr>
      <w:tr>
        <w:trPr>
          <w:trHeight w:val="1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119 724,0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112 461,0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137 149,0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38 111,0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147 287,0</w:t>
            </w:r>
          </w:p>
        </w:tc>
      </w:tr>
      <w:tr>
        <w:trPr>
          <w:trHeight w:val="18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147 287,0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24 927,0</w:t>
            </w:r>
          </w:p>
        </w:tc>
      </w:tr>
      <w:tr>
        <w:trPr>
          <w:trHeight w:val="60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6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4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449 932,0</w:t>
            </w:r>
          </w:p>
        </w:tc>
      </w:tr>
      <w:tr>
        <w:trPr>
          <w:trHeight w:val="4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354 507,0</w:t>
            </w:r>
          </w:p>
        </w:tc>
      </w:tr>
      <w:tr>
        <w:trPr>
          <w:trHeight w:val="10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354 507,0</w:t>
            </w:r>
          </w:p>
        </w:tc>
      </w:tr>
      <w:tr>
        <w:trPr>
          <w:trHeight w:val="3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95 425,0</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10 812,0</w:t>
            </w:r>
          </w:p>
        </w:tc>
      </w:tr>
      <w:tr>
        <w:trPr>
          <w:trHeight w:val="1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r>
        <w:trPr>
          <w:trHeight w:val="4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7 859 946,0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565"/>
        <w:gridCol w:w="947"/>
        <w:gridCol w:w="756"/>
        <w:gridCol w:w="8060"/>
        <w:gridCol w:w="2732"/>
      </w:tblGrid>
      <w:tr>
        <w:trPr>
          <w:trHeight w:val="5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15 124 848,0</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364 998,0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280 832,0</w:t>
            </w:r>
          </w:p>
        </w:tc>
      </w:tr>
      <w:tr>
        <w:trPr>
          <w:trHeight w:val="2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17 836,0</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17 836,0</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172 865,0</w:t>
            </w:r>
          </w:p>
        </w:tc>
      </w:tr>
      <w:tr>
        <w:trPr>
          <w:trHeight w:val="73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172 865,0</w:t>
            </w:r>
          </w:p>
        </w:tc>
      </w:tr>
      <w:tr>
        <w:trPr>
          <w:trHeight w:val="5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90 131,0</w:t>
            </w:r>
          </w:p>
        </w:tc>
      </w:tr>
      <w:tr>
        <w:trPr>
          <w:trHeight w:val="7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90 131,0</w:t>
            </w:r>
          </w:p>
        </w:tc>
      </w:tr>
      <w:tr>
        <w:trPr>
          <w:trHeight w:val="13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44 012,0</w:t>
            </w:r>
          </w:p>
        </w:tc>
      </w:tr>
      <w:tr>
        <w:trPr>
          <w:trHeight w:val="11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41 508,0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2 245,0</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13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40 154,0</w:t>
            </w:r>
          </w:p>
        </w:tc>
      </w:tr>
      <w:tr>
        <w:trPr>
          <w:trHeight w:val="13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40 834,0</w:t>
            </w:r>
          </w:p>
        </w:tc>
      </w:tr>
      <w:tr>
        <w:trPr>
          <w:trHeight w:val="1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36 123,0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15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1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4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1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5 550 236,0</w:t>
            </w:r>
          </w:p>
        </w:tc>
      </w:tr>
      <w:tr>
        <w:trPr>
          <w:trHeight w:val="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490 565,0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4 882 741,0</w:t>
            </w:r>
          </w:p>
        </w:tc>
      </w:tr>
      <w:tr>
        <w:trPr>
          <w:trHeight w:val="4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4 882 741,0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4 618 575,0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264 166,0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1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105 088,0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71 842,0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71 842,0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27 239,0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11 693,0</w:t>
            </w:r>
          </w:p>
        </w:tc>
      </w:tr>
      <w:tr>
        <w:trPr>
          <w:trHeight w:val="7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27 809,0</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5 101,0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608 998,0</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508 507,0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508 507,0</w:t>
            </w:r>
          </w:p>
        </w:tc>
      </w:tr>
      <w:tr>
        <w:trPr>
          <w:trHeight w:val="1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73 896,0</w:t>
            </w:r>
          </w:p>
        </w:tc>
      </w:tr>
      <w:tr>
        <w:trPr>
          <w:trHeight w:val="13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83 124,0</w:t>
            </w:r>
          </w:p>
        </w:tc>
      </w:tr>
      <w:tr>
        <w:trPr>
          <w:trHeight w:val="1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45 665,0</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27 460,0</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51 950,0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39 131,0</w:t>
            </w:r>
          </w:p>
        </w:tc>
      </w:tr>
      <w:tr>
        <w:trPr>
          <w:trHeight w:val="4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23 859,0</w:t>
            </w:r>
          </w:p>
        </w:tc>
      </w:tr>
      <w:tr>
        <w:trPr>
          <w:trHeight w:val="15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29 614,0</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100 491,0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100 491,0</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97 748,0</w:t>
            </w:r>
          </w:p>
        </w:tc>
      </w:tr>
      <w:tr>
        <w:trPr>
          <w:trHeight w:val="9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2 743,0</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294 394,0</w:t>
            </w:r>
          </w:p>
        </w:tc>
      </w:tr>
      <w:tr>
        <w:trPr>
          <w:trHeight w:val="1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35 851,0</w:t>
            </w:r>
          </w:p>
        </w:tc>
      </w:tr>
      <w:tr>
        <w:trPr>
          <w:trHeight w:val="2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35 851,0</w:t>
            </w:r>
          </w:p>
        </w:tc>
      </w:tr>
      <w:tr>
        <w:trPr>
          <w:trHeight w:val="1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257 994,0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252 634,0</w:t>
            </w:r>
          </w:p>
        </w:tc>
      </w:tr>
      <w:tr>
        <w:trPr>
          <w:trHeight w:val="4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84 564,0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29 599,0</w:t>
            </w:r>
          </w:p>
        </w:tc>
      </w:tr>
      <w:tr>
        <w:trPr>
          <w:trHeight w:val="4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130 638,0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380 871,0</w:t>
            </w:r>
          </w:p>
        </w:tc>
      </w:tr>
      <w:tr>
        <w:trPr>
          <w:trHeight w:val="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1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138 423,0</w:t>
            </w:r>
          </w:p>
        </w:tc>
      </w:tr>
      <w:tr>
        <w:trPr>
          <w:trHeight w:val="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46 675,0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2 094,0</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25 112,0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19 469,0</w:t>
            </w:r>
          </w:p>
        </w:tc>
      </w:tr>
      <w:tr>
        <w:trPr>
          <w:trHeight w:val="1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135 132,0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93 142,0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89 346,0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41 990,0</w:t>
            </w:r>
          </w:p>
        </w:tc>
      </w:tr>
      <w:tr>
        <w:trPr>
          <w:trHeight w:val="7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26 827,0</w:t>
            </w:r>
          </w:p>
        </w:tc>
      </w:tr>
      <w:tr>
        <w:trPr>
          <w:trHeight w:val="7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15 163,0</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60 641,0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8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28 608,0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19 128,0</w:t>
            </w:r>
          </w:p>
        </w:tc>
      </w:tr>
      <w:tr>
        <w:trPr>
          <w:trHeight w:val="1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7 500 000,0</w:t>
            </w:r>
          </w:p>
        </w:tc>
      </w:tr>
      <w:tr>
        <w:trPr>
          <w:trHeight w:val="4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13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8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25 279,0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36 921,0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21 038,0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21 038,0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209 379,0</w:t>
            </w:r>
          </w:p>
        </w:tc>
      </w:tr>
      <w:tr>
        <w:trPr>
          <w:trHeight w:val="1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8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48 156,0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46 933,0</w:t>
            </w:r>
          </w:p>
        </w:tc>
      </w:tr>
      <w:tr>
        <w:trPr>
          <w:trHeight w:val="7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17" w:id="5"/>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шешiмiне</w:t>
      </w:r>
      <w:r>
        <w:br/>
      </w:r>
      <w:r>
        <w:rPr>
          <w:rFonts w:ascii="Times New Roman"/>
          <w:b w:val="false"/>
          <w:i w:val="false"/>
          <w:color w:val="000000"/>
          <w:sz w:val="28"/>
        </w:rPr>
        <w:t>
      3-қосымша</w:t>
      </w:r>
    </w:p>
    <w:bookmarkEnd w:id="5"/>
    <w:bookmarkStart w:name="z18" w:id="6"/>
    <w:p>
      <w:pPr>
        <w:spacing w:after="0"/>
        <w:ind w:left="0"/>
        <w:jc w:val="left"/>
      </w:pPr>
      <w:r>
        <w:rPr>
          <w:rFonts w:ascii="Times New Roman"/>
          <w:b/>
          <w:i w:val="false"/>
          <w:color w:val="000000"/>
        </w:rPr>
        <w:t xml:space="preserve"> 
      Семей қаласының 2012 жылға арналған бюджеті</w:t>
      </w:r>
    </w:p>
    <w:bookmarkEnd w:id="6"/>
    <w:p>
      <w:pPr>
        <w:spacing w:after="0"/>
        <w:ind w:left="0"/>
        <w:jc w:val="both"/>
      </w:pPr>
      <w:r>
        <w:rPr>
          <w:rFonts w:ascii="Times New Roman"/>
          <w:b w:val="false"/>
          <w:i w:val="false"/>
          <w:color w:val="ff0000"/>
          <w:sz w:val="28"/>
        </w:rPr>
        <w:t xml:space="preserve">      Ескерту. 3-қосымша жаңа редакцияда - Шығыс Қазақстан облысы Семей қаласының мәслихатының  2010.04.21 N 27/188-IV </w:t>
      </w:r>
      <w:r>
        <w:rPr>
          <w:rFonts w:ascii="Times New Roman"/>
          <w:b w:val="false"/>
          <w:i w:val="false"/>
          <w:color w:val="ff0000"/>
          <w:sz w:val="28"/>
        </w:rPr>
        <w:t>шешімімен</w:t>
      </w:r>
      <w:r>
        <w:rPr>
          <w:rFonts w:ascii="Times New Roman"/>
          <w:b w:val="false"/>
          <w:i w:val="false"/>
          <w:color w:val="ff0000"/>
          <w:sz w:val="28"/>
        </w:rPr>
        <w:t xml:space="preserve"> (01.01.2010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131"/>
        <w:gridCol w:w="1110"/>
        <w:gridCol w:w="8113"/>
        <w:gridCol w:w="2609"/>
      </w:tblGrid>
      <w:tr>
        <w:trPr>
          <w:trHeight w:val="4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19 379 878,0</w:t>
            </w:r>
          </w:p>
        </w:tc>
      </w:tr>
      <w:tr>
        <w:trPr>
          <w:trHeight w:val="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7 842 029,0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3 237 551,0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3 237 551,0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2 448 783,0</w:t>
            </w:r>
          </w:p>
        </w:tc>
      </w:tr>
      <w:tr>
        <w:trPr>
          <w:trHeight w:val="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2 448 783,0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1 538 145,0</w:t>
            </w:r>
          </w:p>
        </w:tc>
      </w:tr>
      <w:tr>
        <w:trPr>
          <w:trHeight w:val="1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908 026,0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214 694,0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412 925,0</w:t>
            </w:r>
          </w:p>
        </w:tc>
      </w:tr>
      <w:tr>
        <w:trPr>
          <w:trHeight w:val="1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459 217,0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150 478,0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120 333,0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147 436,0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40 970,0</w:t>
            </w:r>
          </w:p>
        </w:tc>
      </w:tr>
      <w:tr>
        <w:trPr>
          <w:trHeight w:val="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158 333,0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158 333,0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51 640,0</w:t>
            </w:r>
          </w:p>
        </w:tc>
      </w:tr>
      <w:tr>
        <w:trPr>
          <w:trHeight w:val="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26 374,0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26 374,0</w:t>
            </w:r>
          </w:p>
        </w:tc>
      </w:tr>
      <w:tr>
        <w:trPr>
          <w:trHeight w:val="5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7 739,0</w:t>
            </w:r>
          </w:p>
        </w:tc>
      </w:tr>
      <w:tr>
        <w:trPr>
          <w:trHeight w:val="27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17 527,0</w:t>
            </w:r>
          </w:p>
        </w:tc>
      </w:tr>
      <w:tr>
        <w:trPr>
          <w:trHeight w:val="1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17 527,0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383 428,0</w:t>
            </w:r>
          </w:p>
        </w:tc>
      </w:tr>
      <w:tr>
        <w:trPr>
          <w:trHeight w:val="3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281 269,0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281 269,0</w:t>
            </w:r>
          </w:p>
        </w:tc>
      </w:tr>
      <w:tr>
        <w:trPr>
          <w:trHeight w:val="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102 159,0</w:t>
            </w:r>
          </w:p>
        </w:tc>
      </w:tr>
      <w:tr>
        <w:trPr>
          <w:trHeight w:val="1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90 536,0</w:t>
            </w:r>
          </w:p>
        </w:tc>
      </w:tr>
      <w:tr>
        <w:trPr>
          <w:trHeight w:val="9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11 623,0</w:t>
            </w:r>
          </w:p>
        </w:tc>
      </w:tr>
      <w:tr>
        <w:trPr>
          <w:trHeight w:val="10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r>
        <w:trPr>
          <w:trHeight w:val="3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11 102 781,0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92"/>
        <w:gridCol w:w="714"/>
        <w:gridCol w:w="756"/>
        <w:gridCol w:w="8505"/>
        <w:gridCol w:w="2625"/>
      </w:tblGrid>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19 152 878,0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398 038,0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306 598,0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187 794,0</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187 794,0</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99 530,0</w:t>
            </w:r>
          </w:p>
        </w:tc>
      </w:tr>
      <w:tr>
        <w:trPr>
          <w:trHeight w:val="1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99 530,0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47 910,0</w:t>
            </w:r>
          </w:p>
        </w:tc>
      </w:tr>
      <w:tr>
        <w:trPr>
          <w:trHeight w:val="10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45 229,0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13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43 530,0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48 485,0</w:t>
            </w:r>
          </w:p>
        </w:tc>
      </w:tr>
      <w:tr>
        <w:trPr>
          <w:trHeight w:val="1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25 933,0</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6 184 858,0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542 050,0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5 450 782,0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5 450 782,0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5 155 903,0</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294 879,0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12 904,0</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29 895,0</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662 228,0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553 276,0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553 276,0</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79 438,0</w:t>
            </w:r>
          </w:p>
        </w:tc>
      </w:tr>
      <w:tr>
        <w:trPr>
          <w:trHeight w:val="13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89 358,0</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49 089,0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29 519,0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56 828,0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142 942,0,0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25 648,0</w:t>
            </w:r>
          </w:p>
        </w:tc>
      </w:tr>
      <w:tr>
        <w:trPr>
          <w:trHeight w:val="10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108 952,0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108 952,0</w:t>
            </w:r>
          </w:p>
        </w:tc>
      </w:tr>
      <w:tr>
        <w:trPr>
          <w:trHeight w:val="10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106 003,0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316 032,0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39 089,0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38 540,0</w:t>
            </w:r>
          </w:p>
        </w:tc>
      </w:tr>
      <w:tr>
        <w:trPr>
          <w:trHeight w:val="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276 943,0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271 583,0</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90 907,0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31 819,0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8 421,0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140 436,0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413 345,0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149 009,0</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27 622,0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147 157,0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102 018,0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97 937,0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4 081,0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45 139,0</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28 839,0</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66 376,0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25 815,0</w:t>
            </w:r>
          </w:p>
        </w:tc>
      </w:tr>
      <w:tr>
        <w:trPr>
          <w:trHeight w:val="7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30 898,0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20 708,0</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10 714 040,0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45 596,0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40 924,0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225 083,0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78 316,0</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26 291,0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52 025,0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51 929,0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51 929,0</w:t>
            </w:r>
          </w:p>
        </w:tc>
      </w:tr>
      <w:tr>
        <w:trPr>
          <w:trHeight w:val="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227 000,0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-227 000,0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19" w:id="7"/>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4-қосымша</w:t>
      </w:r>
    </w:p>
    <w:bookmarkEnd w:id="7"/>
    <w:bookmarkStart w:name="z20" w:id="8"/>
    <w:p>
      <w:pPr>
        <w:spacing w:after="0"/>
        <w:ind w:left="0"/>
        <w:jc w:val="left"/>
      </w:pPr>
      <w:r>
        <w:rPr>
          <w:rFonts w:ascii="Times New Roman"/>
          <w:b/>
          <w:i w:val="false"/>
          <w:color w:val="000000"/>
        </w:rPr>
        <w:t xml:space="preserve"> 
      2010 жылға арналған жергілікті бюджеттің орындалу</w:t>
      </w:r>
      <w:r>
        <w:br/>
      </w:r>
      <w:r>
        <w:rPr>
          <w:rFonts w:ascii="Times New Roman"/>
          <w:b/>
          <w:i w:val="false"/>
          <w:color w:val="000000"/>
        </w:rPr>
        <w:t>
      процессінде секвестрге жатпайтын бюджеттік бағдарламалар</w:t>
      </w:r>
      <w:r>
        <w:br/>
      </w:r>
      <w:r>
        <w:rPr>
          <w:rFonts w:ascii="Times New Roman"/>
          <w:b/>
          <w:i w:val="false"/>
          <w:color w:val="000000"/>
        </w:rPr>
        <w:t>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034"/>
        <w:gridCol w:w="1138"/>
        <w:gridCol w:w="10470"/>
      </w:tblGrid>
      <w:tr>
        <w:trPr>
          <w:trHeight w:val="52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0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225"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1" w:id="9"/>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5-қосымша</w:t>
      </w:r>
    </w:p>
    <w:bookmarkEnd w:id="9"/>
    <w:bookmarkStart w:name="z22" w:id="10"/>
    <w:p>
      <w:pPr>
        <w:spacing w:after="0"/>
        <w:ind w:left="0"/>
        <w:jc w:val="left"/>
      </w:pPr>
      <w:r>
        <w:rPr>
          <w:rFonts w:ascii="Times New Roman"/>
          <w:b/>
          <w:i w:val="false"/>
          <w:color w:val="000000"/>
        </w:rPr>
        <w:t xml:space="preserve"> 
      2010 жылға арналған бюджетте ауыл шаруашылық мақсатындағы</w:t>
      </w:r>
      <w:r>
        <w:br/>
      </w:r>
      <w:r>
        <w:rPr>
          <w:rFonts w:ascii="Times New Roman"/>
          <w:b/>
          <w:i w:val="false"/>
          <w:color w:val="000000"/>
        </w:rPr>
        <w:t>
      жер учаскелерін сатудан түсетін түсімдер көлемі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1"/>
        <w:gridCol w:w="3999"/>
      </w:tblGrid>
      <w:tr>
        <w:trPr>
          <w:trHeight w:val="165" w:hRule="atLeast"/>
        </w:trPr>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85" w:hRule="atLeast"/>
        </w:trPr>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бюджетте ауыл шаруашылық мақсатындағы жер учаскелерін сатудан түсетін түсімдер көлемі</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3" w:id="11"/>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6–қосымша</w:t>
      </w:r>
    </w:p>
    <w:bookmarkEnd w:id="11"/>
    <w:bookmarkStart w:name="z24" w:id="12"/>
    <w:p>
      <w:pPr>
        <w:spacing w:after="0"/>
        <w:ind w:left="0"/>
        <w:jc w:val="left"/>
      </w:pPr>
      <w:r>
        <w:rPr>
          <w:rFonts w:ascii="Times New Roman"/>
          <w:b/>
          <w:i w:val="false"/>
          <w:color w:val="000000"/>
        </w:rPr>
        <w:t xml:space="preserve"> 
      2010 жылға арналған бюджеттегі ауылдық округтер мен</w:t>
      </w:r>
      <w:r>
        <w:br/>
      </w:r>
      <w:r>
        <w:rPr>
          <w:rFonts w:ascii="Times New Roman"/>
          <w:b/>
          <w:i w:val="false"/>
          <w:color w:val="000000"/>
        </w:rPr>
        <w:t>
      кенттердің бюджеттік бағдарламалары</w:t>
      </w:r>
    </w:p>
    <w:bookmarkEnd w:id="12"/>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2010.11.02 </w:t>
      </w:r>
      <w:r>
        <w:rPr>
          <w:rFonts w:ascii="Times New Roman"/>
          <w:b w:val="false"/>
          <w:i w:val="false"/>
          <w:color w:val="ff0000"/>
          <w:sz w:val="28"/>
        </w:rPr>
        <w:t>N 31/214-IV</w:t>
      </w:r>
      <w:r>
        <w:rPr>
          <w:rFonts w:ascii="Times New Roman"/>
          <w:b w:val="false"/>
          <w:i w:val="false"/>
          <w:color w:val="ff0000"/>
          <w:sz w:val="28"/>
        </w:rPr>
        <w:t xml:space="preserve"> (2010 жылдың 1 қаңтарынан бастап қолданысқа енгізіледі) шешімімен.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126"/>
        <w:gridCol w:w="1504"/>
        <w:gridCol w:w="1215"/>
        <w:gridCol w:w="1705"/>
        <w:gridCol w:w="1260"/>
        <w:gridCol w:w="1527"/>
        <w:gridCol w:w="1817"/>
        <w:gridCol w:w="1483"/>
        <w:gridCol w:w="1795"/>
      </w:tblGrid>
      <w:tr>
        <w:trPr>
          <w:trHeight w:val="130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w:t>
            </w:r>
            <w:r>
              <w:br/>
            </w:r>
            <w:r>
              <w:rPr>
                <w:rFonts w:ascii="Times New Roman"/>
                <w:b w:val="false"/>
                <w:i w:val="false"/>
                <w:color w:val="000000"/>
                <w:sz w:val="20"/>
              </w:rPr>
              <w:t>
маның</w:t>
            </w:r>
            <w:r>
              <w:br/>
            </w:r>
            <w:r>
              <w:rPr>
                <w:rFonts w:ascii="Times New Roman"/>
                <w:b w:val="false"/>
                <w:i w:val="false"/>
                <w:color w:val="000000"/>
                <w:sz w:val="20"/>
              </w:rPr>
              <w:t>
атауы</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45" w:hRule="atLeast"/>
        </w:trPr>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аудан,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мекендердің</w:t>
            </w:r>
            <w:r>
              <w:br/>
            </w:r>
            <w:r>
              <w:rPr>
                <w:rFonts w:ascii="Times New Roman"/>
                <w:b w:val="false"/>
                <w:i w:val="false"/>
                <w:color w:val="000000"/>
                <w:sz w:val="20"/>
              </w:rPr>
              <w:t>
сумен</w:t>
            </w:r>
            <w:r>
              <w:br/>
            </w:r>
            <w:r>
              <w:rPr>
                <w:rFonts w:ascii="Times New Roman"/>
                <w:b w:val="false"/>
                <w:i w:val="false"/>
                <w:color w:val="000000"/>
                <w:sz w:val="20"/>
              </w:rPr>
              <w:t>
жабдықтауды</w:t>
            </w:r>
            <w:r>
              <w:br/>
            </w:r>
            <w:r>
              <w:rPr>
                <w:rFonts w:ascii="Times New Roman"/>
                <w:b w:val="false"/>
                <w:i w:val="false"/>
                <w:color w:val="000000"/>
                <w:sz w:val="20"/>
              </w:rPr>
              <w:t>
ұйымдастыру»</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«Мемлекеттік</w:t>
            </w:r>
            <w:r>
              <w:br/>
            </w:r>
            <w:r>
              <w:rPr>
                <w:rFonts w:ascii="Times New Roman"/>
                <w:b w:val="false"/>
                <w:i w:val="false"/>
                <w:color w:val="000000"/>
                <w:sz w:val="20"/>
              </w:rPr>
              <w:t>
органдарды</w:t>
            </w:r>
            <w:r>
              <w:br/>
            </w:r>
            <w:r>
              <w:rPr>
                <w:rFonts w:ascii="Times New Roman"/>
                <w:b w:val="false"/>
                <w:i w:val="false"/>
                <w:color w:val="000000"/>
                <w:sz w:val="20"/>
              </w:rPr>
              <w:t xml:space="preserve">
материалдық - </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(республикалық</w:t>
            </w:r>
            <w:r>
              <w:br/>
            </w:r>
            <w:r>
              <w:rPr>
                <w:rFonts w:ascii="Times New Roman"/>
                <w:b w:val="false"/>
                <w:i w:val="false"/>
                <w:color w:val="000000"/>
                <w:sz w:val="20"/>
              </w:rPr>
              <w:t>
бюджеттен</w:t>
            </w:r>
            <w:r>
              <w:br/>
            </w:r>
            <w:r>
              <w:rPr>
                <w:rFonts w:ascii="Times New Roman"/>
                <w:b w:val="false"/>
                <w:i w:val="false"/>
                <w:color w:val="000000"/>
                <w:sz w:val="20"/>
              </w:rPr>
              <w:t>
берілетін</w:t>
            </w:r>
            <w:r>
              <w:br/>
            </w:r>
            <w:r>
              <w:rPr>
                <w:rFonts w:ascii="Times New Roman"/>
                <w:b w:val="false"/>
                <w:i w:val="false"/>
                <w:color w:val="000000"/>
                <w:sz w:val="20"/>
              </w:rPr>
              <w:t>
трансферттер</w:t>
            </w:r>
            <w:r>
              <w:br/>
            </w:r>
            <w:r>
              <w:rPr>
                <w:rFonts w:ascii="Times New Roman"/>
                <w:b w:val="false"/>
                <w:i w:val="false"/>
                <w:color w:val="000000"/>
                <w:sz w:val="20"/>
              </w:rPr>
              <w:t>
есебiнен</w:t>
            </w:r>
          </w:p>
        </w:tc>
      </w:tr>
      <w:tr>
        <w:trPr>
          <w:trHeight w:val="1605" w:hRule="atLeast"/>
        </w:trPr>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w:t>
            </w:r>
            <w:r>
              <w:br/>
            </w:r>
            <w:r>
              <w:rPr>
                <w:rFonts w:ascii="Times New Roman"/>
                <w:b w:val="false"/>
                <w:i w:val="false"/>
                <w:color w:val="000000"/>
                <w:sz w:val="20"/>
              </w:rPr>
              <w:t>
жет</w:t>
            </w:r>
            <w:r>
              <w:br/>
            </w:r>
            <w:r>
              <w:rPr>
                <w:rFonts w:ascii="Times New Roman"/>
                <w:b w:val="false"/>
                <w:i w:val="false"/>
                <w:color w:val="000000"/>
                <w:sz w:val="20"/>
              </w:rPr>
              <w:t>
есебі</w:t>
            </w:r>
            <w:r>
              <w:br/>
            </w:r>
            <w:r>
              <w:rPr>
                <w:rFonts w:ascii="Times New Roman"/>
                <w:b w:val="false"/>
                <w:i w:val="false"/>
                <w:color w:val="000000"/>
                <w:sz w:val="20"/>
              </w:rPr>
              <w:t>
нен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ликалық</w:t>
            </w:r>
            <w:r>
              <w:br/>
            </w:r>
            <w:r>
              <w:rPr>
                <w:rFonts w:ascii="Times New Roman"/>
                <w:b w:val="false"/>
                <w:i w:val="false"/>
                <w:color w:val="000000"/>
                <w:sz w:val="20"/>
              </w:rPr>
              <w:t>
бюджеттен</w:t>
            </w:r>
            <w:r>
              <w:br/>
            </w:r>
            <w:r>
              <w:rPr>
                <w:rFonts w:ascii="Times New Roman"/>
                <w:b w:val="false"/>
                <w:i w:val="false"/>
                <w:color w:val="000000"/>
                <w:sz w:val="20"/>
              </w:rPr>
              <w:t>
берілетін</w:t>
            </w:r>
            <w:r>
              <w:br/>
            </w:r>
            <w:r>
              <w:rPr>
                <w:rFonts w:ascii="Times New Roman"/>
                <w:b w:val="false"/>
                <w:i w:val="false"/>
                <w:color w:val="000000"/>
                <w:sz w:val="20"/>
              </w:rPr>
              <w:t>
трансферттер</w:t>
            </w:r>
            <w:r>
              <w:br/>
            </w:r>
            <w:r>
              <w:rPr>
                <w:rFonts w:ascii="Times New Roman"/>
                <w:b w:val="false"/>
                <w:i w:val="false"/>
                <w:color w:val="000000"/>
                <w:sz w:val="20"/>
              </w:rPr>
              <w:t>
есебiнен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1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бойынша барлығы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96 462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87 789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77 489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5" w:id="13"/>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7–қосымша</w:t>
      </w:r>
    </w:p>
    <w:bookmarkEnd w:id="13"/>
    <w:bookmarkStart w:name="z26" w:id="14"/>
    <w:p>
      <w:pPr>
        <w:spacing w:after="0"/>
        <w:ind w:left="0"/>
        <w:jc w:val="left"/>
      </w:pPr>
      <w:r>
        <w:rPr>
          <w:rFonts w:ascii="Times New Roman"/>
          <w:b/>
          <w:i w:val="false"/>
          <w:color w:val="000000"/>
        </w:rPr>
        <w:t xml:space="preserve"> 
      2011 жылға арналған бюджеттегі ауылдық округтер</w:t>
      </w:r>
      <w:r>
        <w:br/>
      </w:r>
      <w:r>
        <w:rPr>
          <w:rFonts w:ascii="Times New Roman"/>
          <w:b/>
          <w:i w:val="false"/>
          <w:color w:val="000000"/>
        </w:rPr>
        <w:t>
      мен кенттердің бюджеттік бағдарламалары</w:t>
      </w:r>
    </w:p>
    <w:bookmarkEnd w:id="1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95"/>
        <w:gridCol w:w="1561"/>
        <w:gridCol w:w="1625"/>
        <w:gridCol w:w="2927"/>
        <w:gridCol w:w="2635"/>
        <w:gridCol w:w="2701"/>
      </w:tblGrid>
      <w:tr>
        <w:trPr>
          <w:trHeight w:val="129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ламаның</w:t>
            </w:r>
            <w:r>
              <w:br/>
            </w:r>
            <w:r>
              <w:rPr>
                <w:rFonts w:ascii="Times New Roman"/>
                <w:b w:val="false"/>
                <w:i w:val="false"/>
                <w:color w:val="000000"/>
                <w:sz w:val="20"/>
              </w:rPr>
              <w:t>
атауы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000" w:hRule="atLeast"/>
        </w:trPr>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«Қаладағы аудан, аудандық маңызы бар қаланың, кент, ауыл (село), ауылдық (селолық) округ әкімінің қызметін қамтамасыз ету жөніндегі қызметтер» 001 бағдарламасы бойынша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санитариясын қамтамасыз ету» 009 бағдарламасы бойынша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сумен жабдықтауды ұйымдастыру» 014 бағдарламасы бойынша</w:t>
            </w:r>
          </w:p>
        </w:tc>
      </w:tr>
      <w:tr>
        <w:trPr>
          <w:trHeight w:val="13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96 040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90 131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5 360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bookmarkStart w:name="z27" w:id="15"/>
    <w:p>
      <w:pPr>
        <w:spacing w:after="0"/>
        <w:ind w:left="0"/>
        <w:jc w:val="both"/>
      </w:pPr>
      <w:r>
        <w:rPr>
          <w:rFonts w:ascii="Times New Roman"/>
          <w:b w:val="false"/>
          <w:i w:val="false"/>
          <w:color w:val="000000"/>
          <w:sz w:val="28"/>
        </w:rPr>
        <w:t>
      2009 жылғы 29 желтоқсандағы</w:t>
      </w:r>
      <w:r>
        <w:br/>
      </w:r>
      <w:r>
        <w:rPr>
          <w:rFonts w:ascii="Times New Roman"/>
          <w:b w:val="false"/>
          <w:i w:val="false"/>
          <w:color w:val="000000"/>
          <w:sz w:val="28"/>
        </w:rPr>
        <w:t>
      № 23/167-IV шешiмге</w:t>
      </w:r>
      <w:r>
        <w:br/>
      </w:r>
      <w:r>
        <w:rPr>
          <w:rFonts w:ascii="Times New Roman"/>
          <w:b w:val="false"/>
          <w:i w:val="false"/>
          <w:color w:val="000000"/>
          <w:sz w:val="28"/>
        </w:rPr>
        <w:t>
      8–қосымша</w:t>
      </w:r>
    </w:p>
    <w:bookmarkEnd w:id="15"/>
    <w:bookmarkStart w:name="z28" w:id="16"/>
    <w:p>
      <w:pPr>
        <w:spacing w:after="0"/>
        <w:ind w:left="0"/>
        <w:jc w:val="left"/>
      </w:pPr>
      <w:r>
        <w:rPr>
          <w:rFonts w:ascii="Times New Roman"/>
          <w:b/>
          <w:i w:val="false"/>
          <w:color w:val="000000"/>
        </w:rPr>
        <w:t xml:space="preserve"> 
      2012 жылға арналған бюджеттегі ауылдық округтер</w:t>
      </w:r>
      <w:r>
        <w:br/>
      </w:r>
      <w:r>
        <w:rPr>
          <w:rFonts w:ascii="Times New Roman"/>
          <w:b/>
          <w:i w:val="false"/>
          <w:color w:val="000000"/>
        </w:rPr>
        <w:t>
      мен кенттердің бюджеттік бағдарламалары</w:t>
      </w:r>
    </w:p>
    <w:bookmarkEnd w:id="1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284"/>
        <w:gridCol w:w="1564"/>
        <w:gridCol w:w="1801"/>
        <w:gridCol w:w="2633"/>
        <w:gridCol w:w="2943"/>
        <w:gridCol w:w="2556"/>
      </w:tblGrid>
      <w:tr>
        <w:trPr>
          <w:trHeight w:val="1185"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ламаның</w:t>
            </w:r>
            <w:r>
              <w:br/>
            </w:r>
            <w:r>
              <w:rPr>
                <w:rFonts w:ascii="Times New Roman"/>
                <w:b w:val="false"/>
                <w:i w:val="false"/>
                <w:color w:val="000000"/>
                <w:sz w:val="20"/>
              </w:rPr>
              <w:t>
атауы</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000" w:hRule="atLeast"/>
        </w:trPr>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Округтің,</w:t>
            </w:r>
            <w:r>
              <w:br/>
            </w:r>
            <w:r>
              <w:rPr>
                <w:rFonts w:ascii="Times New Roman"/>
                <w:b w:val="false"/>
                <w:i w:val="false"/>
                <w:color w:val="000000"/>
                <w:sz w:val="20"/>
              </w:rPr>
              <w:t>
кенттің</w:t>
            </w:r>
            <w:r>
              <w:br/>
            </w:r>
            <w:r>
              <w:rPr>
                <w:rFonts w:ascii="Times New Roman"/>
                <w:b w:val="false"/>
                <w:i w:val="false"/>
                <w:color w:val="000000"/>
                <w:sz w:val="20"/>
              </w:rPr>
              <w:t>
атауы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«Қаладағы аудан, аудандық маңызы бар қаланың, кент, ауыл (село), ауылдық (селолық) округ әкімінің қызметін қамтамасыз ету жөніндегі қызметтер» 001 бағдарламасы бойынша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санитариясын қамтамасыз ету» 009 бағдарламасы бойынша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«Елді мекендердің сумен жабдықтауды ұйымдастыру» 014 бағдарламасы бойынша</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105 439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99 530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5 360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хатшысы                         Қ. Мирашев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