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196" w14:textId="4de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және қаржыландыру туралы" 2009 жылғы 26 қаңтардағы № 579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2009 жылғы 18       мамырдағы N 1 қаулысы. Шығыс Қазақстан облысы Әділет департаментінің      Курчатов қаласындағы Әділет басқармасында 2009 жылғы 3 маусымда N 5-3-76  тіркелді. Күші жойылды - Шығыс Қазақстан облысы Курчатов қаласының әкімдігінің 2010 жылғы 18 ақпандағы № 267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қаласының әкімдігінің 2010.02.18 № 267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жұмыстарды қаржыландыру тәртібін жетілдіру, жұмысқа орналасуда қиындықтар көретін халықтың түрлі топтарына мемлекеттік кепілдіктер мен қолдау жүйесін кеңейту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жылы ақылы қоғамдық жұмыстарды ұйымдастыру және қаржыландыру туралы» әкімдіктің 2009 жылғы 26 қаңтардағы № 579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13 ақпанда 5-3-65 нөмірімен тіркелген, «Дидар» газетінде 2009 жылғы 21 ақпандағы 22 нөмірінде, «Рудный Алтай» газетінде 2009 жылғы 24 ақпандағы 25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«Ақылы қоғамдық жұмыстар ұйымдастырылатын қала кәсіпорындарының, ұйымдары мен мекемелерінің тізімі» бірінші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тармақта «Балапан» мемлекеттік коммуналдық кәсіпорны» жолында «Ақылы қоғамдық жұмыстарға қатысушылардың саны» бағанында «20» саны «25»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«Ақылы қоғамдық жұмыстарға қатысатындардың саны» бағанында «140» саны «145»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әкімі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