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9a91" w14:textId="0589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2009 жылғы 15 қыркүйектегі N 93 қаулысы. Шығыс Қазақстан облысы Әділет департаментінің Курчатов қаласындағы Әділет басқармасында 2009 жылғы 28 қыркүйекте N 5-3-81 тіркелді. Күші жойылды - Шығыс Қазақстан облысы Курчатов қаласының әкімдігінің 2012 жылғы 07 тамыздағы N 1131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Курчатов қаласының әкімдігінің 2012.08.07 N 1131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№ 2464 Конституциялық Заңының 28-бабы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148-ІІ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Курчатов қалалық мәслихатының депутаттығына кандидаттар үшін үгіттік баспа материалдарын орналастыру орындары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Курчатов қаласы әкімінің орынбасары Н. Т. Битеновке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Курчатов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    Е. СТАРЕНКОВА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93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Курчатов қалалық мәслихатының депутаттығына кандидаттар</w:t>
      </w:r>
      <w:r>
        <w:br/>
      </w:r>
      <w:r>
        <w:rPr>
          <w:rFonts w:ascii="Times New Roman"/>
          <w:b/>
          <w:i w:val="false"/>
          <w:color w:val="000000"/>
        </w:rPr>
        <w:t>
      үшін үгіттік баспа материалдарын орналастыру орындары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173"/>
        <w:gridCol w:w="43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 №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мәдениет үйі» қазыналық коммуналдық мемлекеттік кәсіпорын ғимаратының жанындағы алаңқай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 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телекоммуникация торабының ғимараты жанындағы алаңқай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«Мектеп-гимназия» мемлекеттік мекемесінің ғимараты жанындағы алаңқай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 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«Курчатов қаласының қалалық ауруханасы» коммуналдық мемлекеттік қазыналық кәсіпорны аумағындағы алаңқай (аурухана ауласында)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көшесі 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36 - үйдің жанында орналасқан жарнамалық тумба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