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67cf" w14:textId="6f56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Риддер қаласы бойынша төлемақылы қоғамдық жұмыстарды ұйымдастыру туралы" 2009 жылғы 29 қаңтардағы № 1302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2009 жылғы 10 қыркүйектегі N 119 қаулысы. Шығыс Қазақстан облысы Әділет департаментінің Риддер қалалық Әділет басқармасында 2009 жылғы 22 қыркүйекте N 5-4-118 тіркелді. Қабылданған мерзімінің бітуіне байланысты күші жойылды - Риддер қаласы әкімі аппаратының 2010 жылғы 11 маусымдағы № 2-22-3773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Қабылданған мерзімінің бітуіне байланысты күші жойылды - (Риддер қаласы әкімі аппаратының 2010.06.11 № 2-22-3773 хаты).</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2001 жылдың 23 қаңтардағы № 148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 Үкіметінің «Халықты жұмыспен қамту туралы» Қазақстан Республикасының 2001 жылғы 23 қаңтардағы Заңын іске асыру жөніндегі шаралары туралы» 2001 жылғы 19 маусымдағы № 836 </w:t>
      </w:r>
      <w:r>
        <w:rPr>
          <w:rFonts w:ascii="Times New Roman"/>
          <w:b w:val="false"/>
          <w:i w:val="false"/>
          <w:color w:val="000000"/>
          <w:sz w:val="28"/>
        </w:rPr>
        <w:t>қаулысы</w:t>
      </w:r>
      <w:r>
        <w:rPr>
          <w:rFonts w:ascii="Times New Roman"/>
          <w:b w:val="false"/>
          <w:i w:val="false"/>
          <w:color w:val="000000"/>
          <w:sz w:val="28"/>
        </w:rPr>
        <w:t xml:space="preserve">, халықты жұмыспен қамту саясаты жұмыстарын қарқынды жүргізу мақсатында,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2009 жылғы 29 қаңтардағы № 1302 «2009 жылға Риддер қаласы бойынша төлемақылы қоғамдық жұмыстарды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 (нормативтік-құқықтық актілерді тіркеудің мемлекеттік тізілімінде 2009 жылдың 17 ақпанында № 5-4-108 тіркелген, 2009 жылдың 06 наурызында № 10 «Вечерка» газетінде жарияланған):</w:t>
      </w:r>
      <w:r>
        <w:br/>
      </w:r>
      <w:r>
        <w:rPr>
          <w:rFonts w:ascii="Times New Roman"/>
          <w:b w:val="false"/>
          <w:i w:val="false"/>
          <w:color w:val="000000"/>
          <w:sz w:val="28"/>
        </w:rPr>
        <w:t>
</w:t>
      </w:r>
      <w:r>
        <w:rPr>
          <w:rFonts w:ascii="Times New Roman"/>
          <w:b w:val="false"/>
          <w:i w:val="false"/>
          <w:color w:val="000000"/>
          <w:sz w:val="28"/>
        </w:rPr>
        <w:t>
      осы қаулының № 1 қосымшасында көрсетілген Риддер қаласы бойынша 2009 жылғы қосымша төлемақылы қоғамдық жұмыстар ұйымдастырылатын кәсіпорындар, мекемелер, акционерлік қоғамдар, бірлестіктер және жауапкершіліктері шектеулі серіктестіктердің қосымша тізімдемесі толықтырылсын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1 қосымшада көрсетілген ескертулер мынандай сөздермен толықтырылсын: “Ағымдағы қаржы жылы ішінде төлемақылы қоғамдық жұмыстарға жіберілген қатысушылардың саны, еңбекті төлеудің мөлшерінің өзгеруі, қаржыландырудың сомасына байланысты жұмыс берушілердің ұсынған өтініштеріне қарай реттелуі мүмкін.</w:t>
      </w:r>
      <w:r>
        <w:br/>
      </w:r>
      <w:r>
        <w:rPr>
          <w:rFonts w:ascii="Times New Roman"/>
          <w:b w:val="false"/>
          <w:i w:val="false"/>
          <w:color w:val="000000"/>
          <w:sz w:val="28"/>
        </w:rPr>
        <w:t>
</w:t>
      </w:r>
      <w:r>
        <w:rPr>
          <w:rFonts w:ascii="Times New Roman"/>
          <w:b w:val="false"/>
          <w:i w:val="false"/>
          <w:color w:val="000000"/>
          <w:sz w:val="28"/>
        </w:rPr>
        <w:t>
      осы қаулының № 3 қосымшасында көрсетілген Риддер қаласы бойынша 2009 жылғы төлемақылы қоғамдық жұмыстардың шарттары және көлемінің қосымша тізімі енгізілсін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Қаулының орындалуын қадағалау Риддер қаласы әкімінің орынбасары Р.В. Дюсебаеваға жүктелсін.</w:t>
      </w:r>
      <w:r>
        <w:br/>
      </w:r>
      <w:r>
        <w:rPr>
          <w:rFonts w:ascii="Times New Roman"/>
          <w:b w:val="false"/>
          <w:i w:val="false"/>
          <w:color w:val="000000"/>
          <w:sz w:val="28"/>
        </w:rPr>
        <w:t>
</w:t>
      </w:r>
      <w:r>
        <w:rPr>
          <w:rFonts w:ascii="Times New Roman"/>
          <w:b w:val="false"/>
          <w:i w:val="false"/>
          <w:color w:val="000000"/>
          <w:sz w:val="28"/>
        </w:rPr>
        <w:t>
      3. Осы қаулы мемлекеттік тіркеу күнінен кейін күшіне енеді, оның алғаш ресми жарияланған күнінен бастап он күнтізбелік күн өткен соң қолданысқа енгізіледі және 2009 жылдың 01 тамызынан бастап пайда болған қатынастарға тарайды.</w:t>
      </w:r>
    </w:p>
    <w:p>
      <w:pPr>
        <w:spacing w:after="0"/>
        <w:ind w:left="0"/>
        <w:jc w:val="both"/>
      </w:pPr>
      <w:r>
        <w:rPr>
          <w:rFonts w:ascii="Times New Roman"/>
          <w:b w:val="false"/>
          <w:i/>
          <w:color w:val="000000"/>
          <w:sz w:val="28"/>
        </w:rPr>
        <w:t>      Риддер қаласының әкімі                Е.Б. Сәлімов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10 қыркүйектегі № 119</w:t>
      </w:r>
      <w:r>
        <w:br/>
      </w:r>
      <w:r>
        <w:rPr>
          <w:rFonts w:ascii="Times New Roman"/>
          <w:b w:val="false"/>
          <w:i w:val="false"/>
          <w:color w:val="000000"/>
          <w:sz w:val="28"/>
        </w:rPr>
        <w:t>
</w:t>
      </w:r>
      <w:r>
        <w:rPr>
          <w:rFonts w:ascii="Times New Roman"/>
          <w:b w:val="false"/>
          <w:i w:val="false"/>
          <w:color w:val="000000"/>
          <w:sz w:val="28"/>
        </w:rPr>
        <w:t>Риддер қаласы әкімдігінің</w:t>
      </w:r>
      <w:r>
        <w:br/>
      </w:r>
      <w:r>
        <w:rPr>
          <w:rFonts w:ascii="Times New Roman"/>
          <w:b w:val="false"/>
          <w:i w:val="false"/>
          <w:color w:val="000000"/>
          <w:sz w:val="28"/>
        </w:rPr>
        <w:t>
</w:t>
      </w:r>
      <w:r>
        <w:rPr>
          <w:rFonts w:ascii="Times New Roman"/>
          <w:b w:val="false"/>
          <w:i w:val="false"/>
          <w:color w:val="000000"/>
          <w:sz w:val="28"/>
        </w:rPr>
        <w:t>қаулысына № 1 қосымша</w:t>
      </w:r>
    </w:p>
    <w:p>
      <w:pPr>
        <w:spacing w:after="0"/>
        <w:ind w:left="0"/>
        <w:jc w:val="both"/>
      </w:pPr>
      <w:r>
        <w:rPr>
          <w:rFonts w:ascii="Times New Roman"/>
          <w:b/>
          <w:i w:val="false"/>
          <w:color w:val="000080"/>
          <w:sz w:val="28"/>
        </w:rPr>
        <w:t>2009 жылғы Риддер қаласы бойынша төлемақылы қоғамдық жұмыстар</w:t>
      </w:r>
      <w:r>
        <w:br/>
      </w:r>
      <w:r>
        <w:rPr>
          <w:rFonts w:ascii="Times New Roman"/>
          <w:b w:val="false"/>
          <w:i w:val="false"/>
          <w:color w:val="000000"/>
          <w:sz w:val="28"/>
        </w:rPr>
        <w:t>
</w:t>
      </w:r>
      <w:r>
        <w:rPr>
          <w:rFonts w:ascii="Times New Roman"/>
          <w:b/>
          <w:i w:val="false"/>
          <w:color w:val="000080"/>
          <w:sz w:val="28"/>
        </w:rPr>
        <w:t>ұйымдастырылатын кәсіпорындар, мекемелер, акционерлік қоғамдар,</w:t>
      </w:r>
      <w:r>
        <w:br/>
      </w:r>
      <w:r>
        <w:rPr>
          <w:rFonts w:ascii="Times New Roman"/>
          <w:b w:val="false"/>
          <w:i w:val="false"/>
          <w:color w:val="000000"/>
          <w:sz w:val="28"/>
        </w:rPr>
        <w:t>
</w:t>
      </w:r>
      <w:r>
        <w:rPr>
          <w:rFonts w:ascii="Times New Roman"/>
          <w:b/>
          <w:i w:val="false"/>
          <w:color w:val="000080"/>
          <w:sz w:val="28"/>
        </w:rPr>
        <w:t>қоғамдық бірлестіктер және жауапкершілігі шектеулі</w:t>
      </w:r>
      <w:r>
        <w:br/>
      </w:r>
      <w:r>
        <w:rPr>
          <w:rFonts w:ascii="Times New Roman"/>
          <w:b w:val="false"/>
          <w:i w:val="false"/>
          <w:color w:val="000000"/>
          <w:sz w:val="28"/>
        </w:rPr>
        <w:t>
</w:t>
      </w:r>
      <w:r>
        <w:rPr>
          <w:rFonts w:ascii="Times New Roman"/>
          <w:b/>
          <w:i w:val="false"/>
          <w:color w:val="000080"/>
          <w:sz w:val="28"/>
        </w:rPr>
        <w:t>серіктестіктердің қосымша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143"/>
        <w:gridCol w:w="2239"/>
        <w:gridCol w:w="1216"/>
        <w:gridCol w:w="1216"/>
        <w:gridCol w:w="1624"/>
        <w:gridCol w:w="1157"/>
        <w:gridCol w:w="1821"/>
      </w:tblGrid>
      <w:tr>
        <w:trPr>
          <w:trHeight w:val="30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rPr>
                <w:rFonts w:ascii="Times New Roman"/>
                <w:b w:val="false"/>
                <w:i w:val="false"/>
                <w:color w:val="000000"/>
                <w:sz w:val="20"/>
              </w:rPr>
              <w:t>/р</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w:t>
            </w:r>
            <w:r>
              <w:rPr>
                <w:rFonts w:ascii="Times New Roman"/>
                <w:b w:val="false"/>
                <w:i w:val="false"/>
                <w:color w:val="000000"/>
                <w:sz w:val="20"/>
              </w:rPr>
              <w:t xml:space="preserve"> берушінің</w:t>
            </w:r>
            <w:r>
              <w:br/>
            </w:r>
            <w:r>
              <w:rPr>
                <w:rFonts w:ascii="Times New Roman"/>
                <w:b w:val="false"/>
                <w:i w:val="false"/>
                <w:color w:val="000000"/>
                <w:sz w:val="20"/>
              </w:rPr>
              <w:t>
</w:t>
            </w:r>
            <w:r>
              <w:rPr>
                <w:rFonts w:ascii="Times New Roman"/>
                <w:b w:val="false"/>
                <w:i w:val="false"/>
                <w:color w:val="000000"/>
                <w:sz w:val="20"/>
              </w:rPr>
              <w:t>атауы</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Қатысушылар</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көздері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 ақы</w:t>
            </w:r>
            <w:r>
              <w:br/>
            </w:r>
            <w:r>
              <w:rPr>
                <w:rFonts w:ascii="Times New Roman"/>
                <w:b w:val="false"/>
                <w:i w:val="false"/>
                <w:color w:val="000000"/>
                <w:sz w:val="20"/>
              </w:rPr>
              <w:t>
</w:t>
            </w:r>
            <w:r>
              <w:rPr>
                <w:rFonts w:ascii="Times New Roman"/>
                <w:b w:val="false"/>
                <w:i w:val="false"/>
                <w:color w:val="000000"/>
                <w:sz w:val="20"/>
              </w:rPr>
              <w:t>мөлшері</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адам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ауыл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ші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теңге</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13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төтенше</w:t>
            </w:r>
            <w:r>
              <w:br/>
            </w:r>
            <w:r>
              <w:rPr>
                <w:rFonts w:ascii="Times New Roman"/>
                <w:b w:val="false"/>
                <w:i w:val="false"/>
                <w:color w:val="000000"/>
                <w:sz w:val="20"/>
              </w:rPr>
              <w:t>
</w:t>
            </w:r>
            <w:r>
              <w:rPr>
                <w:rFonts w:ascii="Times New Roman"/>
                <w:b w:val="false"/>
                <w:i w:val="false"/>
                <w:color w:val="000000"/>
                <w:sz w:val="20"/>
              </w:rPr>
              <w:t>жағдайлар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Шығыс</w:t>
            </w:r>
            <w:r>
              <w:rPr>
                <w:rFonts w:ascii="Times New Roman"/>
                <w:b w:val="false"/>
                <w:i w:val="false"/>
                <w:color w:val="000000"/>
                <w:sz w:val="20"/>
              </w:rPr>
              <w:t>-</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төтенше</w:t>
            </w:r>
            <w:r>
              <w:br/>
            </w:r>
            <w:r>
              <w:rPr>
                <w:rFonts w:ascii="Times New Roman"/>
                <w:b w:val="false"/>
                <w:i w:val="false"/>
                <w:color w:val="000000"/>
                <w:sz w:val="20"/>
              </w:rPr>
              <w:t>
</w:t>
            </w:r>
            <w:r>
              <w:rPr>
                <w:rFonts w:ascii="Times New Roman"/>
                <w:b w:val="false"/>
                <w:i w:val="false"/>
                <w:color w:val="000000"/>
                <w:sz w:val="20"/>
              </w:rPr>
              <w:t>жағдайлар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Риддер</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төтенше</w:t>
            </w:r>
            <w:r>
              <w:br/>
            </w:r>
            <w:r>
              <w:rPr>
                <w:rFonts w:ascii="Times New Roman"/>
                <w:b w:val="false"/>
                <w:i w:val="false"/>
                <w:color w:val="000000"/>
                <w:sz w:val="20"/>
              </w:rPr>
              <w:t>
</w:t>
            </w:r>
            <w:r>
              <w:rPr>
                <w:rFonts w:ascii="Times New Roman"/>
                <w:b w:val="false"/>
                <w:i w:val="false"/>
                <w:color w:val="000000"/>
                <w:sz w:val="20"/>
              </w:rPr>
              <w:t>жағдайлар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басқармасы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 xml:space="preserve">2, 3 </w:t>
            </w:r>
            <w:r>
              <w:rPr>
                <w:rFonts w:ascii="Times New Roman"/>
                <w:b w:val="false"/>
                <w:i w:val="false"/>
                <w:color w:val="000000"/>
                <w:sz w:val="20"/>
              </w:rPr>
              <w:t>қосымша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13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Оқушылар</w:t>
            </w:r>
            <w:r>
              <w:rPr>
                <w:rFonts w:ascii="Times New Roman"/>
                <w:b w:val="false"/>
                <w:i w:val="false"/>
                <w:color w:val="000000"/>
                <w:sz w:val="20"/>
              </w:rPr>
              <w:t xml:space="preserve"> үйі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кәсіпорын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 xml:space="preserve">2, 3 </w:t>
            </w:r>
            <w:r>
              <w:rPr>
                <w:rFonts w:ascii="Times New Roman"/>
                <w:b w:val="false"/>
                <w:i w:val="false"/>
                <w:color w:val="000000"/>
                <w:sz w:val="20"/>
              </w:rPr>
              <w:t>қосымша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w:t>
            </w:r>
            <w:r>
              <w:rPr>
                <w:rFonts w:ascii="Times New Roman"/>
                <w:b w:val="false"/>
                <w:i w:val="false"/>
                <w:color w:val="000000"/>
                <w:sz w:val="20"/>
              </w:rPr>
              <w:t>-</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денсаулық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 xml:space="preserve">"Риддер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аурухана"</w:t>
            </w:r>
            <w:r>
              <w:br/>
            </w:r>
            <w:r>
              <w:rPr>
                <w:rFonts w:ascii="Times New Roman"/>
                <w:b w:val="false"/>
                <w:i w:val="false"/>
                <w:color w:val="000000"/>
                <w:sz w:val="20"/>
              </w:rPr>
              <w:t>
</w:t>
            </w:r>
            <w:r>
              <w:rPr>
                <w:rFonts w:ascii="Times New Roman"/>
                <w:b w:val="false"/>
                <w:i w:val="false"/>
                <w:color w:val="000000"/>
                <w:sz w:val="20"/>
              </w:rPr>
              <w:t>коммуналды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кәсіпорын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қаулыға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 xml:space="preserve">2, 3 </w:t>
            </w:r>
            <w:r>
              <w:rPr>
                <w:rFonts w:ascii="Times New Roman"/>
                <w:b w:val="false"/>
                <w:i w:val="false"/>
                <w:color w:val="000000"/>
                <w:sz w:val="20"/>
              </w:rPr>
              <w:t>қосымша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15661-00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w:t>
      </w:r>
      <w:r>
        <w:rPr>
          <w:rFonts w:ascii="Times New Roman"/>
          <w:b w:val="false"/>
          <w:i/>
          <w:color w:val="000000"/>
          <w:sz w:val="28"/>
        </w:rPr>
        <w:t>Риддер қаласы әкімі</w:t>
      </w:r>
      <w:r>
        <w:br/>
      </w:r>
      <w:r>
        <w:rPr>
          <w:rFonts w:ascii="Times New Roman"/>
          <w:b w:val="false"/>
          <w:i w:val="false"/>
          <w:color w:val="000000"/>
          <w:sz w:val="28"/>
        </w:rPr>
        <w:t>
</w:t>
      </w:r>
      <w:r>
        <w:rPr>
          <w:rFonts w:ascii="Times New Roman"/>
          <w:b w:val="false"/>
          <w:i/>
          <w:color w:val="000000"/>
          <w:sz w:val="28"/>
        </w:rPr>
        <w:t>      аппаратының жетекшісі               Е.А. Сембинов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10 қыркүйектегі № 119</w:t>
      </w:r>
      <w:r>
        <w:br/>
      </w:r>
      <w:r>
        <w:rPr>
          <w:rFonts w:ascii="Times New Roman"/>
          <w:b w:val="false"/>
          <w:i w:val="false"/>
          <w:color w:val="000000"/>
          <w:sz w:val="28"/>
        </w:rPr>
        <w:t>
Риддер қаласы әкімдігінің</w:t>
      </w:r>
      <w:r>
        <w:br/>
      </w:r>
      <w:r>
        <w:rPr>
          <w:rFonts w:ascii="Times New Roman"/>
          <w:b w:val="false"/>
          <w:i w:val="false"/>
          <w:color w:val="000000"/>
          <w:sz w:val="28"/>
        </w:rPr>
        <w:t>
қаулысына № 3 қосымша</w:t>
      </w:r>
    </w:p>
    <w:p>
      <w:pPr>
        <w:spacing w:after="0"/>
        <w:ind w:left="0"/>
        <w:jc w:val="both"/>
      </w:pPr>
      <w:r>
        <w:rPr>
          <w:rFonts w:ascii="Times New Roman"/>
          <w:b/>
          <w:i w:val="false"/>
          <w:color w:val="000080"/>
          <w:sz w:val="28"/>
        </w:rPr>
        <w:t>2009 жылға Риддер қаласы бойынша төлемақылы қоғамдық</w:t>
      </w:r>
      <w:r>
        <w:br/>
      </w:r>
      <w:r>
        <w:rPr>
          <w:rFonts w:ascii="Times New Roman"/>
          <w:b w:val="false"/>
          <w:i w:val="false"/>
          <w:color w:val="000000"/>
          <w:sz w:val="28"/>
        </w:rPr>
        <w:t>
</w:t>
      </w:r>
      <w:r>
        <w:rPr>
          <w:rFonts w:ascii="Times New Roman"/>
          <w:b/>
          <w:i w:val="false"/>
          <w:color w:val="000080"/>
          <w:sz w:val="28"/>
        </w:rPr>
        <w:t>жұмыстардың шарттары мен көлемінің қосымша тізімі</w:t>
      </w:r>
    </w:p>
    <w:p>
      <w:pPr>
        <w:spacing w:after="0"/>
        <w:ind w:left="0"/>
        <w:jc w:val="both"/>
      </w:pPr>
      <w:r>
        <w:rPr>
          <w:rFonts w:ascii="Times New Roman"/>
          <w:b w:val="false"/>
          <w:i w:val="false"/>
          <w:color w:val="000000"/>
          <w:sz w:val="28"/>
        </w:rPr>
        <w:t>      1. Қазақстан Республикасының төтенше жағдайлар бойынша Министрлігі Шығыс-Қазақстан облысының төтенше жағдайлар бойынша департаменті Риддер қаласының төтенше жағдайлар бойынша басқармасы.</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9-00 ден 18-00 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құжаттармен жұмыс;</w:t>
      </w:r>
      <w:r>
        <w:br/>
      </w:r>
      <w:r>
        <w:rPr>
          <w:rFonts w:ascii="Times New Roman"/>
          <w:b w:val="false"/>
          <w:i w:val="false"/>
          <w:color w:val="000000"/>
          <w:sz w:val="28"/>
        </w:rPr>
        <w:t>
      мұрағатпен жұмыс;</w:t>
      </w:r>
      <w:r>
        <w:br/>
      </w:r>
      <w:r>
        <w:rPr>
          <w:rFonts w:ascii="Times New Roman"/>
          <w:b w:val="false"/>
          <w:i w:val="false"/>
          <w:color w:val="000000"/>
          <w:sz w:val="28"/>
        </w:rPr>
        <w:t>
      қатынас қағаздарды жеткізу бойынша жұмыс;</w:t>
      </w:r>
      <w:r>
        <w:br/>
      </w:r>
      <w:r>
        <w:rPr>
          <w:rFonts w:ascii="Times New Roman"/>
          <w:b w:val="false"/>
          <w:i w:val="false"/>
          <w:color w:val="000000"/>
          <w:sz w:val="28"/>
        </w:rPr>
        <w:t>
      тиесілі аумақты санитарлы жинау және көгалдандыру, көріктендіру бойынша жұмыс.</w:t>
      </w:r>
      <w:r>
        <w:br/>
      </w:r>
      <w:r>
        <w:rPr>
          <w:rFonts w:ascii="Times New Roman"/>
          <w:b w:val="false"/>
          <w:i w:val="false"/>
          <w:color w:val="000000"/>
          <w:sz w:val="28"/>
        </w:rPr>
        <w:t>
      2. "Оқушылар үйі" мемлекеттік коммуналды қазыналық кәсіпорын.</w:t>
      </w:r>
      <w:r>
        <w:br/>
      </w:r>
      <w:r>
        <w:rPr>
          <w:rFonts w:ascii="Times New Roman"/>
          <w:b w:val="false"/>
          <w:i w:val="false"/>
          <w:color w:val="000000"/>
          <w:sz w:val="28"/>
        </w:rPr>
        <w:t>
      Жұмыс шарты:</w:t>
      </w:r>
      <w:r>
        <w:br/>
      </w:r>
      <w:r>
        <w:rPr>
          <w:rFonts w:ascii="Times New Roman"/>
          <w:b w:val="false"/>
          <w:i w:val="false"/>
          <w:color w:val="000000"/>
          <w:sz w:val="28"/>
        </w:rPr>
        <w:t>
      Жұмыстар кезекті жұмыс кестесі бойынша жүргізіледі.</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ат қора ғимаратын күзету және қызмет көрсету бойынша жұмыс.</w:t>
      </w:r>
      <w:r>
        <w:br/>
      </w:r>
      <w:r>
        <w:rPr>
          <w:rFonts w:ascii="Times New Roman"/>
          <w:b w:val="false"/>
          <w:i w:val="false"/>
          <w:color w:val="000000"/>
          <w:sz w:val="28"/>
        </w:rPr>
        <w:t>
      3. Шығыс-Қазақстан облыстық әкімдігінің денсаулық сақтау басқармасы «Риддер қалалық аурухана» коммуналды мемлекеттік қазыналық кәсіпорын.</w:t>
      </w:r>
      <w:r>
        <w:br/>
      </w:r>
      <w:r>
        <w:rPr>
          <w:rFonts w:ascii="Times New Roman"/>
          <w:b w:val="false"/>
          <w:i w:val="false"/>
          <w:color w:val="000000"/>
          <w:sz w:val="28"/>
        </w:rPr>
        <w:t>
      Жұмыс шарты:</w:t>
      </w:r>
      <w:r>
        <w:br/>
      </w:r>
      <w:r>
        <w:rPr>
          <w:rFonts w:ascii="Times New Roman"/>
          <w:b w:val="false"/>
          <w:i w:val="false"/>
          <w:color w:val="000000"/>
          <w:sz w:val="28"/>
        </w:rPr>
        <w:t>
      Жұмыс күнделікті сағат 8-00 ден 17-00–ге дейін.</w:t>
      </w:r>
      <w:r>
        <w:br/>
      </w:r>
      <w:r>
        <w:rPr>
          <w:rFonts w:ascii="Times New Roman"/>
          <w:b w:val="false"/>
          <w:i w:val="false"/>
          <w:color w:val="000000"/>
          <w:sz w:val="28"/>
        </w:rPr>
        <w:t>
      Жұмыс аптасының жалғасуы – 5 күн.</w:t>
      </w:r>
      <w:r>
        <w:br/>
      </w:r>
      <w:r>
        <w:rPr>
          <w:rFonts w:ascii="Times New Roman"/>
          <w:b w:val="false"/>
          <w:i w:val="false"/>
          <w:color w:val="000000"/>
          <w:sz w:val="28"/>
        </w:rPr>
        <w:t>
      Жұмыстың көлемі мен түрлері:</w:t>
      </w:r>
      <w:r>
        <w:br/>
      </w:r>
      <w:r>
        <w:rPr>
          <w:rFonts w:ascii="Times New Roman"/>
          <w:b w:val="false"/>
          <w:i w:val="false"/>
          <w:color w:val="000000"/>
          <w:sz w:val="28"/>
        </w:rPr>
        <w:t>
      тиесілі аумақты санитарлы жинау және көгалдандыру, көріктендіру бойынша жұмыс.</w:t>
      </w:r>
    </w:p>
    <w:p>
      <w:pPr>
        <w:spacing w:after="0"/>
        <w:ind w:left="0"/>
        <w:jc w:val="both"/>
      </w:pPr>
      <w:r>
        <w:rPr>
          <w:rFonts w:ascii="Times New Roman"/>
          <w:b w:val="false"/>
          <w:i/>
          <w:color w:val="000000"/>
          <w:sz w:val="28"/>
        </w:rPr>
        <w:t>      Риддер қаласы әкімі</w:t>
      </w:r>
      <w:r>
        <w:br/>
      </w:r>
      <w:r>
        <w:rPr>
          <w:rFonts w:ascii="Times New Roman"/>
          <w:b w:val="false"/>
          <w:i w:val="false"/>
          <w:color w:val="000000"/>
          <w:sz w:val="28"/>
        </w:rPr>
        <w:t>
</w:t>
      </w:r>
      <w:r>
        <w:rPr>
          <w:rFonts w:ascii="Times New Roman"/>
          <w:b w:val="false"/>
          <w:i/>
          <w:color w:val="000000"/>
          <w:sz w:val="28"/>
        </w:rPr>
        <w:t>      аппаратының жетекшісі               Е.А. Сембинов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