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1548" w14:textId="1791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ұстауға және коммуналдық қызметке ақы төлеу үшін тұрғын үй жәрдемақыларын беру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маслихатының 2009 жылғы 17 шілдедегі N 15-5 шешімі. Шығыс Қазақстан облысы Әділет департаментінің Абай ауданындағы Әділет басқармасында 2009 жылы 27 тамызда № 5-5-98 тіркелді. Күші жойылды - Шығыс Қазақстан облысы Абай аудандық маслихатының 2010 жылғы 27 шілдедегі N 23-5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маслихатының 2010.07.27 N 23-5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1997 жылғы 16 сәуiрдегi N 94 “Тұрғын үй қатынастары туралы” Заңының 97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Тұрғын үйді ұстауға және коммуналдық қызметке ақы төлеу үшін тұрғын үй жәрдемақыларын беру ережесі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Қосымшаларға</w:t>
      </w:r>
      <w:r>
        <w:rPr>
          <w:rFonts w:ascii="Times New Roman"/>
          <w:b w:val="false"/>
          <w:i w:val="false"/>
          <w:color w:val="000000"/>
          <w:sz w:val="28"/>
        </w:rPr>
        <w:t xml:space="preserve"> сәйкес нормалар бекітілсін.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М. МАҒАУИН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5" w:id="1"/>
    <w:p>
      <w:pPr>
        <w:spacing w:after="0"/>
        <w:ind w:left="0"/>
        <w:jc w:val="left"/>
      </w:pPr>
      <w:r>
        <w:rPr>
          <w:rFonts w:ascii="Times New Roman"/>
          <w:b/>
          <w:i w:val="false"/>
          <w:color w:val="000000"/>
        </w:rPr>
        <w:t xml:space="preserve">       
Тұрғын үйді ұстауға және коммуналдық байланыс қызметіне ақы төлеу үшін тұрғын үй жәрдемақыларын беру ережесі</w:t>
      </w:r>
    </w:p>
    <w:bookmarkEnd w:id="1"/>
    <w:bookmarkStart w:name="z6" w:id="2"/>
    <w:p>
      <w:pPr>
        <w:spacing w:after="0"/>
        <w:ind w:left="0"/>
        <w:jc w:val="left"/>
      </w:pPr>
      <w:r>
        <w:rPr>
          <w:rFonts w:ascii="Times New Roman"/>
          <w:b/>
          <w:i w:val="false"/>
          <w:color w:val="000000"/>
        </w:rPr>
        <w:t xml:space="preserve"> 
1. Ереже шарттары</w:t>
      </w:r>
    </w:p>
    <w:bookmarkEnd w:id="2"/>
    <w:bookmarkStart w:name="z7" w:id="3"/>
    <w:p>
      <w:pPr>
        <w:spacing w:after="0"/>
        <w:ind w:left="0"/>
        <w:jc w:val="both"/>
      </w:pPr>
      <w:r>
        <w:rPr>
          <w:rFonts w:ascii="Times New Roman"/>
          <w:b w:val="false"/>
          <w:i w:val="false"/>
          <w:color w:val="000000"/>
          <w:sz w:val="28"/>
        </w:rPr>
        <w:t>
      1. «Тұрғын үй қатынастары туралы» Қазақстан Республикасының 1997 жылғы 16-сәуірдегі №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2001 жылғы 23 қаңтардағы № 148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тұрғын үйді ұстауға және коммуналдық қызметті тұтынуға ақы төлеу үшін көмек көрсетіледі.</w:t>
      </w:r>
      <w:r>
        <w:br/>
      </w:r>
      <w:r>
        <w:rPr>
          <w:rFonts w:ascii="Times New Roman"/>
          <w:b w:val="false"/>
          <w:i w:val="false"/>
          <w:color w:val="000000"/>
          <w:sz w:val="28"/>
        </w:rPr>
        <w:t>
</w:t>
      </w:r>
      <w:r>
        <w:rPr>
          <w:rFonts w:ascii="Times New Roman"/>
          <w:b w:val="false"/>
          <w:i w:val="false"/>
          <w:color w:val="000000"/>
          <w:sz w:val="28"/>
        </w:rPr>
        <w:t>
      2. Тұрғын үй көмегі, өздері жылытатын жеке меншік үй құрылыстарында тұратын отбасыларына (азаматтарға) бір рет беріледі.</w:t>
      </w:r>
      <w:r>
        <w:br/>
      </w:r>
      <w:r>
        <w:rPr>
          <w:rFonts w:ascii="Times New Roman"/>
          <w:b w:val="false"/>
          <w:i w:val="false"/>
          <w:color w:val="000000"/>
          <w:sz w:val="28"/>
        </w:rPr>
        <w:t>
</w:t>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пунктің басқа мекен-жайы бойынша тіркелуі мүмкін.</w:t>
      </w:r>
      <w:r>
        <w:br/>
      </w:r>
      <w:r>
        <w:rPr>
          <w:rFonts w:ascii="Times New Roman"/>
          <w:b w:val="false"/>
          <w:i w:val="false"/>
          <w:color w:val="000000"/>
          <w:sz w:val="28"/>
        </w:rPr>
        <w:t>
</w:t>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және лифтерді қамту телефон үшін абоненттік төлемақы тарифінің көтерілу шығындарын өтеуге арналған өтемақы) Қазақстан Республикасындағы қолданыстағы </w:t>
      </w:r>
      <w:r>
        <w:rPr>
          <w:rFonts w:ascii="Times New Roman"/>
          <w:b w:val="false"/>
          <w:i w:val="false"/>
          <w:color w:val="000000"/>
          <w:sz w:val="28"/>
        </w:rPr>
        <w:t>заңнамаларға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bookmarkEnd w:id="3"/>
    <w:bookmarkStart w:name="z14" w:id="4"/>
    <w:p>
      <w:pPr>
        <w:spacing w:after="0"/>
        <w:ind w:left="0"/>
        <w:jc w:val="left"/>
      </w:pPr>
      <w:r>
        <w:rPr>
          <w:rFonts w:ascii="Times New Roman"/>
          <w:b/>
          <w:i w:val="false"/>
          <w:color w:val="000000"/>
        </w:rPr>
        <w:t xml:space="preserve"> 
2. Тұрғын үй көмегін беру шарттары</w:t>
      </w:r>
    </w:p>
    <w:bookmarkEnd w:id="4"/>
    <w:bookmarkStart w:name="z15" w:id="5"/>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Жұмысқа жарамды, бірақ жұмыс істемейтін, оқымайтын, әскер қатарында қызмет етпейтін және Абай аудандық жұмыспен қамту қызметінде тіркелмеген адамдары бар отбасылардың тұрғын үй көмегін алуға құқығы жоқ, соның ішіне 45 жасқа толғандар (жынысына қарамастан), 18-ге толмаған 4 және одан көп баласы бар аналарға өкпе, наркологиялық, онкологиялық аурулармен есепте тұратын, жүктілігі 8 аптадан асқан аналар,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11.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000000"/>
          <w:sz w:val="28"/>
        </w:rPr>
        <w:t>
      12. Егер отбасының орта 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белгіленген уақыттың тиісті мерзімінде бір есептік көрсеткішке кемиді.</w:t>
      </w:r>
      <w:r>
        <w:br/>
      </w:r>
      <w:r>
        <w:rPr>
          <w:rFonts w:ascii="Times New Roman"/>
          <w:b w:val="false"/>
          <w:i w:val="false"/>
          <w:color w:val="000000"/>
          <w:sz w:val="28"/>
        </w:rPr>
        <w:t>
</w:t>
      </w:r>
      <w:r>
        <w:rPr>
          <w:rFonts w:ascii="Times New Roman"/>
          <w:b w:val="false"/>
          <w:i w:val="false"/>
          <w:color w:val="000000"/>
          <w:sz w:val="28"/>
        </w:rPr>
        <w:t>
      13.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белгіленген уақыттың тиісті мерзімінде екі есептік көрсеткішке /кемиді/ реттеледі.</w:t>
      </w:r>
      <w:r>
        <w:br/>
      </w:r>
      <w:r>
        <w:rPr>
          <w:rFonts w:ascii="Times New Roman"/>
          <w:b w:val="false"/>
          <w:i w:val="false"/>
          <w:color w:val="000000"/>
          <w:sz w:val="28"/>
        </w:rPr>
        <w:t>
</w:t>
      </w:r>
      <w:r>
        <w:rPr>
          <w:rFonts w:ascii="Times New Roman"/>
          <w:b w:val="false"/>
          <w:i w:val="false"/>
          <w:color w:val="000000"/>
          <w:sz w:val="28"/>
        </w:rPr>
        <w:t>
      14. Орталықтан жылитын жеке үйде тұратын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w:t>
      </w:r>
      <w:r>
        <w:rPr>
          <w:rFonts w:ascii="Times New Roman"/>
          <w:b w:val="false"/>
          <w:i w:val="false"/>
          <w:color w:val="000000"/>
          <w:sz w:val="28"/>
        </w:rPr>
        <w:t>
      15. Тұрғын үй көмегі үйлеріне жылту мезгілінде жылу мен ыстық су қосылмаған және пәтерлері жергілікті жылту приборлары арқылы жылитын пәтер иелеріне тағайындалады. Электр қуатының төлемі жылтумен ыстық судың, тұрғын үй көлемі нормасымен қызмет көрсетушіні тарифтарға сәйкес, төлеміне эквивалентты есептелсін.</w:t>
      </w:r>
      <w:r>
        <w:br/>
      </w:r>
      <w:r>
        <w:rPr>
          <w:rFonts w:ascii="Times New Roman"/>
          <w:b w:val="false"/>
          <w:i w:val="false"/>
          <w:color w:val="000000"/>
          <w:sz w:val="28"/>
        </w:rPr>
        <w:t>
</w:t>
      </w:r>
      <w:r>
        <w:rPr>
          <w:rFonts w:ascii="Times New Roman"/>
          <w:b w:val="false"/>
          <w:i w:val="false"/>
          <w:color w:val="000000"/>
          <w:sz w:val="28"/>
        </w:rPr>
        <w:t>
      16.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w:t>
      </w:r>
      <w:r>
        <w:rPr>
          <w:rFonts w:ascii="Times New Roman"/>
          <w:b w:val="false"/>
          <w:i w:val="false"/>
          <w:color w:val="000000"/>
          <w:sz w:val="28"/>
        </w:rPr>
        <w:t>
      17. Тұрғын үй жәрдемақыларын алуға үміткер немесе алушы отбасылар соны ресімдеу үшін мынадай құжаттарды қоса берумен өтініш ұсынады: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1) төлқұжат немесе жеке куәлік (тоқсан сайын),</w:t>
      </w:r>
      <w:r>
        <w:br/>
      </w:r>
      <w:r>
        <w:rPr>
          <w:rFonts w:ascii="Times New Roman"/>
          <w:b w:val="false"/>
          <w:i w:val="false"/>
          <w:color w:val="000000"/>
          <w:sz w:val="28"/>
        </w:rPr>
        <w:t>
      2) тұрғын үй құқығын куәландыратын құжат (сатып алу келісім шарты, жекешелендіру келісім шарты, сыйға беру келісім шарты т.б)</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отбасы мүшелерінің табыстары (еңбекақы, жәрдемақы, зейнетақы, т.б) туралы анықтама</w:t>
      </w:r>
      <w:r>
        <w:br/>
      </w:r>
      <w:r>
        <w:rPr>
          <w:rFonts w:ascii="Times New Roman"/>
          <w:b w:val="false"/>
          <w:i w:val="false"/>
          <w:color w:val="000000"/>
          <w:sz w:val="28"/>
        </w:rPr>
        <w:t>
      5) барлық коммуналды қызметке ақы төлеу туралы түбіртектер (тоқсан сайын, талаптану айдың алдындағы 3 айға)</w:t>
      </w:r>
      <w:r>
        <w:br/>
      </w:r>
      <w:r>
        <w:rPr>
          <w:rFonts w:ascii="Times New Roman"/>
          <w:b w:val="false"/>
          <w:i w:val="false"/>
          <w:color w:val="000000"/>
          <w:sz w:val="28"/>
        </w:rPr>
        <w:t>
      6) еңбек қызметін растайтын құжаттар</w:t>
      </w:r>
      <w:r>
        <w:br/>
      </w:r>
      <w:r>
        <w:rPr>
          <w:rFonts w:ascii="Times New Roman"/>
          <w:b w:val="false"/>
          <w:i w:val="false"/>
          <w:color w:val="000000"/>
          <w:sz w:val="28"/>
        </w:rPr>
        <w:t>
      7) қосалқы шаруашылық туралы ақпарат (жылына 1 рет немесе басқа өзгерістер болса).</w:t>
      </w:r>
      <w:r>
        <w:br/>
      </w:r>
      <w:r>
        <w:rPr>
          <w:rFonts w:ascii="Times New Roman"/>
          <w:b w:val="false"/>
          <w:i w:val="false"/>
          <w:color w:val="000000"/>
          <w:sz w:val="28"/>
        </w:rPr>
        <w:t>
      8) Қазақстан Республикасы Әділет министрігінің жылжымайтын мүлік объектілерін құқығын растау үшін берілген анықтама</w:t>
      </w:r>
      <w:r>
        <w:br/>
      </w:r>
      <w:r>
        <w:rPr>
          <w:rFonts w:ascii="Times New Roman"/>
          <w:b w:val="false"/>
          <w:i w:val="false"/>
          <w:color w:val="000000"/>
          <w:sz w:val="28"/>
        </w:rPr>
        <w:t>
      9) Абонент болып табылатын растайтын құжатты (шарт, не телекоммуникация қызметтері үшін түбіртек шот)</w:t>
      </w:r>
      <w:r>
        <w:br/>
      </w:r>
      <w:r>
        <w:rPr>
          <w:rFonts w:ascii="Times New Roman"/>
          <w:b w:val="false"/>
          <w:i w:val="false"/>
          <w:color w:val="000000"/>
          <w:sz w:val="28"/>
        </w:rPr>
        <w:t>
</w:t>
      </w:r>
      <w:r>
        <w:rPr>
          <w:rFonts w:ascii="Times New Roman"/>
          <w:b w:val="false"/>
          <w:i w:val="false"/>
          <w:color w:val="000000"/>
          <w:sz w:val="28"/>
        </w:rPr>
        <w:t>
      18. Тапсырылған құжатттардың қорытындысы бойынша отбасына шарт - өтініш жасалады, оған тұрғын үй көмегінің есептелуі еңгізіледі. Шарт - 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19.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20. Электрмен қамту, газбен қамту, канализация, жылумен қамту, қоқыс шығару, лифтерді қамту,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w:t>
      </w:r>
      <w:r>
        <w:rPr>
          <w:rFonts w:ascii="Times New Roman"/>
          <w:b w:val="false"/>
          <w:i w:val="false"/>
          <w:color w:val="000000"/>
          <w:sz w:val="28"/>
        </w:rPr>
        <w:t>
      21. Тұрғын үй көмегі өтініш және басқа құжаттар тапсырылған айдан бастап тағайындалады.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w:t>
      </w:r>
      <w:r>
        <w:rPr>
          <w:rFonts w:ascii="Times New Roman"/>
          <w:b w:val="false"/>
          <w:i w:val="false"/>
          <w:color w:val="000000"/>
          <w:sz w:val="28"/>
        </w:rPr>
        <w:t>
      22. Тұрғын үй көмегін алушы және тұрғын үй көмегі қызметтері жасаған тізім бойынша өтетін отбасылар, құжаттарды дайындағанға қарамастан, тұрғын үй жәрдемақысын тоқсанға алады. Тоқсандық ағымында графиктер бойынша отбасыларға тұрғын үй көмегі өтінген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23.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24.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w:t>
      </w:r>
    </w:p>
    <w:bookmarkEnd w:id="5"/>
    <w:bookmarkStart w:name="z32" w:id="6"/>
    <w:p>
      <w:pPr>
        <w:spacing w:after="0"/>
        <w:ind w:left="0"/>
        <w:jc w:val="left"/>
      </w:pPr>
      <w:r>
        <w:rPr>
          <w:rFonts w:ascii="Times New Roman"/>
          <w:b/>
          <w:i w:val="false"/>
          <w:color w:val="000000"/>
        </w:rPr>
        <w:t xml:space="preserve"> 
3. Тұрғын үй көмегінің мөлшері</w:t>
      </w:r>
    </w:p>
    <w:bookmarkEnd w:id="6"/>
    <w:bookmarkStart w:name="z33" w:id="7"/>
    <w:p>
      <w:pPr>
        <w:spacing w:after="0"/>
        <w:ind w:left="0"/>
        <w:jc w:val="both"/>
      </w:pPr>
      <w:r>
        <w:rPr>
          <w:rFonts w:ascii="Times New Roman"/>
          <w:b w:val="false"/>
          <w:i w:val="false"/>
          <w:color w:val="000000"/>
          <w:sz w:val="28"/>
        </w:rPr>
        <w:t>
      25.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w:t>
      </w:r>
      <w:r>
        <w:br/>
      </w:r>
      <w:r>
        <w:rPr>
          <w:rFonts w:ascii="Times New Roman"/>
          <w:b w:val="false"/>
          <w:i w:val="false"/>
          <w:color w:val="000000"/>
          <w:sz w:val="28"/>
        </w:rPr>
        <w:t>
      П = МСПЖ - (t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w:t>
      </w:r>
      <w:r>
        <w:rPr>
          <w:rFonts w:ascii="Times New Roman"/>
          <w:b/>
          <w:i w:val="false"/>
          <w:color w:val="000000"/>
          <w:sz w:val="28"/>
        </w:rPr>
        <w:t>      МСПЖ - тұрғын үйге ең жоғары әлеуметтік төлем</w:t>
      </w:r>
      <w:r>
        <w:br/>
      </w:r>
      <w:r>
        <w:rPr>
          <w:rFonts w:ascii="Times New Roman"/>
          <w:b w:val="false"/>
          <w:i w:val="false"/>
          <w:color w:val="000000"/>
          <w:sz w:val="28"/>
        </w:rPr>
        <w:t>
      t - тұрғын үй төлеміне нормативтік шығын (=1</w:t>
      </w:r>
      <w:r>
        <w:rPr>
          <w:rFonts w:ascii="Times New Roman"/>
          <w:b/>
          <w:i w:val="false"/>
          <w:color w:val="000000"/>
          <w:sz w:val="28"/>
        </w:rPr>
        <w:t>0</w:t>
      </w:r>
      <w:r>
        <w:rPr>
          <w:rFonts w:ascii="Times New Roman"/>
          <w:b w:val="false"/>
          <w:i w:val="false"/>
          <w:color w:val="000000"/>
          <w:sz w:val="28"/>
        </w:rPr>
        <w:t>%)</w:t>
      </w:r>
      <w:r>
        <w:br/>
      </w:r>
      <w:r>
        <w:rPr>
          <w:rFonts w:ascii="Times New Roman"/>
          <w:b w:val="false"/>
          <w:i w:val="false"/>
          <w:color w:val="000000"/>
          <w:sz w:val="28"/>
        </w:rPr>
        <w:t>
      д - отбасының жиынтық табыстары</w:t>
      </w:r>
    </w:p>
    <w:bookmarkEnd w:id="7"/>
    <w:bookmarkStart w:name="z34" w:id="8"/>
    <w:p>
      <w:pPr>
        <w:spacing w:after="0"/>
        <w:ind w:left="0"/>
        <w:jc w:val="left"/>
      </w:pPr>
      <w:r>
        <w:rPr>
          <w:rFonts w:ascii="Times New Roman"/>
          <w:b/>
          <w:i w:val="false"/>
          <w:color w:val="000000"/>
        </w:rPr>
        <w:t xml:space="preserve">       
4. Тұрғын үй жәрдемақыларына үміткер азаматтардың (отбасыларының) жиынтық табысын есептеу</w:t>
      </w:r>
    </w:p>
    <w:bookmarkEnd w:id="8"/>
    <w:bookmarkStart w:name="z35" w:id="9"/>
    <w:p>
      <w:pPr>
        <w:spacing w:after="0"/>
        <w:ind w:left="0"/>
        <w:jc w:val="both"/>
      </w:pPr>
      <w:r>
        <w:rPr>
          <w:rFonts w:ascii="Times New Roman"/>
          <w:b w:val="false"/>
          <w:i w:val="false"/>
          <w:color w:val="000000"/>
          <w:sz w:val="28"/>
        </w:rPr>
        <w:t>
      26.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w:t>
      </w:r>
      <w:r>
        <w:rPr>
          <w:rFonts w:ascii="Times New Roman"/>
          <w:b w:val="false"/>
          <w:i w:val="false"/>
          <w:color w:val="000000"/>
          <w:sz w:val="28"/>
        </w:rPr>
        <w:t>
      27. Отбасының жиынтық табыстарын есептегенде табыстардың барлық түрлері:</w:t>
      </w:r>
      <w:r>
        <w:br/>
      </w:r>
      <w:r>
        <w:rPr>
          <w:rFonts w:ascii="Times New Roman"/>
          <w:b w:val="false"/>
          <w:i w:val="false"/>
          <w:color w:val="000000"/>
          <w:sz w:val="28"/>
        </w:rPr>
        <w:t xml:space="preserve">
      1) 18 жасқа дейінгі балалар жәрдемақылары </w:t>
      </w:r>
      <w:r>
        <w:br/>
      </w:r>
      <w:r>
        <w:rPr>
          <w:rFonts w:ascii="Times New Roman"/>
          <w:b w:val="false"/>
          <w:i w:val="false"/>
          <w:color w:val="000000"/>
          <w:sz w:val="28"/>
        </w:rPr>
        <w:t>
      2) мемлекеттік атаулы әлеуметтік көмек</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жерлеуге арналған бір жолғы жәрдемақы</w:t>
      </w:r>
      <w:r>
        <w:br/>
      </w:r>
      <w:r>
        <w:rPr>
          <w:rFonts w:ascii="Times New Roman"/>
          <w:b w:val="false"/>
          <w:i w:val="false"/>
          <w:color w:val="000000"/>
          <w:sz w:val="28"/>
        </w:rPr>
        <w:t>
      5) бала тууына байланысты берілетін біржолғы жәрдемақы</w:t>
      </w:r>
      <w:r>
        <w:br/>
      </w:r>
      <w:r>
        <w:rPr>
          <w:rFonts w:ascii="Times New Roman"/>
          <w:b w:val="false"/>
          <w:i w:val="false"/>
          <w:color w:val="000000"/>
          <w:sz w:val="28"/>
        </w:rPr>
        <w:t>
      6) есепті кезеңде белгіленген ең төмен күнкөріс деңгейінен төмен жалпы сомада көрсетілген, ақшалай және заттай түрдегі (құндық бағадағы) қайырымдылық көмек</w:t>
      </w:r>
      <w:r>
        <w:br/>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9) отбасы мүшелерінің біреуі осы отбасында тұрмайтын адамдарға төлейтін алимент</w:t>
      </w:r>
      <w:r>
        <w:br/>
      </w:r>
      <w:r>
        <w:rPr>
          <w:rFonts w:ascii="Times New Roman"/>
          <w:b w:val="false"/>
          <w:i w:val="false"/>
          <w:color w:val="000000"/>
          <w:sz w:val="28"/>
        </w:rPr>
        <w:t>
      10) қорғаншылардың (қамқоршылардың) табысы (қорғаншы балаларға арналған жәрдемақы тағайындаған кезде)</w:t>
      </w:r>
      <w:r>
        <w:br/>
      </w:r>
      <w:r>
        <w:rPr>
          <w:rFonts w:ascii="Times New Roman"/>
          <w:b w:val="false"/>
          <w:i w:val="false"/>
          <w:color w:val="000000"/>
          <w:sz w:val="28"/>
        </w:rPr>
        <w:t>
      11) азаматтардың тегін немесе жеңілдікпен протездеуге бару жолына ақы төлеу</w:t>
      </w:r>
      <w:r>
        <w:br/>
      </w:r>
      <w:r>
        <w:rPr>
          <w:rFonts w:ascii="Times New Roman"/>
          <w:b w:val="false"/>
          <w:i w:val="false"/>
          <w:color w:val="000000"/>
          <w:sz w:val="28"/>
        </w:rPr>
        <w:t>
      12) протездеу уақытында азаматтарды ұстау</w:t>
      </w:r>
      <w:r>
        <w:br/>
      </w:r>
      <w:r>
        <w:rPr>
          <w:rFonts w:ascii="Times New Roman"/>
          <w:b w:val="false"/>
          <w:i w:val="false"/>
          <w:color w:val="000000"/>
          <w:sz w:val="28"/>
        </w:rPr>
        <w:t>
      13) азаматтардың елді мекеннен тыс жерлерге емделуге тегін немесе жеңілдікпен жол жүру құны</w:t>
      </w:r>
      <w:r>
        <w:br/>
      </w:r>
      <w:r>
        <w:rPr>
          <w:rFonts w:ascii="Times New Roman"/>
          <w:b w:val="false"/>
          <w:i w:val="false"/>
          <w:color w:val="000000"/>
          <w:sz w:val="28"/>
        </w:rPr>
        <w:t>
      14)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санаторийлік-курорттық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жүріп-тұру құралдары (кресло-арбалар) мен мүгедектерге бөлінген басқа да сауықтыру құралдары;</w:t>
      </w:r>
      <w:r>
        <w:br/>
      </w:r>
      <w:r>
        <w:rPr>
          <w:rFonts w:ascii="Times New Roman"/>
          <w:b w:val="false"/>
          <w:i w:val="false"/>
          <w:color w:val="000000"/>
          <w:sz w:val="28"/>
        </w:rPr>
        <w:t>
      білім алу кезеңінде оқушыларды тегін тамақтандыру түрінде көрсетілген заттай көмек түрлері.</w:t>
      </w:r>
      <w:r>
        <w:br/>
      </w:r>
      <w:r>
        <w:rPr>
          <w:rFonts w:ascii="Times New Roman"/>
          <w:b w:val="false"/>
          <w:i w:val="false"/>
          <w:color w:val="000000"/>
          <w:sz w:val="28"/>
        </w:rPr>
        <w:t>
      Тұрғын үй көмегіне өтініш берген тоқсанның алдындағы тоқсанда есепке алынады.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w:t>
      </w:r>
      <w:r>
        <w:rPr>
          <w:rFonts w:ascii="Times New Roman"/>
          <w:b w:val="false"/>
          <w:i w:val="false"/>
          <w:color w:val="000000"/>
          <w:sz w:val="28"/>
        </w:rPr>
        <w:t>
      28.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w:t>
      </w:r>
      <w:r>
        <w:rPr>
          <w:rFonts w:ascii="Times New Roman"/>
          <w:b w:val="false"/>
          <w:i w:val="false"/>
          <w:color w:val="000000"/>
          <w:sz w:val="28"/>
        </w:rPr>
        <w:t>
      29. Жиынтық табысты есептегенде өнімді жасқа толмаған үй малы есепке алынбайды.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w:t>
      </w:r>
      <w:r>
        <w:rPr>
          <w:rFonts w:ascii="Times New Roman"/>
          <w:b w:val="false"/>
          <w:i w:val="false"/>
          <w:color w:val="000000"/>
          <w:sz w:val="28"/>
        </w:rPr>
        <w:t>
      30.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есебісіз саналады, егер де төлеуші:</w:t>
      </w:r>
      <w:r>
        <w:br/>
      </w:r>
      <w:r>
        <w:rPr>
          <w:rFonts w:ascii="Times New Roman"/>
          <w:b w:val="false"/>
          <w:i w:val="false"/>
          <w:color w:val="000000"/>
          <w:sz w:val="28"/>
        </w:rPr>
        <w:t xml:space="preserve">
      1) жұмыс істемейтін және жұмыспен қамту мәселелері жөніндегі уәкілетті органда жұмыссыз болып тіркелмеген (анықтама ұсынылғанда); </w:t>
      </w:r>
      <w:r>
        <w:br/>
      </w:r>
      <w:r>
        <w:rPr>
          <w:rFonts w:ascii="Times New Roman"/>
          <w:b w:val="false"/>
          <w:i w:val="false"/>
          <w:color w:val="000000"/>
          <w:sz w:val="28"/>
        </w:rPr>
        <w:t xml:space="preserve">
      2) бас бостандығынан айыру жерлерінде немесе уақытша ұстау изоляторында болған (анықтама ұсынылғанда); </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xml:space="preserve">
      4) Қазақстан Республикасында тиісті келісімі жоқ мемлекеттерге тұрғылықты жерлерге тұруға кеткен (анықтама ұсынылғанда) жағдайларда. </w:t>
      </w:r>
      <w:r>
        <w:br/>
      </w:r>
      <w:r>
        <w:rPr>
          <w:rFonts w:ascii="Times New Roman"/>
          <w:b w:val="false"/>
          <w:i w:val="false"/>
          <w:color w:val="000000"/>
          <w:sz w:val="28"/>
        </w:rPr>
        <w:t>
</w:t>
      </w:r>
      <w:r>
        <w:rPr>
          <w:rFonts w:ascii="Times New Roman"/>
          <w:b w:val="false"/>
          <w:i w:val="false"/>
          <w:color w:val="000000"/>
          <w:sz w:val="28"/>
        </w:rPr>
        <w:t>
      31. Әділет басқармасының тұрғылықты жерлері бойынша тіркеген адамдарды Қазақстан Республикасы Үкіметінің 12.07.2000 жылғы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қағидаларына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32.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w:t>
      </w:r>
      <w:r>
        <w:rPr>
          <w:rFonts w:ascii="Times New Roman"/>
          <w:b w:val="false"/>
          <w:i w:val="false"/>
          <w:color w:val="000000"/>
          <w:sz w:val="28"/>
        </w:rPr>
        <w:t>
      33.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w:t>
      </w:r>
      <w:r>
        <w:rPr>
          <w:rFonts w:ascii="Times New Roman"/>
          <w:b w:val="false"/>
          <w:i w:val="false"/>
          <w:color w:val="000000"/>
          <w:sz w:val="28"/>
        </w:rPr>
        <w:t>
      34. Өтініш берушілер ұсынған мәліметтердің сенімділігіне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жауапты.</w:t>
      </w:r>
    </w:p>
    <w:bookmarkEnd w:id="9"/>
    <w:bookmarkStart w:name="z44" w:id="10"/>
    <w:p>
      <w:pPr>
        <w:spacing w:after="0"/>
        <w:ind w:left="0"/>
        <w:jc w:val="left"/>
      </w:pPr>
      <w:r>
        <w:rPr>
          <w:rFonts w:ascii="Times New Roman"/>
          <w:b/>
          <w:i w:val="false"/>
          <w:color w:val="000000"/>
        </w:rPr>
        <w:t xml:space="preserve">       
5. Өздері жылытатын жеке меншік үй құрылыстарында тұратын отбасыларға (азаматтарға) тұрғын үй жәрдемақыларын ұсыну тәртібі</w:t>
      </w:r>
    </w:p>
    <w:bookmarkEnd w:id="10"/>
    <w:bookmarkStart w:name="z45" w:id="11"/>
    <w:p>
      <w:pPr>
        <w:spacing w:after="0"/>
        <w:ind w:left="0"/>
        <w:jc w:val="both"/>
      </w:pPr>
      <w:r>
        <w:rPr>
          <w:rFonts w:ascii="Times New Roman"/>
          <w:b w:val="false"/>
          <w:i w:val="false"/>
          <w:color w:val="000000"/>
          <w:sz w:val="28"/>
        </w:rPr>
        <w:t>
      35. Өздері жылытатын жеке меншік үй құрылыстарында тұратын тұрмысы төмен отбасыларына тұрғын үй жәрдемақысы үй иесіне, жалдаушылартұрғын үйді жалдауға келісім-шарт болғанда беріледі.</w:t>
      </w:r>
      <w:r>
        <w:br/>
      </w:r>
      <w:r>
        <w:rPr>
          <w:rFonts w:ascii="Times New Roman"/>
          <w:b w:val="false"/>
          <w:i w:val="false"/>
          <w:color w:val="000000"/>
          <w:sz w:val="28"/>
        </w:rPr>
        <w:t>
</w:t>
      </w:r>
      <w:r>
        <w:rPr>
          <w:rFonts w:ascii="Times New Roman"/>
          <w:b w:val="false"/>
          <w:i w:val="false"/>
          <w:color w:val="000000"/>
          <w:sz w:val="28"/>
        </w:rPr>
        <w:t>
      36.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метіріне 129,8 кг, бірақ бір үйге 5000 кг аспауы керек.</w:t>
      </w:r>
      <w:r>
        <w:br/>
      </w:r>
      <w:r>
        <w:rPr>
          <w:rFonts w:ascii="Times New Roman"/>
          <w:b w:val="false"/>
          <w:i w:val="false"/>
          <w:color w:val="000000"/>
          <w:sz w:val="28"/>
        </w:rPr>
        <w:t>
</w:t>
      </w:r>
      <w:r>
        <w:rPr>
          <w:rFonts w:ascii="Times New Roman"/>
          <w:b w:val="false"/>
          <w:i w:val="false"/>
          <w:color w:val="000000"/>
          <w:sz w:val="28"/>
        </w:rPr>
        <w:t>
      37. Көмірдің, электр жарығының құнын есептеу үшін аудан бойынша нақты сатылу бағалары қолданылады.</w:t>
      </w:r>
      <w:r>
        <w:br/>
      </w:r>
      <w:r>
        <w:rPr>
          <w:rFonts w:ascii="Times New Roman"/>
          <w:b w:val="false"/>
          <w:i w:val="false"/>
          <w:color w:val="000000"/>
          <w:sz w:val="28"/>
        </w:rPr>
        <w:t>
</w:t>
      </w:r>
      <w:r>
        <w:rPr>
          <w:rFonts w:ascii="Times New Roman"/>
          <w:b w:val="false"/>
          <w:i w:val="false"/>
          <w:color w:val="000000"/>
          <w:sz w:val="28"/>
        </w:rPr>
        <w:t>
      38.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w:t>
      </w:r>
      <w:r>
        <w:rPr>
          <w:rFonts w:ascii="Times New Roman"/>
          <w:b w:val="false"/>
          <w:i w:val="false"/>
          <w:color w:val="000000"/>
          <w:sz w:val="28"/>
        </w:rPr>
        <w:t>
      39.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аламыз.</w:t>
      </w:r>
      <w:r>
        <w:br/>
      </w:r>
      <w:r>
        <w:rPr>
          <w:rFonts w:ascii="Times New Roman"/>
          <w:b w:val="false"/>
          <w:i w:val="false"/>
          <w:color w:val="000000"/>
          <w:sz w:val="28"/>
        </w:rPr>
        <w:t>
</w:t>
      </w:r>
      <w:r>
        <w:rPr>
          <w:rFonts w:ascii="Times New Roman"/>
          <w:b w:val="false"/>
          <w:i w:val="false"/>
          <w:color w:val="000000"/>
          <w:sz w:val="28"/>
        </w:rPr>
        <w:t>
      40.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w:t>
      </w:r>
      <w:r>
        <w:rPr>
          <w:rFonts w:ascii="Times New Roman"/>
          <w:b w:val="false"/>
          <w:i w:val="false"/>
          <w:color w:val="000000"/>
          <w:sz w:val="28"/>
        </w:rPr>
        <w:t>
      41. Заң бойынша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w:t>
      </w:r>
      <w:r>
        <w:rPr>
          <w:rFonts w:ascii="Times New Roman"/>
          <w:b w:val="false"/>
          <w:i w:val="false"/>
          <w:color w:val="000000"/>
          <w:sz w:val="28"/>
        </w:rPr>
        <w:t>
      42. Тұрғын үй көмегін есептегенде отбасы көмірдің қанша тонна, қандай бағамен алынғаны туралы анықтама ұсынады (ол болмаған жағдайда жергілікті әкімшіліктен, әкім қолымен расталған көмірдің мөлшері мен бағасы туралы акт беріледі), ақырғы тұрғын үй көмегін алғаннан кейінгі бір жыл мерзімінде сатып алынған.</w:t>
      </w:r>
      <w:r>
        <w:br/>
      </w:r>
      <w:r>
        <w:rPr>
          <w:rFonts w:ascii="Times New Roman"/>
          <w:b w:val="false"/>
          <w:i w:val="false"/>
          <w:color w:val="000000"/>
          <w:sz w:val="28"/>
        </w:rPr>
        <w:t>
</w:t>
      </w:r>
      <w:r>
        <w:rPr>
          <w:rFonts w:ascii="Times New Roman"/>
          <w:b w:val="false"/>
          <w:i w:val="false"/>
          <w:color w:val="000000"/>
          <w:sz w:val="28"/>
        </w:rPr>
        <w:t>
      43. Электр қуаты, газ, су, қоқыс шығындарын өтініш берген тоқсанның алдындағы тоқсандағы түбіртектердің орташаларын есепке алу керек.</w:t>
      </w:r>
    </w:p>
    <w:bookmarkEnd w:id="11"/>
    <w:bookmarkStart w:name="z54" w:id="12"/>
    <w:p>
      <w:pPr>
        <w:spacing w:after="0"/>
        <w:ind w:left="0"/>
        <w:jc w:val="left"/>
      </w:pPr>
      <w:r>
        <w:rPr>
          <w:rFonts w:ascii="Times New Roman"/>
          <w:b/>
          <w:i w:val="false"/>
          <w:color w:val="000000"/>
        </w:rPr>
        <w:t xml:space="preserve"> 
6. Тұрғын үй көмегінің қаржыландыруы мен төлемі</w:t>
      </w:r>
    </w:p>
    <w:bookmarkEnd w:id="12"/>
    <w:bookmarkStart w:name="z55" w:id="13"/>
    <w:p>
      <w:pPr>
        <w:spacing w:after="0"/>
        <w:ind w:left="0"/>
        <w:jc w:val="both"/>
      </w:pPr>
      <w:r>
        <w:rPr>
          <w:rFonts w:ascii="Times New Roman"/>
          <w:b w:val="false"/>
          <w:i w:val="false"/>
          <w:color w:val="000000"/>
          <w:sz w:val="28"/>
        </w:rPr>
        <w:t>
      44.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xml:space="preserve">
      45.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тиісті банкілер) немесе «Қазпошта» АҚ бөлімшесі арқылы жүргізіледі. </w:t>
      </w:r>
      <w:r>
        <w:br/>
      </w:r>
      <w:r>
        <w:rPr>
          <w:rFonts w:ascii="Times New Roman"/>
          <w:b w:val="false"/>
          <w:i w:val="false"/>
          <w:color w:val="000000"/>
          <w:sz w:val="28"/>
        </w:rPr>
        <w:t>
      Тұрғын үй көмегі төлемінің тәртібі мен шарты аудандық жұмыспен қамту және әлеуметтік бағдарламалар бөлімдері және тиісті банкілер немесе «Қазпошта» АҚ мекемесі арасындағы жасалған агенттік келісімімен белгіленеді.</w:t>
      </w:r>
      <w:r>
        <w:br/>
      </w:r>
      <w:r>
        <w:rPr>
          <w:rFonts w:ascii="Times New Roman"/>
          <w:b w:val="false"/>
          <w:i w:val="false"/>
          <w:color w:val="000000"/>
          <w:sz w:val="28"/>
        </w:rPr>
        <w:t>
</w:t>
      </w:r>
      <w:r>
        <w:rPr>
          <w:rFonts w:ascii="Times New Roman"/>
          <w:b w:val="false"/>
          <w:i w:val="false"/>
          <w:color w:val="000000"/>
          <w:sz w:val="28"/>
        </w:rPr>
        <w:t>
      46. Тиісті банкілердің филиалдары жоқ Қазақстан Республикасының елді мекендерінде аталған төлемдер агенттік келісім негізінде аудандық жұмыспен қамту және халықты әлеуметтік қорғау бөлімдерімен белгіленген органдар арқылы жүргізіледі.</w:t>
      </w:r>
    </w:p>
    <w:bookmarkEnd w:id="13"/>
    <w:bookmarkStart w:name="z58" w:id="14"/>
    <w:p>
      <w:pPr>
        <w:spacing w:after="0"/>
        <w:ind w:left="0"/>
        <w:jc w:val="both"/>
      </w:pPr>
      <w:r>
        <w:rPr>
          <w:rFonts w:ascii="Times New Roman"/>
          <w:b w:val="false"/>
          <w:i w:val="false"/>
          <w:color w:val="000000"/>
          <w:sz w:val="28"/>
        </w:rPr>
        <w:t>
Тұрғын үйді ұстауға және коммуналдық</w:t>
      </w:r>
      <w:r>
        <w:br/>
      </w:r>
      <w:r>
        <w:rPr>
          <w:rFonts w:ascii="Times New Roman"/>
          <w:b w:val="false"/>
          <w:i w:val="false"/>
          <w:color w:val="000000"/>
          <w:sz w:val="28"/>
        </w:rPr>
        <w:t>
қызметке байланысты қызметіне</w:t>
      </w:r>
      <w:r>
        <w:br/>
      </w:r>
      <w:r>
        <w:rPr>
          <w:rFonts w:ascii="Times New Roman"/>
          <w:b w:val="false"/>
          <w:i w:val="false"/>
          <w:color w:val="000000"/>
          <w:sz w:val="28"/>
        </w:rPr>
        <w:t>
ақы төлеу үшін тұрғын үй</w:t>
      </w:r>
      <w:r>
        <w:br/>
      </w:r>
      <w:r>
        <w:rPr>
          <w:rFonts w:ascii="Times New Roman"/>
          <w:b w:val="false"/>
          <w:i w:val="false"/>
          <w:color w:val="000000"/>
          <w:sz w:val="28"/>
        </w:rPr>
        <w:t>
жәрдемақыларын беру ережесі</w:t>
      </w:r>
    </w:p>
    <w:bookmarkEnd w:id="14"/>
    <w:bookmarkStart w:name="z59" w:id="15"/>
    <w:p>
      <w:pPr>
        <w:spacing w:after="0"/>
        <w:ind w:left="0"/>
        <w:jc w:val="left"/>
      </w:pPr>
      <w:r>
        <w:rPr>
          <w:rFonts w:ascii="Times New Roman"/>
          <w:b/>
          <w:i w:val="false"/>
          <w:color w:val="000000"/>
        </w:rPr>
        <w:t xml:space="preserve"> 
Тұрғын үй көмегін тағайындауға өтініш</w:t>
      </w:r>
    </w:p>
    <w:bookmarkEnd w:id="15"/>
    <w:p>
      <w:pPr>
        <w:spacing w:after="0"/>
        <w:ind w:left="0"/>
        <w:jc w:val="both"/>
      </w:pPr>
      <w:r>
        <w:rPr>
          <w:rFonts w:ascii="Times New Roman"/>
          <w:b w:val="false"/>
          <w:i w:val="false"/>
          <w:color w:val="000000"/>
          <w:sz w:val="28"/>
        </w:rPr>
        <w:t>      Мен ______________________________________________________</w:t>
      </w:r>
      <w:r>
        <w:br/>
      </w:r>
      <w:r>
        <w:rPr>
          <w:rFonts w:ascii="Times New Roman"/>
          <w:b w:val="false"/>
          <w:i w:val="false"/>
          <w:color w:val="000000"/>
          <w:sz w:val="28"/>
        </w:rPr>
        <w:t>
                А.Ж.Т.- жалгер (тұрғын үй иесі), туған жылы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жеке басының куәлігі №, берген, СТН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Тұрғын үй жәрдемақы тағайындауды сұраймын. Менің отбасым ____ адамнан тұрады.</w:t>
      </w:r>
      <w:r>
        <w:br/>
      </w:r>
      <w:r>
        <w:rPr>
          <w:rFonts w:ascii="Times New Roman"/>
          <w:b w:val="false"/>
          <w:i w:val="false"/>
          <w:color w:val="000000"/>
          <w:sz w:val="28"/>
        </w:rPr>
        <w:t>
      Өтінішке мынадай құжаттарды беріп отырмын:</w:t>
      </w:r>
      <w:r>
        <w:br/>
      </w:r>
      <w:r>
        <w:rPr>
          <w:rFonts w:ascii="Times New Roman"/>
          <w:b w:val="false"/>
          <w:i w:val="false"/>
          <w:color w:val="000000"/>
          <w:sz w:val="28"/>
        </w:rPr>
        <w:t>
      1.________________________________________________________</w:t>
      </w:r>
      <w:r>
        <w:br/>
      </w:r>
      <w:r>
        <w:rPr>
          <w:rFonts w:ascii="Times New Roman"/>
          <w:b w:val="false"/>
          <w:i w:val="false"/>
          <w:color w:val="000000"/>
          <w:sz w:val="28"/>
        </w:rPr>
        <w:t>
      2.________________________________________________________</w:t>
      </w:r>
      <w:r>
        <w:br/>
      </w:r>
      <w:r>
        <w:rPr>
          <w:rFonts w:ascii="Times New Roman"/>
          <w:b w:val="false"/>
          <w:i w:val="false"/>
          <w:color w:val="000000"/>
          <w:sz w:val="28"/>
        </w:rPr>
        <w:t>
      3.________________________________________________________</w:t>
      </w:r>
      <w:r>
        <w:br/>
      </w:r>
      <w:r>
        <w:rPr>
          <w:rFonts w:ascii="Times New Roman"/>
          <w:b w:val="false"/>
          <w:i w:val="false"/>
          <w:color w:val="000000"/>
          <w:sz w:val="28"/>
        </w:rPr>
        <w:t>
      4.________________________________________________________</w:t>
      </w:r>
      <w:r>
        <w:br/>
      </w:r>
      <w:r>
        <w:rPr>
          <w:rFonts w:ascii="Times New Roman"/>
          <w:b w:val="false"/>
          <w:i w:val="false"/>
          <w:color w:val="000000"/>
          <w:sz w:val="28"/>
        </w:rPr>
        <w:t>
      5.________________________________________________________</w:t>
      </w:r>
      <w:r>
        <w:br/>
      </w:r>
      <w:r>
        <w:rPr>
          <w:rFonts w:ascii="Times New Roman"/>
          <w:b w:val="false"/>
          <w:i w:val="false"/>
          <w:color w:val="000000"/>
          <w:sz w:val="28"/>
        </w:rPr>
        <w:t>
      6.________________________________________________________</w:t>
      </w:r>
      <w:r>
        <w:br/>
      </w:r>
      <w:r>
        <w:rPr>
          <w:rFonts w:ascii="Times New Roman"/>
          <w:b w:val="false"/>
          <w:i w:val="false"/>
          <w:color w:val="000000"/>
          <w:sz w:val="28"/>
        </w:rPr>
        <w:t>
      7.________________________________________________________</w:t>
      </w:r>
      <w:r>
        <w:br/>
      </w:r>
      <w:r>
        <w:rPr>
          <w:rFonts w:ascii="Times New Roman"/>
          <w:b w:val="false"/>
          <w:i w:val="false"/>
          <w:color w:val="000000"/>
          <w:sz w:val="28"/>
        </w:rPr>
        <w:t>
      Тұрғын–үй жәрдемақысы туралы дұрыс емес мәліметтер ұсынып, жанұясына тұрғын-үй жәрдемақысын төлетіп алғандар бір жыл тұрғын-үй жәрдемақысын алу құқынан айырылып, маған төленген соманы қайта заңдылыққа сәйкес өндіріп беруге хабарландым.</w:t>
      </w:r>
      <w:r>
        <w:br/>
      </w:r>
      <w:r>
        <w:rPr>
          <w:rFonts w:ascii="Times New Roman"/>
          <w:b w:val="false"/>
          <w:i w:val="false"/>
          <w:color w:val="000000"/>
          <w:sz w:val="28"/>
        </w:rPr>
        <w:t>
      Жалған ақпарат және расталмаған (жасанды) құжаттарды ұсынғаным үшін жауапқа тартылатыным туралы Қазақстан Республикасының Қылмыстық іс жүргізу Кодексінің 177 бап </w:t>
      </w:r>
      <w:r>
        <w:rPr>
          <w:rFonts w:ascii="Times New Roman"/>
          <w:b w:val="false"/>
          <w:i w:val="false"/>
          <w:color w:val="000000"/>
          <w:sz w:val="28"/>
        </w:rPr>
        <w:t>1 тармағы</w:t>
      </w:r>
      <w:r>
        <w:rPr>
          <w:rFonts w:ascii="Times New Roman"/>
          <w:b w:val="false"/>
          <w:i w:val="false"/>
          <w:color w:val="000000"/>
          <w:sz w:val="28"/>
        </w:rPr>
        <w:t xml:space="preserve"> және 325 бап </w:t>
      </w:r>
      <w:r>
        <w:rPr>
          <w:rFonts w:ascii="Times New Roman"/>
          <w:b w:val="false"/>
          <w:i w:val="false"/>
          <w:color w:val="000000"/>
          <w:sz w:val="28"/>
        </w:rPr>
        <w:t>3 тармағымен</w:t>
      </w:r>
      <w:r>
        <w:rPr>
          <w:rFonts w:ascii="Times New Roman"/>
          <w:b w:val="false"/>
          <w:i w:val="false"/>
          <w:color w:val="000000"/>
          <w:sz w:val="28"/>
        </w:rPr>
        <w:t xml:space="preserve"> таныстым.</w:t>
      </w:r>
    </w:p>
    <w:p>
      <w:pPr>
        <w:spacing w:after="0"/>
        <w:ind w:left="0"/>
        <w:jc w:val="both"/>
      </w:pPr>
      <w:r>
        <w:rPr>
          <w:rFonts w:ascii="Times New Roman"/>
          <w:b w:val="false"/>
          <w:i w:val="false"/>
          <w:color w:val="000000"/>
          <w:sz w:val="28"/>
        </w:rPr>
        <w:t>Қолы:_______________</w:t>
      </w:r>
      <w:r>
        <w:br/>
      </w: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Құжаттар қабылданды.</w:t>
      </w:r>
    </w:p>
    <w:bookmarkStart w:name="z60" w:id="16"/>
    <w:p>
      <w:pPr>
        <w:spacing w:after="0"/>
        <w:ind w:left="0"/>
        <w:jc w:val="both"/>
      </w:pPr>
      <w:r>
        <w:rPr>
          <w:rFonts w:ascii="Times New Roman"/>
          <w:b w:val="false"/>
          <w:i w:val="false"/>
          <w:color w:val="000000"/>
          <w:sz w:val="28"/>
        </w:rPr>
        <w:t>
Тұрғын үйді ұстауға және коммуналдық</w:t>
      </w:r>
      <w:r>
        <w:br/>
      </w:r>
      <w:r>
        <w:rPr>
          <w:rFonts w:ascii="Times New Roman"/>
          <w:b w:val="false"/>
          <w:i w:val="false"/>
          <w:color w:val="000000"/>
          <w:sz w:val="28"/>
        </w:rPr>
        <w:t>
қызметке байланысты қызметіне</w:t>
      </w:r>
      <w:r>
        <w:br/>
      </w:r>
      <w:r>
        <w:rPr>
          <w:rFonts w:ascii="Times New Roman"/>
          <w:b w:val="false"/>
          <w:i w:val="false"/>
          <w:color w:val="000000"/>
          <w:sz w:val="28"/>
        </w:rPr>
        <w:t>
ақы төлеу үшін тұрғын үй</w:t>
      </w:r>
      <w:r>
        <w:br/>
      </w:r>
      <w:r>
        <w:rPr>
          <w:rFonts w:ascii="Times New Roman"/>
          <w:b w:val="false"/>
          <w:i w:val="false"/>
          <w:color w:val="000000"/>
          <w:sz w:val="28"/>
        </w:rPr>
        <w:t>
жәрдемақыларын беру ережесі</w:t>
      </w:r>
    </w:p>
    <w:bookmarkEnd w:id="16"/>
    <w:p>
      <w:pPr>
        <w:spacing w:after="0"/>
        <w:ind w:left="0"/>
        <w:jc w:val="left"/>
      </w:pPr>
      <w:r>
        <w:rPr>
          <w:rFonts w:ascii="Times New Roman"/>
          <w:b/>
          <w:i w:val="false"/>
          <w:color w:val="000000"/>
        </w:rPr>
        <w:t xml:space="preserve"> ШҚО, Абай ауданы, Қарауыл ауылы</w:t>
      </w:r>
      <w:r>
        <w:br/>
      </w:r>
      <w:r>
        <w:rPr>
          <w:rFonts w:ascii="Times New Roman"/>
          <w:b/>
          <w:i w:val="false"/>
          <w:color w:val="000000"/>
        </w:rPr>
        <w:t>
Аудандық жұмыспен қамту және әлеуметтік бағдарламалар бөлімі</w:t>
      </w:r>
      <w:r>
        <w:br/>
      </w:r>
      <w:r>
        <w:rPr>
          <w:rFonts w:ascii="Times New Roman"/>
          <w:b/>
          <w:i w:val="false"/>
          <w:color w:val="000000"/>
        </w:rPr>
        <w:t>
Шешім № ___________</w:t>
      </w:r>
      <w:r>
        <w:br/>
      </w:r>
      <w:r>
        <w:rPr>
          <w:rFonts w:ascii="Times New Roman"/>
          <w:b/>
          <w:i w:val="false"/>
          <w:color w:val="000000"/>
        </w:rPr>
        <w:t>
«_____» ____________200___ жыл</w:t>
      </w:r>
    </w:p>
    <w:p>
      <w:pPr>
        <w:spacing w:after="0"/>
        <w:ind w:left="0"/>
        <w:jc w:val="both"/>
      </w:pPr>
      <w:r>
        <w:rPr>
          <w:rFonts w:ascii="Times New Roman"/>
          <w:b w:val="false"/>
          <w:i w:val="false"/>
          <w:color w:val="000000"/>
          <w:sz w:val="28"/>
        </w:rPr>
        <w:t>      Тұрғын үй көмегін тағайындау комиссиясының отырысы</w:t>
      </w:r>
      <w:r>
        <w:br/>
      </w:r>
      <w:r>
        <w:rPr>
          <w:rFonts w:ascii="Times New Roman"/>
          <w:b w:val="false"/>
          <w:i w:val="false"/>
          <w:color w:val="000000"/>
          <w:sz w:val="28"/>
        </w:rPr>
        <w:t>
      А.Ж.Т. ___________________________________________________</w:t>
      </w:r>
      <w:r>
        <w:br/>
      </w:r>
      <w:r>
        <w:rPr>
          <w:rFonts w:ascii="Times New Roman"/>
          <w:b w:val="false"/>
          <w:i w:val="false"/>
          <w:color w:val="000000"/>
          <w:sz w:val="28"/>
        </w:rPr>
        <w:t>
      Мекен жайы _______________________________________________</w:t>
      </w:r>
      <w:r>
        <w:br/>
      </w:r>
      <w:r>
        <w:rPr>
          <w:rFonts w:ascii="Times New Roman"/>
          <w:b w:val="false"/>
          <w:i w:val="false"/>
          <w:color w:val="000000"/>
          <w:sz w:val="28"/>
        </w:rPr>
        <w:t>
      Мәртебесі ________________________________________________</w:t>
      </w:r>
      <w:r>
        <w:br/>
      </w:r>
      <w:r>
        <w:rPr>
          <w:rFonts w:ascii="Times New Roman"/>
          <w:b w:val="false"/>
          <w:i w:val="false"/>
          <w:color w:val="000000"/>
          <w:sz w:val="28"/>
        </w:rPr>
        <w:t>
      Қазақстан Республикасының 1997 жылғы 16-сәуірдегі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негізінде тұрғын үй көмегін тағайындау.</w:t>
      </w:r>
      <w:r>
        <w:br/>
      </w:r>
      <w:r>
        <w:rPr>
          <w:rFonts w:ascii="Times New Roman"/>
          <w:b w:val="false"/>
          <w:i w:val="false"/>
          <w:color w:val="000000"/>
          <w:sz w:val="28"/>
        </w:rPr>
        <w:t>
      Төленетін тұрғын үй көмегінің мөлшері _______________________ тенге. 200___жылғы «____» __________.</w:t>
      </w:r>
      <w:r>
        <w:br/>
      </w:r>
      <w:r>
        <w:rPr>
          <w:rFonts w:ascii="Times New Roman"/>
          <w:b w:val="false"/>
          <w:i w:val="false"/>
          <w:color w:val="000000"/>
          <w:sz w:val="28"/>
        </w:rPr>
        <w:t>
      Тіркеу №________________________________</w:t>
      </w:r>
      <w:r>
        <w:br/>
      </w:r>
      <w:r>
        <w:rPr>
          <w:rFonts w:ascii="Times New Roman"/>
          <w:b w:val="false"/>
          <w:i w:val="false"/>
          <w:color w:val="000000"/>
          <w:sz w:val="28"/>
        </w:rPr>
        <w:t>
      Комиссия төрағасы _______________________</w:t>
      </w:r>
      <w:r>
        <w:br/>
      </w:r>
      <w:r>
        <w:rPr>
          <w:rFonts w:ascii="Times New Roman"/>
          <w:b w:val="false"/>
          <w:i w:val="false"/>
          <w:color w:val="000000"/>
          <w:sz w:val="28"/>
        </w:rPr>
        <w:t>
      Комиссия мүшелері _______________________</w:t>
      </w:r>
    </w:p>
    <w:p>
      <w:pPr>
        <w:spacing w:after="0"/>
        <w:ind w:left="0"/>
        <w:jc w:val="both"/>
      </w:pPr>
      <w:r>
        <w:rPr>
          <w:rFonts w:ascii="Times New Roman"/>
          <w:b w:val="false"/>
          <w:i w:val="false"/>
          <w:color w:val="000000"/>
          <w:sz w:val="28"/>
        </w:rPr>
        <w:t>      М.О.</w:t>
      </w:r>
    </w:p>
    <w:bookmarkStart w:name="z61" w:id="17"/>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17 шілде 2009 жылғы</w:t>
      </w:r>
      <w:r>
        <w:br/>
      </w:r>
      <w:r>
        <w:rPr>
          <w:rFonts w:ascii="Times New Roman"/>
          <w:b w:val="false"/>
          <w:i w:val="false"/>
          <w:color w:val="000000"/>
          <w:sz w:val="28"/>
        </w:rPr>
        <w:t>
№ 15-5 шешімінің қосымшасы</w:t>
      </w:r>
    </w:p>
    <w:bookmarkEnd w:id="17"/>
    <w:bookmarkStart w:name="z62" w:id="18"/>
    <w:p>
      <w:pPr>
        <w:spacing w:after="0"/>
        <w:ind w:left="0"/>
        <w:jc w:val="left"/>
      </w:pPr>
      <w:r>
        <w:rPr>
          <w:rFonts w:ascii="Times New Roman"/>
          <w:b/>
          <w:i w:val="false"/>
          <w:color w:val="000000"/>
        </w:rPr>
        <w:t xml:space="preserve">       
Абай ауданы бойынша тұрғын үй жәрдемақыларын есептеудің әлеуметтік нормалары.</w:t>
      </w:r>
      <w:r>
        <w:br/>
      </w:r>
      <w:r>
        <w:rPr>
          <w:rFonts w:ascii="Times New Roman"/>
          <w:b/>
          <w:i w:val="false"/>
          <w:color w:val="000000"/>
        </w:rPr>
        <w:t>
2009 жыл.</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032"/>
        <w:gridCol w:w="853"/>
        <w:gridCol w:w="1109"/>
        <w:gridCol w:w="975"/>
        <w:gridCol w:w="1109"/>
        <w:gridCol w:w="975"/>
        <w:gridCol w:w="1109"/>
        <w:gridCol w:w="975"/>
        <w:gridCol w:w="1109"/>
        <w:gridCol w:w="975"/>
        <w:gridCol w:w="1109"/>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Жанұя</w:t>
            </w:r>
            <w:r>
              <w:br/>
            </w:r>
            <w:r>
              <w:rPr>
                <w:rFonts w:ascii="Times New Roman"/>
                <w:b/>
                <w:i w:val="false"/>
                <w:color w:val="000000"/>
                <w:sz w:val="20"/>
              </w:rPr>
              <w:t>
құрамы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 саны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қорғалатын комуналдық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w:t>
            </w:r>
            <w:r>
              <w:br/>
            </w:r>
            <w:r>
              <w:rPr>
                <w:rFonts w:ascii="Times New Roman"/>
                <w:b w:val="false"/>
                <w:i w:val="false"/>
                <w:color w:val="000000"/>
                <w:sz w:val="20"/>
              </w:rPr>
              <w:t>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 үстауға кететін шығындар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 м2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(Көмір құны)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 м2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7329,6</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 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 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энергия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(абонентік ақы тарифтерінің көтерілу шығындары</w:t>
            </w:r>
            <w:r>
              <w:br/>
            </w:r>
            <w:r>
              <w:rPr>
                <w:rFonts w:ascii="Times New Roman"/>
                <w:b w:val="false"/>
                <w:i w:val="false"/>
                <w:color w:val="000000"/>
                <w:sz w:val="20"/>
              </w:rPr>
              <w:t>
(297-248)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әлеуметтік төлем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16709,35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табыс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