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db45" w14:textId="45ad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Абай аудандық бюджеті туралы" 2008 жылғы 25 желтоқсандағы N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2009 жылғы 23 қарашадағы N 17-2 шешімі. Шығыс Қазақстан облысы Әділет департаментінің Абай ауданындағы Әділет басқармасында 2009 жылғы 8 желтоқсанда N 5-5-101 тіркелді. Күші жойылды - Шығыс Қазақстан облысы Абай аудандық мәслихатының  2010 жылғы 25 қаңтардағы N 19-4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2010.01.25 N 19-4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109-бабы</w:t>
      </w:r>
      <w:r>
        <w:rPr>
          <w:rFonts w:ascii="Times New Roman"/>
          <w:b w:val="false"/>
          <w:i w:val="false"/>
          <w:color w:val="000000"/>
          <w:sz w:val="28"/>
        </w:rPr>
        <w:t>, “2009-2011 жылдарға арналған Республикалық бюджет туралы” 2008 жылғы 4 желтоқсандағы № 96-ІV Қазақстан Республикасының </w:t>
      </w:r>
      <w:r>
        <w:rPr>
          <w:rFonts w:ascii="Times New Roman"/>
          <w:b w:val="false"/>
          <w:i w:val="false"/>
          <w:color w:val="000000"/>
          <w:sz w:val="28"/>
        </w:rPr>
        <w:t>Заңын</w:t>
      </w:r>
      <w:r>
        <w:rPr>
          <w:rFonts w:ascii="Times New Roman"/>
          <w:b w:val="false"/>
          <w:i w:val="false"/>
          <w:color w:val="000000"/>
          <w:sz w:val="28"/>
        </w:rPr>
        <w:t>, Шығыс Қазақстан облыстық мәслихатының “2009 жылға арналған облыстық бюджет туралы” 2008 жылғы 19 желтоқсандағы № 10/129-ІV шешіміне өзгертулер мен толықтырулар енгізу туралы, 2009 жылғы 21 қараша № 16/218-ІV, (Нормативтік құқықтық актілерді мемлекеттік тіркеу тізіліміне 2520 болып 2009 жылы 26 қараша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“2009 жылға арналған Абай аудандық бюджеті туралы” 2008 жылғы 25 желтоқсандағы № 10-3, (Нормативтік құқықтық актілерді мемлекеттік тіркеу тізілімінде № 5-5-85 болып 2009 жылы 14 қаңтарда тіркелген) “Абай елі” газетінің 2009 жылғы 10-31 қаңтардағы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көлемі </w:t>
      </w:r>
      <w:r>
        <w:rPr>
          <w:rFonts w:ascii="Times New Roman"/>
          <w:b w:val="false"/>
          <w:i w:val="false"/>
          <w:color w:val="000000"/>
          <w:sz w:val="28"/>
        </w:rPr>
        <w:t>№ 1 қосымшаға</w:t>
      </w:r>
      <w:r>
        <w:rPr>
          <w:rFonts w:ascii="Times New Roman"/>
          <w:b w:val="false"/>
          <w:i w:val="false"/>
          <w:color w:val="000000"/>
          <w:sz w:val="28"/>
        </w:rPr>
        <w:t xml:space="preserve"> сәйкес мынандай көлемде нақтыланып жазылсын:</w:t>
      </w:r>
      <w:r>
        <w:br/>
      </w:r>
      <w:r>
        <w:rPr>
          <w:rFonts w:ascii="Times New Roman"/>
          <w:b w:val="false"/>
          <w:i w:val="false"/>
          <w:color w:val="000000"/>
          <w:sz w:val="28"/>
        </w:rPr>
        <w:t>
      1) Түсімдер 1054219,0 мың теңге;</w:t>
      </w:r>
      <w:r>
        <w:br/>
      </w:r>
      <w:r>
        <w:rPr>
          <w:rFonts w:ascii="Times New Roman"/>
          <w:b w:val="false"/>
          <w:i w:val="false"/>
          <w:color w:val="000000"/>
          <w:sz w:val="28"/>
        </w:rPr>
        <w:t>
      Соның ішінде:</w:t>
      </w:r>
      <w:r>
        <w:br/>
      </w:r>
      <w:r>
        <w:rPr>
          <w:rFonts w:ascii="Times New Roman"/>
          <w:b w:val="false"/>
          <w:i w:val="false"/>
          <w:color w:val="000000"/>
          <w:sz w:val="28"/>
        </w:rPr>
        <w:t>
      Кірістер бойынша 100523 мың теңге;</w:t>
      </w:r>
      <w:r>
        <w:br/>
      </w:r>
      <w:r>
        <w:rPr>
          <w:rFonts w:ascii="Times New Roman"/>
          <w:b w:val="false"/>
          <w:i w:val="false"/>
          <w:color w:val="000000"/>
          <w:sz w:val="28"/>
        </w:rPr>
        <w:t>
      Трансферттер 948333,9 мың теңге;</w:t>
      </w:r>
      <w:r>
        <w:br/>
      </w:r>
      <w:r>
        <w:rPr>
          <w:rFonts w:ascii="Times New Roman"/>
          <w:b w:val="false"/>
          <w:i w:val="false"/>
          <w:color w:val="000000"/>
          <w:sz w:val="28"/>
        </w:rPr>
        <w:t>
      2) Шығындар бойынша 1054219,0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6-шы тармақта:</w:t>
      </w:r>
      <w:r>
        <w:br/>
      </w:r>
      <w:r>
        <w:rPr>
          <w:rFonts w:ascii="Times New Roman"/>
          <w:b w:val="false"/>
          <w:i w:val="false"/>
          <w:color w:val="000000"/>
          <w:sz w:val="28"/>
        </w:rPr>
        <w:t>
      Білім беруге бөлінетін қаржы көлемі 617256,0 мың теңге саны орнына 616343,5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464 003 105 кодындағы 534079 мың теңге саны 533792 мың теңге санымен, 464 010 000 кодындағы 12367 мың теңге саны 11741,5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25964,7 мың теңге саны орнына 24645,4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453 099 000 кодындағы 2498,7 мың теңге саны 1179,4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Ғ. ҚУАНЫШБАЙ</w:t>
      </w:r>
    </w:p>
    <w:bookmarkEnd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23 қарашадағы</w:t>
      </w:r>
      <w:r>
        <w:br/>
      </w:r>
      <w:r>
        <w:rPr>
          <w:rFonts w:ascii="Times New Roman"/>
          <w:b w:val="false"/>
          <w:i w:val="false"/>
          <w:color w:val="000000"/>
          <w:sz w:val="28"/>
        </w:rPr>
        <w:t>
      № 17-2 шешіміне № 1 қосымша</w:t>
      </w:r>
    </w:p>
    <w:bookmarkStart w:name="z7" w:id="2"/>
    <w:p>
      <w:pPr>
        <w:spacing w:after="0"/>
        <w:ind w:left="0"/>
        <w:jc w:val="left"/>
      </w:pPr>
      <w:r>
        <w:rPr>
          <w:rFonts w:ascii="Times New Roman"/>
          <w:b/>
          <w:i w:val="false"/>
          <w:color w:val="000000"/>
        </w:rPr>
        <w:t xml:space="preserve"> 
      2009 жылға арналған нақтыланған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34"/>
        <w:gridCol w:w="829"/>
        <w:gridCol w:w="1230"/>
        <w:gridCol w:w="7283"/>
        <w:gridCol w:w="2481"/>
      </w:tblGrid>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1 054 219,0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100 523,0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95 770,0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36 155,0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36 155,0</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43 088,0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43 088,0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43 088,0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13 705,0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2 021,0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801,0</w:t>
            </w:r>
          </w:p>
        </w:tc>
      </w:tr>
      <w:tr>
        <w:trPr>
          <w:trHeight w:val="2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2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4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89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4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3 847,0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103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1 466,0</w:t>
            </w:r>
          </w:p>
        </w:tc>
      </w:tr>
      <w:tr>
        <w:trPr>
          <w:trHeight w:val="11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1 466,0</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1 460,0</w:t>
            </w:r>
          </w:p>
        </w:tc>
      </w:tr>
      <w:tr>
        <w:trPr>
          <w:trHeight w:val="76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45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948 333,9</w:t>
            </w:r>
          </w:p>
        </w:tc>
      </w:tr>
      <w:tr>
        <w:trPr>
          <w:trHeight w:val="5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948 333,9</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948 333,9</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90 740,9</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857 593,0</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5 362,1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5 362,1</w:t>
            </w:r>
          </w:p>
        </w:tc>
      </w:tr>
      <w:tr>
        <w:trPr>
          <w:trHeight w:val="2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76"/>
        <w:gridCol w:w="1006"/>
        <w:gridCol w:w="769"/>
        <w:gridCol w:w="861"/>
        <w:gridCol w:w="6406"/>
        <w:gridCol w:w="2506"/>
      </w:tblGrid>
      <w:tr>
        <w:trPr>
          <w:trHeight w:val="27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1 054 219,0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117 771,0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102 774,0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8 455,0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40 648,0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39 866,0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37 428,0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53 671,0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51 024,0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9 042,0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8 987,0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5 955,0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2 928,0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616 343,5</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8 373,0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594 661,5</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594 661,5</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545 987,0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12 195,0</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533 792,0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36 933,0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11 741,5</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11 741,5</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13 309,0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5 389,0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110 327,0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99 643,0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94 089,0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16 596,0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10 884,0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3 227,0</w:t>
            </w:r>
          </w:p>
        </w:tc>
      </w:tr>
      <w:tr>
        <w:trPr>
          <w:trHeight w:val="8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6 933,0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25 905,0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20 844,0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10 684,0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26 029,0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83 220,0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56 996,0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24 645,4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6 384,4</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1 179,4</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1 179,4</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8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7 436,0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3 411,0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57 671,0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19 375,0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8 175,0</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10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38 296,0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7 649,0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w:t>
            </w:r>
          </w:p>
        </w:tc>
      </w:tr>
      <w:tr>
        <w:trPr>
          <w:trHeight w:val="2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4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Тәттібеков</w:t>
      </w:r>
    </w:p>
    <w:bookmarkStart w:name="z8"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23 қарашадағы</w:t>
      </w:r>
      <w:r>
        <w:br/>
      </w:r>
      <w:r>
        <w:rPr>
          <w:rFonts w:ascii="Times New Roman"/>
          <w:b w:val="false"/>
          <w:i w:val="false"/>
          <w:color w:val="000000"/>
          <w:sz w:val="28"/>
        </w:rPr>
        <w:t>
      № 17-2 шешіміне № 2 қосымша.</w:t>
      </w:r>
    </w:p>
    <w:bookmarkEnd w:id="3"/>
    <w:bookmarkStart w:name="z9" w:id="4"/>
    <w:p>
      <w:pPr>
        <w:spacing w:after="0"/>
        <w:ind w:left="0"/>
        <w:jc w:val="left"/>
      </w:pPr>
      <w:r>
        <w:rPr>
          <w:rFonts w:ascii="Times New Roman"/>
          <w:b/>
          <w:i w:val="false"/>
          <w:color w:val="000000"/>
        </w:rPr>
        <w:t xml:space="preserve"> 
      2009 жылға арналған Абай ауданының бюджетінің даму</w:t>
      </w:r>
      <w:r>
        <w:br/>
      </w:r>
      <w:r>
        <w:rPr>
          <w:rFonts w:ascii="Times New Roman"/>
          <w:b/>
          <w:i w:val="false"/>
          <w:color w:val="000000"/>
        </w:rPr>
        <w:t>
      бағдарламалар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70"/>
        <w:gridCol w:w="979"/>
        <w:gridCol w:w="1016"/>
        <w:gridCol w:w="878"/>
        <w:gridCol w:w="8408"/>
      </w:tblGrid>
      <w:tr>
        <w:trPr>
          <w:trHeight w:val="10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82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0" w:id="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23 қарашадағы</w:t>
      </w:r>
      <w:r>
        <w:br/>
      </w:r>
      <w:r>
        <w:rPr>
          <w:rFonts w:ascii="Times New Roman"/>
          <w:b w:val="false"/>
          <w:i w:val="false"/>
          <w:color w:val="000000"/>
          <w:sz w:val="28"/>
        </w:rPr>
        <w:t>
      № 17-2 шешіміне № 3 қосымша.</w:t>
      </w:r>
    </w:p>
    <w:bookmarkEnd w:id="5"/>
    <w:bookmarkStart w:name="z11" w:id="6"/>
    <w:p>
      <w:pPr>
        <w:spacing w:after="0"/>
        <w:ind w:left="0"/>
        <w:jc w:val="left"/>
      </w:pPr>
      <w:r>
        <w:rPr>
          <w:rFonts w:ascii="Times New Roman"/>
          <w:b/>
          <w:i w:val="false"/>
          <w:color w:val="000000"/>
        </w:rPr>
        <w:t xml:space="preserve"> 
      2009 жылға арналған Абай ауданының бюджеті бойынша</w:t>
      </w:r>
      <w:r>
        <w:br/>
      </w:r>
      <w:r>
        <w:rPr>
          <w:rFonts w:ascii="Times New Roman"/>
          <w:b/>
          <w:i w:val="false"/>
          <w:color w:val="000000"/>
        </w:rPr>
        <w:t>
      секвестрлеуге жатпайтын бағдарламалары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07"/>
        <w:gridCol w:w="1392"/>
        <w:gridCol w:w="1093"/>
        <w:gridCol w:w="918"/>
        <w:gridCol w:w="7856"/>
      </w:tblGrid>
      <w:tr>
        <w:trPr>
          <w:trHeight w:val="17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5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5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