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957c" w14:textId="8be9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2008 жылғы 25 желтоқсандағы № 11/3-IV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2009 жылғы 21 қазандағы N 18/6-IV шешімі. Шығыс Қазақстан облысы Әділет департаментінің Глубокое аудандық Әділет басқармасында 2009 жылғы 03 қарашада N 5-9-114 тіркелді. Шешімнің қабылдау мерзімінің өтуіне байланысты қолдану тоқтатылды -  Глубокое аудандық мәслихатының 2009 жылғы 28 желтоқсандағы N 345 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- Глубокое аудандық мәслихатының 2009.12.28 N 345 хаты.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Шығыс Қазақстан облыстық мәслихатының «2009 жылға арналған облыстық бюджет туралы» 2008 жылғы 19 желтоқсандағы № 10/129-IV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2009 жылғы 16 қазандағы № 15/202-IV 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(нормативтік құқықтық актілерді мемлекеттік тіркеу Тізілімінде № 2514 болып тіркелген), «Қазақстан Республикасындағы жергілікті мемлекеттік басқару және өзін-өзі басқару туралы»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Глубокое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Глубокое аудандық мәслихатының «2009 жылға арналған аудандық бюджет туралы» 2008 жылғы 25 желтоқсандағы № 11/3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5-9-93 болып тіркелген, 2009 жылғы 9 қаңтардағы № 2 «Огни Прииртышья» газетінде жарияланған, «2009 жылға арналған аудандық бюджет туралы» 2008 жылғы 25 желтоқсандағы № 11/3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IV шешіміне өзгерістер мен толықтырулар енгізу туралы» 2009 жылғы 18 ақпандағы № 14/4-IV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 мен толықтырулармен, нормативтік құқықтық актілерді мемлекеттік тіркеу Тізілімінде № 5-9-100 болып тіркелген, 2009 жылғы 6 наурыздағы № 10 «Огни Прииртышья» газетінде жарияланған, «2009 жылға арналған аудандық бюджет туралы» 2008 жылғы 25 желтоқсандағы № 11/3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IV шешіміне өзгерістер мен толықтырулар енгізу туралы» 2009 жылғы 22 сәуірдегі № 15/2-IV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№ 5-9-104 болып тіркелген, 2009 жылғы 15 мамырдағы № 20 «Огни Прииртышья» газетінде жарияланған, «2009 жылға арналған аудандық бюджет туралы» 2008 жылғы 25 желтоқсандағы № 11/3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IV шешіміне өзгерістер мен толықтырулар енгізу туралы» 2009 жылғы 22 шілдедегі № 17/2-IV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№ 5-9-111 болып тіркелген, 2009 жылғы 07 тамыздағы № 6 «Ақ бұлақ», 2009 жылғы 07 тамыздағы № 32 «Огни Прииртышья»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басылымда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2009 жылға арналған аудандық бюджет 1 қосымшаға сәйкес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табыстар – 2327435,7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- 817433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салықтан тыс түсімдер - 5717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түсімдер - 16537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1487748,7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- 2329883,6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 бойынша сальдо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қаржылық активтерін сатудан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(профицит) тапшылығы - -2447,9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(профицитті пайдалану) қаржыландыру: 2447,9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«80446» саны «101068»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«40000» саны «60994»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тармақшада «1932» саны «1560»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1, 4, 5, 6, 7, 8, 9, 10 қосымшалары осы шешімнің 1, 2, 3, 4, 5, 6, 7, 8 қосымшаларына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 А. Мамонтов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Глубокое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 А. Брагинец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қазандағы № 18/6-IV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 № 11/3-IV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Глубокое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654"/>
        <w:gridCol w:w="654"/>
        <w:gridCol w:w="654"/>
        <w:gridCol w:w="9438"/>
        <w:gridCol w:w="2002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жылға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жоспар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теңге)
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класс сыныбы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Ерекшелігі</w:t>
            </w:r>
          </w:p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2327435,7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Меншікті кірістер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839687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817433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306582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306582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 табыстардан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жеке табыс салығы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274076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 табыстардан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жеке табыс салығы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асыратын жеке тұлғалардан алынатын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 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 табыстарынан ұсталатын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264737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264737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264737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212410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130319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125059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21214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аумақтың жеріне,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 рекреациялық және тарихи-мәдени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мақсаттағы жерлерге салынатын жер салығы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Аукциондардан алынатын алым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өтініштерден,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дубликатын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шағымдардан, аралық (төрелік) соттардың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соттардың шешімдерін мәжбүрлеп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атқару парағын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шағымдардың, сот актілерінің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 өзгертуге,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толықтыруға және қалпына келтiруге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куәлiктердi қайтадан бергенi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беретiн құжаттарды ресiмдегенi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осы құжаттарға өзгерiстер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енгiзгенi үшiн мемлекеттік баж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үшiн мемлекеттік баж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үшін мемлекеттік баж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куәлігін бергенi және оны 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үшiн мемлекеттік баж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 бірлігін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 мемлекеттік баж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Тракторшы-машинистің куәлігі берілгені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7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кірісінің бір бөлігінің түсімдері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пакеттеріне дивиденттер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пакетіне берілетін дивиденттер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мекемелермен алынатын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жергілікті бюджеттен алынған,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қаражаттардың қайтарылуы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16466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жалдау құқығын сатқаны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1487748,7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1487748,7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1487748,7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429545,7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1058203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қабылдауына байланысты ысырапты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өтеуге арналған трансферттер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809"/>
        <w:gridCol w:w="809"/>
        <w:gridCol w:w="702"/>
        <w:gridCol w:w="745"/>
        <w:gridCol w:w="8147"/>
        <w:gridCol w:w="2015"/>
      </w:tblGrid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жыл
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кіші топ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Бағдарламалардың әкімшісі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2329883,6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170213,6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өкiлеттi,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148330,6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9788,7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Депутаттық қызмет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38568,6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38522,4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38522,4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 (селолық)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69802,4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мұқтаждықдар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61970,4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61970,4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жөніндегі іс-шаралар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1412760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беру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1300811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1300811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1200686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гимназиялар, лицейлер, бейіндік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мектептер, мектеп-балабақшалар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1200686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 технологияларын енгізу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 жүргізу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 қаражаты есебінен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139912,1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105966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 бағдарламасын кеңейту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18361,1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18361,1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824,1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219190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197180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көркейту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196982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 қаражаты есебінен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тазалығын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тазалығын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156825,3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35142,3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30142,3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3904,3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 саясатын жүргізу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мәдениет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 жүргізу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есебiнен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 қаражаты есебінен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43764,7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12403,7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қоршаған ортаны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14959,8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14959,8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 қаражаты есебінен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2845,8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4694,2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4694,2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 қаражаты есебінен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 қаражаты есебінен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жетілдіруді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жетілдіруін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көшелерін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 қаражаты есебінен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5226,9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5226,9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аумағындағы табиғи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техногендік сипаттағы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 жоюға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шешiмдерi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мiндеттемелердi орындауға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(бағдарламалардың)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 және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сараптама жүргізу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несиелеу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активтермен 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алу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 тапшылығы (профициті)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-2447,9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2447,9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қазандағы № 18/6-IV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 № 11/3-IV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ауыл, ауылдық округтері әкімдерінің аппараттарын</w:t>
      </w:r>
      <w:r>
        <w:br/>
      </w:r>
      <w:r>
        <w:rPr>
          <w:rFonts w:ascii="Times New Roman"/>
          <w:b/>
          <w:i w:val="false"/>
          <w:color w:val="000000"/>
        </w:rPr>
        <w:t>
жетілдіруге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8087"/>
        <w:gridCol w:w="2349"/>
        <w:gridCol w:w="2412"/>
      </w:tblGrid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р/н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және кенттік округтердің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123001003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123001009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бағдарлама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кенті әкімінің аппараты ММ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Белоусовка кенті әкімінің аппараты ММ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Алтайский кенті әкімінің аппараты ММ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Веселовка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ММ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ММ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Кожохово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ММ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Опытное поле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ММ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ММ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Секисовка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ММ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ММ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ММ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Черемшанка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ММ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Малоубинка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ММ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Верхнеберезовский кенті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ММ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ММ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Ушанов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ММ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99703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қазандағы № 18/6-IV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 № 11/3-IV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Қажет ететін азаматтарға үйде әлеуметтік көмек көрсетуге</w:t>
      </w:r>
      <w:r>
        <w:br/>
      </w:r>
      <w:r>
        <w:rPr>
          <w:rFonts w:ascii="Times New Roman"/>
          <w:b/>
          <w:i w:val="false"/>
          <w:color w:val="000000"/>
        </w:rPr>
        <w:t>
шығындыр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10246"/>
        <w:gridCol w:w="2902"/>
      </w:tblGrid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және кенттік округтердің атауы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123003000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бағдарлама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кенті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</w:t>
            </w:r>
          </w:p>
        </w:tc>
      </w:tr>
      <w:tr>
        <w:trPr>
          <w:trHeight w:val="10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Белоусовка кенті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Алтайский кенті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Веселовка ауылдық округі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 ауылдық округі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Кожохово ауылдық округі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ауылдық округі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Опытное поле ауылдық округі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Секисовка ауылдық округі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 ауылдық округі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 ауылдық округі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Черемшанка ауылдық округі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Малоубинка ауылдық округі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Верхнеберезовский кенті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 ауылдық округі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15585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қазандағы № 18/6-IV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 № 11/3-IV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мекендердің көшелерін жарықтандыруға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10246"/>
        <w:gridCol w:w="2902"/>
      </w:tblGrid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және кенттік округтердің атауы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123008000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бағдарлама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кенті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0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Алтайский кенті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10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Кожохово ауылдық округі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10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ауылдық округі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</w:p>
        </w:tc>
      </w:tr>
      <w:tr>
        <w:trPr>
          <w:trHeight w:val="10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Секисовка ауылдық округі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0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 ауылдық округі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10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 ауылдық округі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10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Черемшанка ауылдық округі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10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Верхнеберезовский кенті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10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 ауылдық округі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5614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қазандағы № 18/6-IV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 № 11/3-IV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мекендерде тазалықты қамтамасыз етуге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10246"/>
        <w:gridCol w:w="2902"/>
      </w:tblGrid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және кенттік округтердің атауы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123009000 бағдарлама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кенті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0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Белоусовка кенті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Алтайский кенті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Веселовка ауылдық округі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 ауылдық округі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Кожохово ауылдық округі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ауылдық округі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Опытное поле ауылдық округі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Секисовка ауылдық округі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 ауылдық округі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 ауылдық округі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Черемшанка ауылдық округі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Малоубинка ауылдық округі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Верхнеберезовский кенті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 ауылдық округі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Ушанов ауылдық округі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7908
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қазандағы № 18/6-IV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6 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 № 11/3-IV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8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Тексіздерді жерлеу және жерлеу орындарын күтіп-ұстауға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10246"/>
        <w:gridCol w:w="2902"/>
      </w:tblGrid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және кенттік округтердің атауы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123010000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бағдарлама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кенті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қазандағы № 18/6-IV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7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 № 11/3-IV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9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округтерде автомобиль жолдарын жетілдіруді қамтамасыз</w:t>
      </w:r>
      <w:r>
        <w:br/>
      </w:r>
      <w:r>
        <w:rPr>
          <w:rFonts w:ascii="Times New Roman"/>
          <w:b/>
          <w:i w:val="false"/>
          <w:color w:val="000000"/>
        </w:rPr>
        <w:t>
етуге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10246"/>
        <w:gridCol w:w="2902"/>
      </w:tblGrid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және кенттік округтердің атауы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123013015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бағдарлама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кенті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0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Белоусовка кенті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Алтайский кенті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Веселовка ауылдық округі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 ауылдық округі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Кожохово ауылдық округі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ауылдық округі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Опытное поле ауылдық округі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Секисовка ауылдық округі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 ауылдық округі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 ауылдық округі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Черемшанка ауылдық округі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Малоубинка ауылдық округі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Верхнеберезовский кенті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 ауылдық округі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Ушанов ауылдық округі әкімінің аппараты 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8259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қазандағы № 18/6-IV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8 қосымша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 № 11/3-IV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10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Аумақтық жұмысқа орналастыру стратегиясын іске асыру және</w:t>
      </w:r>
      <w:r>
        <w:br/>
      </w:r>
      <w:r>
        <w:rPr>
          <w:rFonts w:ascii="Times New Roman"/>
          <w:b/>
          <w:i w:val="false"/>
          <w:color w:val="000000"/>
        </w:rPr>
        <w:t>
кадрларды қайта даярлау шеңберінде кенттерде, ауылдарда</w:t>
      </w:r>
      <w:r>
        <w:br/>
      </w:r>
      <w:r>
        <w:rPr>
          <w:rFonts w:ascii="Times New Roman"/>
          <w:b/>
          <w:i w:val="false"/>
          <w:color w:val="000000"/>
        </w:rPr>
        <w:t>
(селоларда), ауылдық (селолық) округтарда әлеуметтік жобаларды</w:t>
      </w:r>
      <w:r>
        <w:br/>
      </w:r>
      <w:r>
        <w:rPr>
          <w:rFonts w:ascii="Times New Roman"/>
          <w:b/>
          <w:i w:val="false"/>
          <w:color w:val="000000"/>
        </w:rPr>
        <w:t>
қаржыландыруға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8252"/>
        <w:gridCol w:w="2412"/>
        <w:gridCol w:w="2476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және кенттік округтердің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123019027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123019029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бағдарлама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кенті әкімінің аппараты ММ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334,8</w:t>
            </w:r>
          </w:p>
        </w:tc>
      </w:tr>
      <w:tr>
        <w:trPr>
          <w:trHeight w:val="1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Белоусовка кенті әкімінің аппараты ММ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Алтайский кенті әкімінің аппараты ММ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Веселовка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Кожохово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Секисовка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Черемшанка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Малоубинка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Верхнеберезовский кенті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Ушанов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12114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2845,8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