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c85a" w14:textId="15bc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бойынша 2009 жылға халықтың нысаналы топтары үшін ақылы қоғамдық жұмыстарды ұйымдастыру және 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2009 жылғы 28 қаңтардағы № 181 қаулысы. Шығыс Қазақстан облысы Әділет департаментінің Зырян аудандық Әділет басқармасында 2009 жылғы 17 ақпанда № 5-12-76 тіркелді. Күші жойылды - Зырян ауданы әкімдігінің 2009 жылғы 8 желтоқсандағы № 363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Зырян ауданы әкімдігінің 2009.12.08 № 363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Жұмыссыз азаматтар үшін қоғамдық жұмыстарды ұйымдастыруда жалпы тәртіпті анықтау және әлеуметтік жұмыс орындарын құру мақсатында, "Халықты жұмыспен қамту туралы" Қазақстан Республикасының Заңы 2001 жылғы 23 қаңтардағы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баптарына сәйкес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Бекітілсін:</w:t>
      </w:r>
      <w:r>
        <w:br/>
      </w:r>
      <w:r>
        <w:rPr>
          <w:rFonts w:ascii="Times New Roman"/>
          <w:b w:val="false"/>
          <w:i w:val="false"/>
          <w:color w:val="000000"/>
          <w:sz w:val="28"/>
        </w:rPr>
        <w:t xml:space="preserve">
      1) 2009 жылы ақылы қоғамдық жұмыс орындарын ұйымдастыратын </w:t>
      </w:r>
      <w:r>
        <w:br/>
      </w:r>
      <w:r>
        <w:rPr>
          <w:rFonts w:ascii="Times New Roman"/>
          <w:b w:val="false"/>
          <w:i w:val="false"/>
          <w:color w:val="000000"/>
          <w:sz w:val="28"/>
        </w:rPr>
        <w:t>
      кәсіпорындардың, ұйымдардың және мекемелердің тізбесі (1 қосымша).</w:t>
      </w:r>
      <w:r>
        <w:br/>
      </w:r>
      <w:r>
        <w:rPr>
          <w:rFonts w:ascii="Times New Roman"/>
          <w:b w:val="false"/>
          <w:i w:val="false"/>
          <w:color w:val="000000"/>
          <w:sz w:val="28"/>
        </w:rPr>
        <w:t>
      2) 2009 жылы әлеуметтік жұмыс орындары құрылған кәсіпорындардың, ұйымдардың және мекемелердің тізбесі (2 қосымша).</w:t>
      </w:r>
      <w:r>
        <w:br/>
      </w:r>
      <w:r>
        <w:rPr>
          <w:rFonts w:ascii="Times New Roman"/>
          <w:b w:val="false"/>
          <w:i w:val="false"/>
          <w:color w:val="000000"/>
          <w:sz w:val="28"/>
        </w:rPr>
        <w:t>
      3) Ақылы қоғамдық жұмыс түрлерінің тізбесі (3 қосымша).</w:t>
      </w:r>
      <w:r>
        <w:br/>
      </w:r>
      <w:r>
        <w:rPr>
          <w:rFonts w:ascii="Times New Roman"/>
          <w:b w:val="false"/>
          <w:i w:val="false"/>
          <w:color w:val="000000"/>
          <w:sz w:val="28"/>
        </w:rPr>
        <w:t>
</w:t>
      </w:r>
      <w:r>
        <w:rPr>
          <w:rFonts w:ascii="Times New Roman"/>
          <w:b w:val="false"/>
          <w:i w:val="false"/>
          <w:color w:val="ff0000"/>
          <w:sz w:val="28"/>
        </w:rPr>
        <w:t xml:space="preserve">      4) күші жойылды - Зырян ауданы әкімдігінің 2009.04.14 N 307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 "Зырян ауданының жұмыспен қамту және әлеуметтік бағдарламалар бөлімі" ММ өтініш берген кәсіпорындарда бар жұмыс орындарын және жұмыс орындарын құруды қолдауға бағытталған ақылы қоғамдық жұмыстарды ұйымдастырсын.</w:t>
      </w:r>
      <w:r>
        <w:br/>
      </w:r>
      <w:r>
        <w:rPr>
          <w:rFonts w:ascii="Times New Roman"/>
          <w:b w:val="false"/>
          <w:i w:val="false"/>
          <w:color w:val="000000"/>
          <w:sz w:val="28"/>
        </w:rPr>
        <w:t>
      </w:t>
      </w:r>
      <w:r>
        <w:rPr>
          <w:rFonts w:ascii="Times New Roman"/>
          <w:b w:val="false"/>
          <w:i w:val="false"/>
          <w:color w:val="000000"/>
          <w:sz w:val="28"/>
        </w:rPr>
        <w:t>3. Барлық жұмыс беруші меншік нысаналарына қоғамдық жұмыстарды ұйымдастыруға және өткізуге, халықтың нысаналы топтарына кіретін тұлғалар үшін әлеуметтік жұмыс орындарын құруға көмек көрсету ұсынылсын.</w:t>
      </w:r>
      <w:r>
        <w:br/>
      </w:r>
      <w:r>
        <w:rPr>
          <w:rFonts w:ascii="Times New Roman"/>
          <w:b w:val="false"/>
          <w:i w:val="false"/>
          <w:color w:val="000000"/>
          <w:sz w:val="28"/>
        </w:rPr>
        <w:t>
      </w:t>
      </w:r>
      <w:r>
        <w:rPr>
          <w:rFonts w:ascii="Times New Roman"/>
          <w:b w:val="false"/>
          <w:i w:val="false"/>
          <w:color w:val="000000"/>
          <w:sz w:val="28"/>
        </w:rPr>
        <w:t xml:space="preserve">4. Қоғамдық жұмыстарды ұйымдастыру және қаржыландыру ережелеріне сәйкес "Халықты жұмыспен қамту туралы" 2001 жылғы 19 маусымдағы № 836 әлеуметтік жұмыс орындарын ұйымдастыру және қаржыландыру Ережесімен 2001 жылғы 23 қаңтардағы Қазақстан Республикасының Заңын іске асыру бойынша шаралар туралы" Қазақстан Республикасының Үкіметінің </w:t>
      </w:r>
      <w:r>
        <w:rPr>
          <w:rFonts w:ascii="Times New Roman"/>
          <w:b w:val="false"/>
          <w:i w:val="false"/>
          <w:color w:val="000000"/>
          <w:sz w:val="28"/>
        </w:rPr>
        <w:t>қаулымен</w:t>
      </w:r>
      <w:r>
        <w:rPr>
          <w:rFonts w:ascii="Times New Roman"/>
          <w:b w:val="false"/>
          <w:i w:val="false"/>
          <w:color w:val="000000"/>
          <w:sz w:val="28"/>
        </w:rPr>
        <w:t xml:space="preserve"> бекітілген, Зырян ауданы – Зырян қаласының әкімдігімен 2005 жылғы 08 ақпандағы № 1198 қаулымен бекітілген, тіркеу нөмірі 2183 "Зырян ауданының жұмыспен қамту және әлеуметтік бағдарламалар бөлімі" ММ жұмыс берушілермен бірге әлеуметтік жұмыс орындарына кірген, қоғамдық жұмыспен айналысқан азаматтардың еңбегін төлесін.</w:t>
      </w:r>
      <w:r>
        <w:br/>
      </w:r>
      <w:r>
        <w:rPr>
          <w:rFonts w:ascii="Times New Roman"/>
          <w:b w:val="false"/>
          <w:i w:val="false"/>
          <w:color w:val="000000"/>
          <w:sz w:val="28"/>
        </w:rPr>
        <w:t>
      </w:t>
      </w:r>
      <w:r>
        <w:rPr>
          <w:rFonts w:ascii="Times New Roman"/>
          <w:b w:val="false"/>
          <w:i w:val="false"/>
          <w:color w:val="000000"/>
          <w:sz w:val="28"/>
        </w:rPr>
        <w:t>5. Күші жойылған деп танылсын:</w:t>
      </w:r>
      <w:r>
        <w:br/>
      </w:r>
      <w:r>
        <w:rPr>
          <w:rFonts w:ascii="Times New Roman"/>
          <w:b w:val="false"/>
          <w:i w:val="false"/>
          <w:color w:val="000000"/>
          <w:sz w:val="28"/>
        </w:rPr>
        <w:t>
      1) "2008 жылы Зырян ауданы бойынша ақылы қоғамдық жұмыстарды ұйымдастыру мен қаржыландыру және халықтың нысаналы топтары үшін әлеуметтік жұмыс орындарын құру туралы" Зырян ауданы әкімдігінің 2008 жылғы 15 қаңтардағы № 90 қаулысының (Нормативтік құқықтық актілерін мемлекеттік тіркеу тізілімінде № 5-12-58 тіркелген, "День за днем" газетінде 2008 жылғы 29 ақпанда жарияланған);</w:t>
      </w:r>
      <w:r>
        <w:br/>
      </w:r>
      <w:r>
        <w:rPr>
          <w:rFonts w:ascii="Times New Roman"/>
          <w:b w:val="false"/>
          <w:i w:val="false"/>
          <w:color w:val="000000"/>
          <w:sz w:val="28"/>
        </w:rPr>
        <w:t>
      2) 9 қыркүйек 2008 жылы № 540 Зырян ауданының әкімдік қаулысына "2008 жылы Зырян ауданы бойынша ақылы қоғамдық жұмыстарды ұйымдастыру мен қаржыландыру және халықтың нысаналы топтары үшін әлеуметтік жұмыс орындарын құру туралы" 2008 жылғы 15 қаңтардағы № 90 әкімдік қаулысына қосымша енгізу туралы" (Нормативтік құқықтық актілері мемлекеттік тіркеу тізілімінде № 5-12-58 тіркелген).</w:t>
      </w:r>
      <w:r>
        <w:br/>
      </w:r>
      <w:r>
        <w:rPr>
          <w:rFonts w:ascii="Times New Roman"/>
          <w:b w:val="false"/>
          <w:i w:val="false"/>
          <w:color w:val="000000"/>
          <w:sz w:val="28"/>
        </w:rPr>
        <w:t>
      </w:t>
      </w:r>
      <w:r>
        <w:rPr>
          <w:rFonts w:ascii="Times New Roman"/>
          <w:b w:val="false"/>
          <w:i w:val="false"/>
          <w:color w:val="000000"/>
          <w:sz w:val="28"/>
        </w:rPr>
        <w:t>6.Осы қаулының орындалуына бақылау жасау әкімнің орынбасары Э.Я. Гейгерге жүктелсін.</w:t>
      </w:r>
      <w:r>
        <w:br/>
      </w:r>
      <w:r>
        <w:rPr>
          <w:rFonts w:ascii="Times New Roman"/>
          <w:b w:val="false"/>
          <w:i w:val="false"/>
          <w:color w:val="000000"/>
          <w:sz w:val="28"/>
        </w:rPr>
        <w:t>
      </w:t>
      </w:r>
      <w:r>
        <w:rPr>
          <w:rFonts w:ascii="Times New Roman"/>
          <w:b w:val="false"/>
          <w:i w:val="false"/>
          <w:color w:val="000000"/>
          <w:sz w:val="28"/>
        </w:rPr>
        <w:t>7. Қаулы ресми жарияланған күннен бастап әрекетке енгізіледі және 2009 жылдың 1 қаңтарынан құқықтық қатынас болған кезде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Якупов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2009 жылғы 28 қаңтар № 181</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2009 жылы ақылы қоғамдық жұмыстар ұйымдастырылатын ұйымдардың,</w:t>
      </w:r>
      <w:r>
        <w:br/>
      </w:r>
      <w:r>
        <w:rPr>
          <w:rFonts w:ascii="Times New Roman"/>
          <w:b/>
          <w:i w:val="false"/>
          <w:color w:val="000000"/>
        </w:rPr>
        <w:t>мекемелердің және кәсіпорындардың тізбесі</w:t>
      </w:r>
    </w:p>
    <w:p>
      <w:pPr>
        <w:spacing w:after="0"/>
        <w:ind w:left="0"/>
        <w:jc w:val="left"/>
      </w:pPr>
      <w:r>
        <w:rPr>
          <w:rFonts w:ascii="Times New Roman"/>
          <w:b w:val="false"/>
          <w:i w:val="false"/>
          <w:color w:val="ff0000"/>
          <w:sz w:val="28"/>
        </w:rPr>
        <w:t xml:space="preserve">      Ескерту. 1-қосымшаға өзгертулер енгізілді - Зырян ауданы әкімдігінің 2009.05.20 </w:t>
      </w:r>
      <w:r>
        <w:rPr>
          <w:rFonts w:ascii="Times New Roman"/>
          <w:b w:val="false"/>
          <w:i w:val="false"/>
          <w:color w:val="ff0000"/>
          <w:sz w:val="28"/>
        </w:rPr>
        <w:t>№ 08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880"/>
        <w:gridCol w:w="4344"/>
        <w:gridCol w:w="1059"/>
        <w:gridCol w:w="1059"/>
        <w:gridCol w:w="1059"/>
        <w:gridCol w:w="2153"/>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 қатысушылардың саны</w:t>
            </w: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ішінде ауыл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өңірлік қоғамдық компанияларды </w:t>
            </w:r>
            <w:r>
              <w:br/>
            </w:r>
            <w:r>
              <w:rPr>
                <w:rFonts w:ascii="Times New Roman"/>
                <w:b w:val="false"/>
                <w:i w:val="false"/>
                <w:color w:val="000000"/>
                <w:sz w:val="20"/>
              </w:rPr>
              <w:t>
өткізуге көмек (мұрағат құжаттарымен жұмыс,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қарт азаматтарға үйде әлеуметтік қызмет көрсету, балалардың және жасөспірімдердің бос уақытын ұйымдастыру, жөндеу жұмыстары, Республикалық және өңірлік қоғамдық компанияларды өткізуге көмек</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Березовка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 мәдениет тағайындау мерекелерді ұйымдастыру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Өңірдің экологиясын сауықтыру, Республикалық және өңірлік қоғамдық кампанияларды өткізуге көмек, мәдениет тағайындау мерекелерді ұйымдастыру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 мәдениет тағайындау мерекелерді ұйымдастыру, балалардың және жасөспірімдердің бос уақытты ұйымдастыру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Жаңа-Бухтарма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Парыгинск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ауылдық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 қарт азаматтарға үйде көмек көрсету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 жайлы жөндеу-құрылыс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 жайлы жөндеу-құрылыс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 балалардың және жасөспірімдердің бос уақытты ұйымдастыру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Тургусун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 қарт азаматтарға үйде көмек көрсету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 Республикалық және өңірлік қоғамдық кампанияларды өткізуге көмек</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17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әкімдік МГ КХП</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18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ЖШС "Дигорос"</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экологиясын сауықтыру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19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ММ қорғаныс істері жөніндегі біріккен бөлім</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20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Зырян қ. Салық мекемесі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21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құқық мекемесі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22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филиалы, жылжымайтын мүлік орталығы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23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ҚАПБ</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24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ЗТМО Зырян бөлімі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25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жер қатынасының бөлімі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26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қаржы бөлімі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27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соты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Республикалық және өңірлік қоғамдық кампанияларды өткізуге көмек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28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 2 Соты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29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 Зырян қаласының Прокуратурасы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Республикалық және өңірлік қоғамдық кампанияларды өткізуге көмек (мұрағат құжаттарымен жұмыс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30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Серебрянск қаласының Прокуратурасы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31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Соттық орындаушылардың </w:t>
            </w:r>
            <w:r>
              <w:br/>
            </w:r>
            <w:r>
              <w:rPr>
                <w:rFonts w:ascii="Times New Roman"/>
                <w:b w:val="false"/>
                <w:i w:val="false"/>
                <w:color w:val="000000"/>
                <w:sz w:val="20"/>
              </w:rPr>
              <w:t>
Зырян учаскесі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32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мамандандырылған Әкімшілік соты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33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қылмыстық-орындаушы инспекциясы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34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АПББ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Республикалық және өңірлік қоғамдық кампанияларды өткізуге көмек (пошталық корреспонденцияны жеткізу)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35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білім бөлімі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Экологияны сауықтыру (өңірді жайластыру, шатырдан қарды тазалау, жөндеу-құрылыс жұмыстары, соның ішінде жазғы уақытындағы оқушылар)</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36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Мемлекеттік мұрағаты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37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қарт азаматтарға әлеуметтік қызмет көрсету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38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кәсіпкерлік бөлімі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(курьерлік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39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 қ.</w:t>
            </w:r>
            <w:r>
              <w:br/>
            </w:r>
            <w:r>
              <w:rPr>
                <w:rFonts w:ascii="Times New Roman"/>
                <w:b w:val="false"/>
                <w:i w:val="false"/>
                <w:color w:val="000000"/>
                <w:sz w:val="20"/>
              </w:rPr>
              <w:t>
БЖСМ</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өңірлік қоғамдық кампанияларды өткізуге көмек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40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Орталық кітапхана жүйесі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41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бала </w:t>
            </w:r>
            <w:r>
              <w:br/>
            </w:r>
            <w:r>
              <w:rPr>
                <w:rFonts w:ascii="Times New Roman"/>
                <w:b w:val="false"/>
                <w:i w:val="false"/>
                <w:color w:val="000000"/>
                <w:sz w:val="20"/>
              </w:rPr>
              <w:t>
бақша "Ладушки"</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42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 бала бақша "Катюша"</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43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"Сказка" бала бақшасы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44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 ортақ түрдің мүгедек және кәрілердің медик-әлеуметтік мекемесі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"Қарлығаш" қайырымдылық үйі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еңбек инспекциясы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47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кәсіби мектебі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 (соның ішінде жазғы уақытындағы оқушылар)</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48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 кәсіби мектебі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 (соның ішінде жазғы уақытындағы оқушылар)</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49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және транспорт Колледжі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 (соның ішінде жазғы уақытындағы студенттер)</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 1 Медициналық бірлестігі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мәліметтерді өңдеу, 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51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КМКК "Досуг"</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балалардың және жасөспірімдердің бос уақытты ұйымдастыру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52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Жер-кадастрлік бюросы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өңірлік қоғамдық кампанияларды өткізуге көмек (мұрағат құжаттарымен жұмыс)</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53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ЖШС "Ремонтник"</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54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(50 %)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ЖШС "Востокпроммонтаж"</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55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(50 %)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 "Форсаж" ЖК Алсуфьева</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56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(50 %)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ЖШС "Зыряннефтепродукт"</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57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(50 %)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ЖШС "Лесовичек"</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жайластыру, жайлы жөндеу- құрылыс жұмыстары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58 өтініш</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Қосымша қаржыландыру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ұйымдар</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қосымша қаржыландыру</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спорт бөлімі"</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бос уақытын ұйымдастыру</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Ескерту: Бір адамның бір жыл ішіндегі қоғамдық жұмыстарға қатысуының ұзақтығы 3 айдан аспауы қажет, 50 жастан асқандар үшін, 3 топ мүгедектер үшін, сонымен қатар Зырян қ. және Серебрянск қ. (ГМ ПКХ, ЖШС "Дигорос") көркейтумен және санитарлық тазалаумен</w:t>
      </w:r>
      <w:r>
        <w:br/>
      </w:r>
      <w:r>
        <w:rPr>
          <w:rFonts w:ascii="Times New Roman"/>
          <w:b w:val="false"/>
          <w:i w:val="false"/>
          <w:color w:val="000000"/>
          <w:sz w:val="28"/>
        </w:rPr>
        <w:t>
      айналысатын тұлғалардың қоғамдық жұмыстарға қатысуының ұзақтығы 6 айдан аспауы қажет.</w:t>
      </w:r>
      <w:r>
        <w:br/>
      </w:r>
      <w:r>
        <w:rPr>
          <w:rFonts w:ascii="Times New Roman"/>
          <w:b w:val="false"/>
          <w:i w:val="false"/>
          <w:color w:val="000000"/>
          <w:sz w:val="28"/>
        </w:rPr>
        <w:t>
      Зырян қ. және Серебрянск қ. (ГМ ПКХ, ЖШС "Дигорос") санитарлық тазалауы бойынша жұмысшылардың еңбекақысы толық жұмыс істеген айға 1,25 төменгі жалақыдан аз болмауы керек. Ақылы қоғамдық жұмыстарға жіберілетін тұлғалардың жұмыс жағдайы: бес күндік жұмыс аптасы, асты ішу және демалу үшін бір сағат берумен сегіз сағаттық жұмыс күні, Қазақстан Республикасының заңнамасына сәйкес жұмыс берушімен жұмысшының арасында бекітілген еңбек шарттың басқа тармақтары.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Дедова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2009 жылғы 28 қаңтар № 181</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2009 жылы әлеуметтік жұмыс орындары құрылатын ұйымдардың, мекемелердің және кәсіпорындардың тізбесі</w:t>
      </w:r>
    </w:p>
    <w:p>
      <w:pPr>
        <w:spacing w:after="0"/>
        <w:ind w:left="0"/>
        <w:jc w:val="left"/>
      </w:pPr>
      <w:r>
        <w:rPr>
          <w:rFonts w:ascii="Times New Roman"/>
          <w:b w:val="false"/>
          <w:i w:val="false"/>
          <w:color w:val="ff0000"/>
          <w:sz w:val="28"/>
        </w:rPr>
        <w:t xml:space="preserve">      Ескерту. 2-қосымшаға өзгертулер енгізілді - Зырян ауданы әкімдігінің 2009.05.20 </w:t>
      </w:r>
      <w:r>
        <w:rPr>
          <w:rFonts w:ascii="Times New Roman"/>
          <w:b w:val="false"/>
          <w:i w:val="false"/>
          <w:color w:val="ff0000"/>
          <w:sz w:val="28"/>
        </w:rPr>
        <w:t>№ 08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РҚАО-ның ескерпесі! 5, 6, 9-ші жолдарға өзгерту енгізу көзделген - Зырян ауданы әкімдігінің 2009.05.20 </w:t>
      </w:r>
      <w:r>
        <w:rPr>
          <w:rFonts w:ascii="Times New Roman"/>
          <w:b w:val="false"/>
          <w:i w:val="false"/>
          <w:color w:val="ff0000"/>
          <w:sz w:val="28"/>
        </w:rPr>
        <w:t>№ 08</w:t>
      </w:r>
      <w:r>
        <w:rPr>
          <w:rFonts w:ascii="Times New Roman"/>
          <w:b w:val="false"/>
          <w:i w:val="false"/>
          <w:color w:val="ff0000"/>
          <w:sz w:val="28"/>
        </w:rPr>
        <w:t xml:space="preserve"> қаулысымен (өзгерту енгізілмеген).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3139"/>
        <w:gridCol w:w="2181"/>
        <w:gridCol w:w="1403"/>
        <w:gridCol w:w="4340"/>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ұйымның, кәсіпорынның аталуы</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 орын. саны</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көзі</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"Досуг" МКҚК</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күзетші</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50 %</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Алынып тасталды - Зырян ауданы әкімдігінің 2009.05.20 </w:t>
            </w:r>
            <w:r>
              <w:rPr>
                <w:rFonts w:ascii="Times New Roman"/>
                <w:b w:val="false"/>
                <w:i w:val="false"/>
                <w:color w:val="000000"/>
                <w:sz w:val="20"/>
              </w:rPr>
              <w:t>№ 08</w:t>
            </w:r>
            <w:r>
              <w:rPr>
                <w:rFonts w:ascii="Times New Roman"/>
                <w:b w:val="false"/>
                <w:i/>
                <w:color w:val="00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ЖК Яковенко Е.Н.</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даяршы</w:t>
            </w:r>
            <w:r>
              <w:br/>
            </w:r>
            <w:r>
              <w:rPr>
                <w:rFonts w:ascii="Times New Roman"/>
                <w:b w:val="false"/>
                <w:i w:val="false"/>
                <w:color w:val="000000"/>
                <w:sz w:val="20"/>
              </w:rPr>
              <w:t>
</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наубайшы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күзетші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жұмысшы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Алынып тасталды - Зырян ауданы әкімдігінің 2009.05.20 </w:t>
            </w:r>
            <w:r>
              <w:rPr>
                <w:rFonts w:ascii="Times New Roman"/>
                <w:b w:val="false"/>
                <w:i w:val="false"/>
                <w:color w:val="000000"/>
                <w:sz w:val="20"/>
              </w:rPr>
              <w:t>№ 08</w:t>
            </w:r>
            <w:r>
              <w:rPr>
                <w:rFonts w:ascii="Times New Roman"/>
                <w:b w:val="false"/>
                <w:i/>
                <w:color w:val="00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 "Құрылыс және транспорт Колледжі"</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жайларды тазалаушы</w:t>
            </w:r>
            <w:r>
              <w:br/>
            </w:r>
            <w:r>
              <w:rPr>
                <w:rFonts w:ascii="Times New Roman"/>
                <w:b w:val="false"/>
                <w:i w:val="false"/>
                <w:color w:val="000000"/>
                <w:sz w:val="20"/>
              </w:rPr>
              <w:t>
</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буфетші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штукатур-сылаушы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ЖШС "Плюс"</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вахтерші</w:t>
            </w:r>
            <w:r>
              <w:br/>
            </w:r>
            <w:r>
              <w:rPr>
                <w:rFonts w:ascii="Times New Roman"/>
                <w:b w:val="false"/>
                <w:i w:val="false"/>
                <w:color w:val="000000"/>
                <w:sz w:val="20"/>
              </w:rPr>
              <w:t>
</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бөлме тазартушы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референт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Алынып тасталды - Зырян ауданы әкімдігінің 2009.05.20 </w:t>
            </w:r>
            <w:r>
              <w:rPr>
                <w:rFonts w:ascii="Times New Roman"/>
                <w:b w:val="false"/>
                <w:i w:val="false"/>
                <w:color w:val="000000"/>
                <w:sz w:val="20"/>
              </w:rPr>
              <w:t>№ 08</w:t>
            </w:r>
            <w:r>
              <w:rPr>
                <w:rFonts w:ascii="Times New Roman"/>
                <w:b w:val="false"/>
                <w:i/>
                <w:color w:val="00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ӨК "Служба быта"</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шаштаразшы</w:t>
            </w:r>
            <w:r>
              <w:br/>
            </w:r>
            <w:r>
              <w:rPr>
                <w:rFonts w:ascii="Times New Roman"/>
                <w:b w:val="false"/>
                <w:i w:val="false"/>
                <w:color w:val="000000"/>
                <w:sz w:val="20"/>
              </w:rPr>
              <w:t>
</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пішуші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 киім жөндеуші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Алынып тасталды - Зырян ауданы әкімдігінің 2009.05.20 </w:t>
            </w:r>
            <w:r>
              <w:rPr>
                <w:rFonts w:ascii="Times New Roman"/>
                <w:b w:val="false"/>
                <w:i w:val="false"/>
                <w:color w:val="000000"/>
                <w:sz w:val="20"/>
              </w:rPr>
              <w:t>№ 08</w:t>
            </w:r>
            <w:r>
              <w:rPr>
                <w:rFonts w:ascii="Times New Roman"/>
                <w:b w:val="false"/>
                <w:i/>
                <w:color w:val="00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Қаржыландыру жұмыс берушінің қаражатынан қабылданған жұмыскерлердің еңбек ақысының шығындарын ішінара өтеумен жергілікті бюджет есебімен жұмыссыздардың жеке шотына аудару арқылы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 әкім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Дедова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2009 жылғы 28 қаңтар № 181</w:t>
            </w:r>
            <w:r>
              <w:br/>
            </w:r>
            <w:r>
              <w:rPr>
                <w:rFonts w:ascii="Times New Roman"/>
                <w:b w:val="false"/>
                <w:i w:val="false"/>
                <w:color w:val="000000"/>
                <w:sz w:val="20"/>
              </w:rPr>
              <w:t>қаулысына 3 қосымша</w:t>
            </w:r>
          </w:p>
        </w:tc>
      </w:tr>
    </w:tbl>
    <w:p>
      <w:pPr>
        <w:spacing w:after="0"/>
        <w:ind w:left="0"/>
        <w:jc w:val="left"/>
      </w:pPr>
      <w:r>
        <w:rPr>
          <w:rFonts w:ascii="Times New Roman"/>
          <w:b/>
          <w:i w:val="false"/>
          <w:color w:val="000000"/>
        </w:rPr>
        <w:t xml:space="preserve"> Ақылы қоғамдық жұмыс түрлерінің тізбесі</w:t>
      </w:r>
    </w:p>
    <w:p>
      <w:pPr>
        <w:spacing w:after="0"/>
        <w:ind w:left="0"/>
        <w:jc w:val="left"/>
      </w:pPr>
      <w:r>
        <w:rPr>
          <w:rFonts w:ascii="Times New Roman"/>
          <w:b w:val="false"/>
          <w:i w:val="false"/>
          <w:color w:val="000000"/>
          <w:sz w:val="28"/>
        </w:rPr>
        <w:t>      1. Тұрғын-үй-коммуналдық шаруашылық ұйымдарына қалалардың, елді мекендердің, өндірістік кәсіпорындардың өңірлерін тазалауға көмек.</w:t>
      </w:r>
      <w:r>
        <w:br/>
      </w:r>
      <w:r>
        <w:rPr>
          <w:rFonts w:ascii="Times New Roman"/>
          <w:b w:val="false"/>
          <w:i w:val="false"/>
          <w:color w:val="000000"/>
          <w:sz w:val="28"/>
        </w:rPr>
        <w:t>
      2. Қосалқы жөндеу-құрылыс жұмыстары, құрылыс бойынша және жолдарды жөндеу жұмыстары; тұрғын-үй, әлеуметтік-мәдени нысандағы объектілерді құрастыру, қайта жаңарту, жөндеу бойынша жұмыстар.</w:t>
      </w:r>
      <w:r>
        <w:br/>
      </w:r>
      <w:r>
        <w:rPr>
          <w:rFonts w:ascii="Times New Roman"/>
          <w:b w:val="false"/>
          <w:i w:val="false"/>
          <w:color w:val="000000"/>
          <w:sz w:val="28"/>
        </w:rPr>
        <w:t>
      3. Сел-тасқындарға қарсы іс-шараларды өткізуге қатысу, кіші және үлкен көпірлерді, өзен бастауларын тазалау.</w:t>
      </w:r>
      <w:r>
        <w:br/>
      </w:r>
      <w:r>
        <w:rPr>
          <w:rFonts w:ascii="Times New Roman"/>
          <w:b w:val="false"/>
          <w:i w:val="false"/>
          <w:color w:val="000000"/>
          <w:sz w:val="28"/>
        </w:rPr>
        <w:t>
      4. Тарихи-сәулет ескерткіштерін, кешендерді, қорық өңірлерін қайта жаңғырту.</w:t>
      </w:r>
      <w:r>
        <w:br/>
      </w:r>
      <w:r>
        <w:rPr>
          <w:rFonts w:ascii="Times New Roman"/>
          <w:b w:val="false"/>
          <w:i w:val="false"/>
          <w:color w:val="000000"/>
          <w:sz w:val="28"/>
        </w:rPr>
        <w:t>
      5. Өңірдің экологиясын сауықтыру (қарды тазалау, жауластырулық).</w:t>
      </w:r>
      <w:r>
        <w:br/>
      </w:r>
      <w:r>
        <w:rPr>
          <w:rFonts w:ascii="Times New Roman"/>
          <w:b w:val="false"/>
          <w:i w:val="false"/>
          <w:color w:val="000000"/>
          <w:sz w:val="28"/>
        </w:rPr>
        <w:t>
      6. Ірі мәдени іс шараларды ұйымдастыруға көмек (спорт жарыстары, фестивальдар, мерекелер, халық шығармашылығының байқаулары және басқалар), балалар мен жасөспірімдердің бос уақытын ұйымдастыру.</w:t>
      </w:r>
      <w:r>
        <w:br/>
      </w:r>
      <w:r>
        <w:rPr>
          <w:rFonts w:ascii="Times New Roman"/>
          <w:b w:val="false"/>
          <w:i w:val="false"/>
          <w:color w:val="000000"/>
          <w:sz w:val="28"/>
        </w:rPr>
        <w:t>
      7. Республикалық және өңірлік қоғамдық науқандарды өткізуде көмек (әлеуметтік сұрақ жүргізуге қатысу, шаруашылық кітаптарды анықтау, әскери комиссариатта, салық органдарында қағаз тасушы жұмысы, мұрағат құжаттарымен жұмыс, пошта хат-хабарын жеткізу).</w:t>
      </w:r>
      <w:r>
        <w:br/>
      </w:r>
      <w:r>
        <w:rPr>
          <w:rFonts w:ascii="Times New Roman"/>
          <w:b w:val="false"/>
          <w:i w:val="false"/>
          <w:color w:val="000000"/>
          <w:sz w:val="28"/>
        </w:rPr>
        <w:t>
      8. Қарт азаматтарға әлеуметтік қызмет көрсету.</w:t>
      </w:r>
      <w:r>
        <w:br/>
      </w:r>
      <w:r>
        <w:rPr>
          <w:rFonts w:ascii="Times New Roman"/>
          <w:b w:val="false"/>
          <w:i w:val="false"/>
          <w:color w:val="000000"/>
          <w:sz w:val="28"/>
        </w:rPr>
        <w:t>
      9. Мерзімдік-жылыту жұмыстары.</w:t>
      </w:r>
      <w:r>
        <w:br/>
      </w:r>
      <w:r>
        <w:rPr>
          <w:rFonts w:ascii="Times New Roman"/>
          <w:b w:val="false"/>
          <w:i w:val="false"/>
          <w:color w:val="000000"/>
          <w:sz w:val="28"/>
        </w:rPr>
        <w:t>
      10. Жұмыстың басқа түрлері.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 әкім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аппараттың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Дедова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2009 жылғы 28 қаңтар № 181</w:t>
            </w:r>
            <w:r>
              <w:br/>
            </w:r>
            <w:r>
              <w:rPr>
                <w:rFonts w:ascii="Times New Roman"/>
                <w:b w:val="false"/>
                <w:i w:val="false"/>
                <w:color w:val="000000"/>
                <w:sz w:val="20"/>
              </w:rPr>
              <w:t>қаулысына 4 қосымша</w:t>
            </w:r>
          </w:p>
        </w:tc>
      </w:tr>
    </w:tbl>
    <w:p>
      <w:pPr>
        <w:spacing w:after="0"/>
        <w:ind w:left="0"/>
        <w:jc w:val="left"/>
      </w:pPr>
      <w:r>
        <w:rPr>
          <w:rFonts w:ascii="Times New Roman"/>
          <w:b w:val="false"/>
          <w:i w:val="false"/>
          <w:color w:val="ff0000"/>
          <w:sz w:val="28"/>
        </w:rPr>
        <w:t xml:space="preserve">      Ескерту. 4 қосымшаның күші жойылды - Зырян ауданы әкімдігінің 2009.04.14 N 307 </w:t>
      </w:r>
      <w:r>
        <w:rPr>
          <w:rFonts w:ascii="Times New Roman"/>
          <w:b w:val="false"/>
          <w:i w:val="false"/>
          <w:color w:val="ff0000"/>
          <w:sz w:val="28"/>
        </w:rPr>
        <w:t>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Халықтың нысаналы топтарына жататын</w:t>
      </w:r>
      <w:r>
        <w:br/>
      </w:r>
      <w:r>
        <w:rPr>
          <w:rFonts w:ascii="Times New Roman"/>
          <w:b/>
          <w:i w:val="false"/>
          <w:color w:val="000000"/>
        </w:rPr>
        <w:t>тұлғалардың қосымша тізбесі</w:t>
      </w:r>
    </w:p>
    <w:p>
      <w:pPr>
        <w:spacing w:after="0"/>
        <w:ind w:left="0"/>
        <w:jc w:val="left"/>
      </w:pPr>
      <w:r>
        <w:rPr>
          <w:rFonts w:ascii="Times New Roman"/>
          <w:b w:val="false"/>
          <w:i w:val="false"/>
          <w:color w:val="000000"/>
          <w:sz w:val="28"/>
        </w:rPr>
        <w:t>      1. 24 жасқа дейінгі азаматтар.</w:t>
      </w:r>
      <w:r>
        <w:br/>
      </w:r>
      <w:r>
        <w:rPr>
          <w:rFonts w:ascii="Times New Roman"/>
          <w:b w:val="false"/>
          <w:i w:val="false"/>
          <w:color w:val="000000"/>
          <w:sz w:val="28"/>
        </w:rPr>
        <w:t>
      2. 50 жастан асқан тұлғалар.</w:t>
      </w:r>
      <w:r>
        <w:br/>
      </w:r>
      <w:r>
        <w:rPr>
          <w:rFonts w:ascii="Times New Roman"/>
          <w:b w:val="false"/>
          <w:i w:val="false"/>
          <w:color w:val="000000"/>
          <w:sz w:val="28"/>
        </w:rPr>
        <w:t>
      3. Адамның иммундық тапшылық вирусын қабылдағандар, нашақор азаматтар.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 әкім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Дедова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