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7fad" w14:textId="1c27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меншікті басқару туралы" Зырян ауданы әкімдігінің 2008 жылғы 14 қазандағы № 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9 маусымдағы N 58 қаулысы. Шығыс Қазақстан облысы Әділет департаментінің Зырян аудандық Әділет басқармасында 2009 жылғы 22 шілдеде N 5-12-90 тіркелді. Күші жойылды - ШҚО Зырян ауданы әкімдігінің 2010 жылғы 01 ақпандағы N 515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       Ескерту. Күші жойылды - ШҚО Зырян ауданы әкімдігінің 2010.02.01 N 515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 басшылыққа ала отырып,әкімдік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«Коммуналдық меншікті басқару туралы» Зырян ауданы әкімдігінің 2008 жылғы 14 қазандағы № 7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«Осы қаулы оның бірінші ресми жарияланған күнінен бастап күшіне енеді».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бірінші ресми жарияланған күнінен бастап күшіне енеді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