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6509" w14:textId="5806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 бюджеті туралы" 2008 жылғы 26 желтоқсандағы № 9-93-IV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2009 жылғы 22 сәуірдегі N 12-130-IV шешімі. Шығыс Қазақстан облысы Әділет департаментінің Үржар аудандық әділет басқармасында 2009 жылғы 28 сәуірде N 5-18-77 тіркелді. Күші жойылды - қабылданған мерзімінің бітуіне  байланысты (Үржар аудандық  әділет басқармасының 2010 жылғы 11 қаңтардағы № 152 хаты)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қабылданған мерзімінің бітуіне байланысты (Үржар аудандық әділет басқармасының 2010.01.11 № 152 хаты).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95-IV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Шығыс Қазақстан облыстық мәслихатының 2009 жылғы 17 сәуірдегі «2009 жылға арналған облыстық бюджеті туралы» 2008 жылғы 19 желтоқсандағы № 10/129-IV шешіміне өзгерістер мен толықтырулар енгізу туралы» № 13/153-IV (нормативтік құқықтық актілерді мемлекеттік тіркеу тізілімінде 2009 жылдың 27 сәуірінде № 2497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26 желтоқсандағы «2009 жылға арналған аудан бюджеті туралы» (нормативтік құқықтық актілерді мемлекеттік тіркеу тізілімінде 2009 жылы 9 қаңтардағы № 5-18-71 болып тіркелген, аудандық «Уақыт тынысы» газетінің 2009 жылы 24 және 31 қаңтарындағы № 3,4 нөмірлерінде жарияланған) № 9-93-IV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«2009 жылға арналған аудан бюджеті туралы 2008 жылғы 26 желтоқсандағы № 9-93-IV шешіміне өзгерістер мен толықтырулар енгізу туралы» (нормативтік құқықтық актілерді мемлекеттік тіркеу тізілімінде 2009 жылы 26 ақпандағы № 5-18-75 болып тіркелген, аудандық «Уақыт тынысы» газетінің 2009 жылы 14 наурызындағы № 11-12 нөмірлерінде жарияланған) № 11-118-IV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жылға арналған аудан бюджеті 1-қосымшаға сәйкес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Кірістер: - 3 249 480,1 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- 446 691,0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- 2 349,0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- 13 000,0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- 415 694,1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- 2 371 746,0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бос қалдықтар - 45 693,1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- 3 295 173,2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-45 693,1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бюджеттік тапшылығы ( профициті) - -45 693,1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- 45 693,1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бөлінген ағымдағы нысаналы трансферттер аудан бюджетінен төмендегідей бағдарламалардан азайтылсын: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1157,0 мың теңге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жергілікті өкілетті органдардың шешімі бойынша азаматтардың жекеленген топтарына әлеуметтік көмек;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бөлінген ағымдағы нысаналы трансферттер аудан бюджетіне төмендегідей бағдарламаларына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170,0 мың теңге – мемлекеттік атаулы әлеуметтік көмекке;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125,0 мың теңге – 18 жасқа дейінгі балаларға мемлекеттік жәрдемақыға;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802,0 мың теңге – ауылдық елді мекендер саласының мамандарын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10 780,0 мың теңге - әлеуметтік жұмыс орнын кеңейтуге және жастар тәжірибесін бағдарламасын кеңейтуге;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59 340,0 мың теңге -аймақтық жұмыспен қамту және қайта дайындау стратегия аясында инженерлік-коммуникациялық инфрақұрылымды дамытуға және елді мекендерді көгалдандыруға;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12 183,0 мың теңге - аймақтық жұмыспен қамту және қайта дайындау стратегия аясында ауылдағы әлеуметтік жобаларды қаржыландыруға.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Сессия төрайымы                     Ғ. Әрін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 М. Бітімбаев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маслихаттың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сәуірдегі 12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12-130-IV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Үржар ауданы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495"/>
        <w:gridCol w:w="495"/>
        <w:gridCol w:w="495"/>
        <w:gridCol w:w="6901"/>
        <w:gridCol w:w="2792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3249480,1</w:t>
            </w:r>
          </w:p>
        </w:tc>
      </w:tr>
      <w:tr>
        <w:trPr>
          <w:trHeight w:val="28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446691</w:t>
            </w:r>
          </w:p>
        </w:tc>
      </w:tr>
      <w:tr>
        <w:trPr>
          <w:trHeight w:val="3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192139</w:t>
            </w:r>
          </w:p>
        </w:tc>
      </w:tr>
      <w:tr>
        <w:trPr>
          <w:trHeight w:val="3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192139</w:t>
            </w:r>
          </w:p>
        </w:tc>
      </w:tr>
      <w:tr>
        <w:trPr>
          <w:trHeight w:val="87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табыстардан ұсталатын жеке табыс салығы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140616</w:t>
            </w:r>
          </w:p>
        </w:tc>
      </w:tr>
      <w:tr>
        <w:trPr>
          <w:trHeight w:val="78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 ұсталатын жеке табыс салығы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41523</w:t>
            </w:r>
          </w:p>
        </w:tc>
      </w:tr>
      <w:tr>
        <w:trPr>
          <w:trHeight w:val="64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 асыратын жеке тұлғалардан алынатын жеке табыс салығы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172548</w:t>
            </w:r>
          </w:p>
        </w:tc>
      </w:tr>
      <w:tr>
        <w:trPr>
          <w:trHeight w:val="3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172548</w:t>
            </w:r>
          </w:p>
        </w:tc>
      </w:tr>
      <w:tr>
        <w:trPr>
          <w:trHeight w:val="3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172548</w:t>
            </w:r>
          </w:p>
        </w:tc>
      </w:tr>
      <w:tr>
        <w:trPr>
          <w:trHeight w:val="3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68881</w:t>
            </w:r>
          </w:p>
        </w:tc>
      </w:tr>
      <w:tr>
        <w:trPr>
          <w:trHeight w:val="3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17810</w:t>
            </w:r>
          </w:p>
        </w:tc>
      </w:tr>
      <w:tr>
        <w:trPr>
          <w:trHeight w:val="78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 мүлкіне салынатын салық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3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6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 жер салығы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9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 және ауыл шаруашылығына арналмаған өзге де жерге салынатын жер салығы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142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 тұлғалардан, жеке кәсіпкерлерден, жеке нотариустар мен адвокаттардан алынатын жер салығы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94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 жеке кәсіпкерлерден, жеке нотариустар мен адвокаттардан алынатын жер салығы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3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</w:t>
            </w:r>
          </w:p>
        </w:tc>
      </w:tr>
      <w:tr>
        <w:trPr>
          <w:trHeight w:val="36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 салық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 салық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</w:t>
            </w:r>
          </w:p>
        </w:tc>
      </w:tr>
      <w:tr>
        <w:trPr>
          <w:trHeight w:val="3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3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6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</w:tr>
      <w:tr>
        <w:trPr>
          <w:trHeight w:val="3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9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 сондай-ақ өзінің өндірістік мұқтаждарына пайдаланылатын бензин (авиациялықты қоспағанда)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88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 өткізетін, сондай-ақ өз өндірістік мұқтаждарына пайдаланылатын дизель отыны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9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66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6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 алынатын алым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6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 үшiн алынатын лицензиялық алым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 мемлекеттiк тiркегенi және филиалдар мен өкiлдiктердi есептiк тiркегенi үшiн алынатын алым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9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 мемлекеттік тіркегені және кеменiң немесе жасалып жатқан кеменiң ипотекасы үшін алынатын алым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9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 үшін алым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 құқығын мемлекеттік тіркегені үшін алынатын алым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88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 жалпы пайдаланудағы автомобиль жолдарының бөлу жолағында сыртқы (көрнекі) жарнамаларды орналастырғаны үшін алынатын төлем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117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</w:tr>
      <w:tr>
        <w:trPr>
          <w:trHeight w:val="3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</w:tr>
      <w:tr>
        <w:trPr>
          <w:trHeight w:val="253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 арыздарынан алынатын мемлекеттік бажды қоспағанда, мемлекеттік баж сотқа берілетін талап арыздардан, ерекше талап ету істері арыздарынан, ерекше жүргізілетін істер бойынша арыздардан (шағымдардан), сот бұйрығы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208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  хал актілерін тіркегені үшін, сондай-ақ азаматтарға  азаматтық хал актілерін тіркеу туралы куәліктерді және азаматтық  хал актілері жазбаларын өзгертуге, толықтыруға және қалпына келтіруге байланысты куәліктерді қайтадан бергені үшін мемлекетт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145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 алынатын мемлекеттік баж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5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алынатын мемлекеттік баж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бергені және оны жыл сайын тіркегені үшін мемлекеттік баж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4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 қызметтік қаруының (аңшылық суық қаруды, белгі беретін қаруды, ұңғысыз атыс қаруын, механикалық шашыратқыштарды, көзден  жас ағызатын немесе тітіркендіретін заттар толтырылған аэрозольді және басқа құрылғыларды, үрле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15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 сақтау мен алып жүруге, тасымалдауға, Қазақстан Республикасының аумағына әкелуге және Қазақстан Республикасынан әкетуге рұқсат бергені үшін алынатын мемлекеттік баж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8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сiмдер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3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6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6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 кірістер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147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07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 әкімшілік айыппұлдар, өсімпұлдар, санкциялар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Табиғатты пайдаланушылардан келтірілген зиянның орнын  толтыру туралы талаптар бойынша алынған қаражат, аңшылықтың және балық аулаудың тәркіленген құралдарын, заңсыз олжаланған өнімдерді сатудан түскен қаражат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 басқа да түсімдер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сетін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2787440,1</w:t>
            </w:r>
          </w:p>
        </w:tc>
      </w:tr>
      <w:tr>
        <w:trPr>
          <w:trHeight w:val="6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2787440,1</w:t>
            </w:r>
          </w:p>
        </w:tc>
      </w:tr>
      <w:tr>
        <w:trPr>
          <w:trHeight w:val="3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354421,1</w:t>
            </w:r>
          </w:p>
        </w:tc>
      </w:tr>
      <w:tr>
        <w:trPr>
          <w:trHeight w:val="3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185029,1</w:t>
            </w:r>
          </w:p>
        </w:tc>
      </w:tr>
      <w:tr>
        <w:trPr>
          <w:trHeight w:val="3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169392</w:t>
            </w:r>
          </w:p>
        </w:tc>
      </w:tr>
      <w:tr>
        <w:trPr>
          <w:trHeight w:val="3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2433019</w:t>
            </w:r>
          </w:p>
        </w:tc>
      </w:tr>
      <w:tr>
        <w:trPr>
          <w:trHeight w:val="3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46273</w:t>
            </w:r>
          </w:p>
        </w:tc>
      </w:tr>
      <w:tr>
        <w:trPr>
          <w:trHeight w:val="3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2371746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3"/>
        <w:gridCol w:w="2693"/>
      </w:tblGrid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602"/>
        <w:gridCol w:w="777"/>
        <w:gridCol w:w="777"/>
        <w:gridCol w:w="777"/>
        <w:gridCol w:w="4940"/>
        <w:gridCol w:w="278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топ</w:t>
            </w:r>
          </w:p>
        </w:tc>
        <w:tc>
          <w:tcPr>
            <w:tcW w:w="2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бағд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ыстар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3295173,2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мемлекеттiк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243953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аруды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жалпы функцияларын орындайтын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кiлдi, 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арушы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органдар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218922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ала)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слихатыны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47734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46509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44738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8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аудан, ауданды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9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156489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15645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15645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12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жғне статистикалық қызмет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9386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экономика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бюджеттік жоспарлау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 жоспарлау бөлімінің қызметін қамтамасыз ету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аныс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14371</w:t>
            </w:r>
          </w:p>
        </w:tc>
      </w:tr>
      <w:tr>
        <w:trPr>
          <w:trHeight w:val="2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скери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таждар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6671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тенше жа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дайлар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нiндегi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мыстарды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йымдастыру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жағдайлардың алдын алу және жою  жөніндегі іс-шаралар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ртіп,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ауіпсіздік,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сот,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ылмысты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ызметi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4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ы, жолаушылар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лігі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автомобиль жолдары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1983607</w:t>
            </w:r>
          </w:p>
        </w:tc>
      </w:tr>
      <w:tr>
        <w:trPr>
          <w:trHeight w:val="2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рбие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10333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білім беру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</w:tr>
      <w:tr>
        <w:trPr>
          <w:trHeight w:val="6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жалпы орта бiлiм беру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1899930</w:t>
            </w:r>
          </w:p>
        </w:tc>
      </w:tr>
      <w:tr>
        <w:trPr>
          <w:trHeight w:val="8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аудан, ауданды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1991</w:t>
            </w:r>
          </w:p>
        </w:tc>
      </w:tr>
      <w:tr>
        <w:trPr>
          <w:trHeight w:val="6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білім беру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1897939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1850975</w:t>
            </w:r>
          </w:p>
        </w:tc>
      </w:tr>
      <w:tr>
        <w:trPr>
          <w:trHeight w:val="9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мектептер, гимназиялар, лицейлер, бейіндік мектептер, мектеп-балабақшалар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1850975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22674</w:t>
            </w:r>
          </w:p>
        </w:tc>
      </w:tr>
      <w:tr>
        <w:trPr>
          <w:trHeight w:val="9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 нысаналы трансферттердің есебінен білім берудің мемлекеттік жүйесіне оқудың жаңа технологияларын енгізу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зге 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73344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білім беру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58344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9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9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42616</w:t>
            </w:r>
          </w:p>
        </w:tc>
      </w:tr>
      <w:tr>
        <w:trPr>
          <w:trHeight w:val="6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леуметтiк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амсыздандыру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289057</w:t>
            </w:r>
          </w:p>
        </w:tc>
      </w:tr>
      <w:tr>
        <w:trPr>
          <w:trHeight w:val="2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леуметтік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269334</w:t>
            </w:r>
          </w:p>
        </w:tc>
      </w:tr>
      <w:tr>
        <w:trPr>
          <w:trHeight w:val="8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аудан, ауданды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</w:t>
            </w:r>
          </w:p>
        </w:tc>
      </w:tr>
      <w:tr>
        <w:trPr>
          <w:trHeight w:val="3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</w:t>
            </w:r>
          </w:p>
        </w:tc>
      </w:tr>
      <w:tr>
        <w:trPr>
          <w:trHeight w:val="6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амту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леуметтік 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дарламалар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246489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39865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24796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10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 трансферттер есебінен әлеуметтік жұмыс орындар және жастар тәжірибесі бағдарламасын кеңейту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141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  заңнамасына сәйкес әлеуметтік көмек көрсету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  әлеуметтік көмек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40412</w:t>
            </w:r>
          </w:p>
        </w:tc>
      </w:tr>
      <w:tr>
        <w:trPr>
          <w:trHeight w:val="3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31734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</w:t>
            </w:r>
          </w:p>
        </w:tc>
      </w:tr>
      <w:tr>
        <w:trPr>
          <w:trHeight w:val="5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48541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75703</w:t>
            </w:r>
          </w:p>
        </w:tc>
      </w:tr>
      <w:tr>
        <w:trPr>
          <w:trHeight w:val="3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61714</w:t>
            </w:r>
          </w:p>
        </w:tc>
      </w:tr>
      <w:tr>
        <w:trPr>
          <w:trHeight w:val="12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леуметтiк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амтамасыз ету салаларында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зге 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19723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амту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леуметтік 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дарламалар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19723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376015,4</w:t>
            </w:r>
          </w:p>
        </w:tc>
      </w:tr>
      <w:tr>
        <w:trPr>
          <w:trHeight w:val="2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95492,7</w:t>
            </w:r>
          </w:p>
        </w:tc>
      </w:tr>
      <w:tr>
        <w:trPr>
          <w:trHeight w:val="9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ы, жолаушылар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лігі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автомобиль жолдары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26274</w:t>
            </w:r>
          </w:p>
        </w:tc>
      </w:tr>
      <w:tr>
        <w:trPr>
          <w:trHeight w:val="8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 үшін жер участкелерін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</w:t>
            </w:r>
          </w:p>
        </w:tc>
      </w:tr>
      <w:tr>
        <w:trPr>
          <w:trHeight w:val="4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</w:t>
            </w:r>
          </w:p>
        </w:tc>
      </w:tr>
      <w:tr>
        <w:trPr>
          <w:trHeight w:val="5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218,7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комуналдық тұрғын үй қорының тұрғын үй құрлысы және (немесе) сатып алу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218,7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218,7</w:t>
            </w:r>
          </w:p>
        </w:tc>
      </w:tr>
      <w:tr>
        <w:trPr>
          <w:trHeight w:val="11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ы, жолаушылар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лігі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автомобиль жолдары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</w:p>
        </w:tc>
      </w:tr>
      <w:tr>
        <w:trPr>
          <w:trHeight w:val="9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қайта дайындау стратегия аясында  инженерлік - коммуниакациялық инфрақұрылымды дамытуға және елді мекендерді көгалдандыруға;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59340</w:t>
            </w:r>
          </w:p>
        </w:tc>
      </w:tr>
      <w:tr>
        <w:trPr>
          <w:trHeight w:val="5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209424,7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209424,7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179424,7</w:t>
            </w:r>
          </w:p>
        </w:tc>
      </w:tr>
      <w:tr>
        <w:trPr>
          <w:trHeight w:val="3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179424,7</w:t>
            </w:r>
          </w:p>
        </w:tc>
      </w:tr>
      <w:tr>
        <w:trPr>
          <w:trHeight w:val="3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ркейту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71098</w:t>
            </w:r>
          </w:p>
        </w:tc>
      </w:tr>
      <w:tr>
        <w:trPr>
          <w:trHeight w:val="8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ы, жолаушылар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лігі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автомобиль жолдары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37258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 дамыту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33840</w:t>
            </w:r>
          </w:p>
        </w:tc>
      </w:tr>
      <w:tr>
        <w:trPr>
          <w:trHeight w:val="3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дениет, спорт, туризм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паратты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істiк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151723,5</w:t>
            </w:r>
          </w:p>
        </w:tc>
      </w:tr>
      <w:tr>
        <w:trPr>
          <w:trHeight w:val="2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дениет саласында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106726,5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дениет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тілдерді дамыту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91726,5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91726,5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Дене шыны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тыру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спорт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паратты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iстiк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16299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дениет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тілдерді дамыту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  басқа да тілдерін дамыту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ішкі саясат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6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дениет, спорт, туризм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паратты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iстiктi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йымдастыру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нiндегi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зге 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17863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дениет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тілдерді дамыту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ішкі саясат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  ету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Дене шыны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тыру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спорт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ы, ерекше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 таби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аума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ортаны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жануарлар 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ниесін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ау,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атынастары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39153,1</w:t>
            </w:r>
          </w:p>
        </w:tc>
      </w:tr>
      <w:tr>
        <w:trPr>
          <w:trHeight w:val="2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19065,1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ауыл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</w:t>
            </w:r>
          </w:p>
        </w:tc>
      </w:tr>
      <w:tr>
        <w:trPr>
          <w:trHeight w:val="3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</w:p>
        </w:tc>
      </w:tr>
      <w:tr>
        <w:trPr>
          <w:trHeight w:val="7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9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экономика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бюджеттік жоспарлау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4277,1</w:t>
            </w:r>
          </w:p>
        </w:tc>
      </w:tr>
      <w:tr>
        <w:trPr>
          <w:trHeight w:val="9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әлеуметтік қолдау шараларын іске асыру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4277,1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атынастары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5088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атынастары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8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 ортаны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 мен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атынастары саласында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зге 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аудан, ауданды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ала, кент, ауыл  (село), 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2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нерк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сіп,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улет,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24064</w:t>
            </w:r>
          </w:p>
        </w:tc>
      </w:tr>
      <w:tr>
        <w:trPr>
          <w:trHeight w:val="2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улет,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24064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19087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19087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улет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рылысы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лiк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коммуникация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109970</w:t>
            </w:r>
          </w:p>
        </w:tc>
      </w:tr>
      <w:tr>
        <w:trPr>
          <w:trHeight w:val="2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лiгi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109315</w:t>
            </w:r>
          </w:p>
        </w:tc>
      </w:tr>
      <w:tr>
        <w:trPr>
          <w:trHeight w:val="9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ы, жолаушылар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лігі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автомобиль жолдары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109315</w:t>
            </w:r>
          </w:p>
        </w:tc>
      </w:tr>
      <w:tr>
        <w:trPr>
          <w:trHeight w:val="3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109315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109315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лiк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коммуникация саласында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згеде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114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ы, жолаушылар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лігі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автомобиль жолдары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 жолаушылар тасмалдарын ұйымдастыру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32732</w:t>
            </w:r>
          </w:p>
        </w:tc>
      </w:tr>
      <w:tr>
        <w:trPr>
          <w:trHeight w:val="2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сіпкерлік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олдау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секелесті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сіпкерлік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 қызметін қамтамасыз ету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28042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12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экономика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бюджеттік жоспарлау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9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9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ы, жолаушылар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лігі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автомобиль жолдары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</w:t>
            </w:r>
          </w:p>
        </w:tc>
      </w:tr>
      <w:tr>
        <w:trPr>
          <w:trHeight w:val="9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29027,2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29027,2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29027,2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29027,2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сальдо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-45693,1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тапшылығы (профициті)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-45693,1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 пайдалану)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45693,1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қалдығының қозғалысы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45693,1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45693,1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45693,1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45693,1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маслихаттың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сәуірдегі 12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12-130-IV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бюджеттік инвестициялық жобаларды (бағдарламаларды) іске асыруға және заңды тұлғалардың</w:t>
      </w:r>
      <w:r>
        <w:br/>
      </w:r>
      <w:r>
        <w:rPr>
          <w:rFonts w:ascii="Times New Roman"/>
          <w:b/>
          <w:i w:val="false"/>
          <w:color w:val="000000"/>
        </w:rPr>
        <w:t>
жарғылық капиталын қалыптастыруға немесе ұлғайтуға</w:t>
      </w:r>
      <w:r>
        <w:br/>
      </w:r>
      <w:r>
        <w:rPr>
          <w:rFonts w:ascii="Times New Roman"/>
          <w:b/>
          <w:i w:val="false"/>
          <w:color w:val="000000"/>
        </w:rPr>
        <w:t>
бағытталған бюджеттік бағдарламларға бөлінген, аудан</w:t>
      </w:r>
      <w:r>
        <w:br/>
      </w:r>
      <w:r>
        <w:rPr>
          <w:rFonts w:ascii="Times New Roman"/>
          <w:b/>
          <w:i w:val="false"/>
          <w:color w:val="000000"/>
        </w:rPr>
        <w:t>
бюджетінің бюджеттік даму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36"/>
        <w:gridCol w:w="829"/>
        <w:gridCol w:w="786"/>
        <w:gridCol w:w="893"/>
        <w:gridCol w:w="7720"/>
      </w:tblGrid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топ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бағд әкімшілігі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дарлама</w:t>
            </w:r>
          </w:p>
        </w:tc>
      </w:tr>
      <w:tr>
        <w:trPr>
          <w:trHeight w:val="4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дарлама</w:t>
            </w:r>
          </w:p>
        </w:tc>
      </w:tr>
      <w:tr>
        <w:trPr>
          <w:trHeight w:val="4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мемлекеттiк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аруды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жалпы функцияларын орындайтын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кiлдi, 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арушы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органдар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құрлысы және (немесе) сатып алу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дениет, спорт, туризм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паратты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істiк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дениет саласында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маслихаттың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сәуірдегі 12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12-130-IV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бюджетін орындау барысында секвестрлеуге жатпайтын жергілікті бюджет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643"/>
        <w:gridCol w:w="730"/>
        <w:gridCol w:w="708"/>
        <w:gridCol w:w="361"/>
        <w:gridCol w:w="8415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топ</w:t>
            </w:r>
          </w:p>
        </w:tc>
      </w:tr>
      <w:tr>
        <w:trPr>
          <w:trHeight w:val="3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4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</w:tr>
      <w:tr>
        <w:trPr>
          <w:trHeight w:val="4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дарлама</w:t>
            </w:r>
          </w:p>
        </w:tc>
      </w:tr>
      <w:tr>
        <w:trPr>
          <w:trHeight w:val="4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дарлама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 бөлімі</w:t>
            </w:r>
          </w:p>
        </w:tc>
      </w:tr>
      <w:tr>
        <w:trPr>
          <w:trHeight w:val="4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білім беру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