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1100" w14:textId="4db1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2008 жылғы 11 желтоқсандағы N 10-3 "2009 жылға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2009 жылғы 23 қарашадағы N 15-1 шешімі. Батыс Қазақстан облысының Әділет басқармасында 2009 жылғы 25 қарашада N 3034 тіркелді. Күші жойылды - Батыс Қазақстан облыстық мәслихаттың 2010 жылғы 12 қарашадағы N 27-16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2010.11.12 N 27-16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2009 жылғы 11 қарашадағы </w:t>
      </w:r>
      <w:r>
        <w:rPr>
          <w:rFonts w:ascii="Times New Roman"/>
          <w:b w:val="false"/>
          <w:i w:val="false"/>
          <w:color w:val="000000"/>
          <w:sz w:val="28"/>
        </w:rPr>
        <w:t>N 198-IV</w:t>
      </w:r>
      <w:r>
        <w:rPr>
          <w:rFonts w:ascii="Times New Roman"/>
          <w:b w:val="false"/>
          <w:i w:val="false"/>
          <w:color w:val="000000"/>
          <w:sz w:val="28"/>
        </w:rPr>
        <w:t xml:space="preserve"> "2009-2011 жылдарға арналған республикалық бюджет туралы" Қазақстан Республикасының Заңына өзгерістер енгізу туралы" және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Заңдарына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"2009 жылға арналған облыстық бюджет туралы" Батыс Қазақстан облыстық мәслихаттың 2008 жылғы 11 желтоқсандағы </w:t>
      </w:r>
      <w:r>
        <w:rPr>
          <w:rFonts w:ascii="Times New Roman"/>
          <w:b w:val="false"/>
          <w:i w:val="false"/>
          <w:color w:val="000000"/>
          <w:sz w:val="28"/>
        </w:rPr>
        <w:t>N 10-3</w:t>
      </w:r>
      <w:r>
        <w:rPr>
          <w:rFonts w:ascii="Times New Roman"/>
          <w:b w:val="false"/>
          <w:i w:val="false"/>
          <w:color w:val="000000"/>
          <w:sz w:val="28"/>
        </w:rPr>
        <w:t xml:space="preserve"> шешіміне (Нормативтік құқықтық актілерді мемлекеттік тіркеу тізілімінде N 3018 тіркелген, 2008 жылғы 25 желтоқсандағы, 2008 жылғы 27 желтоқсандағы, 2009 жылғы 6 қаңтардағы, 2009 жылғы 10 қаңтардағы, 2009 жылғы 15 қаңтардағы, 2009 жылғы 17 қаңтардағы, 2009 жылғы 20 қаңтардағы, 2009 жылғы 22 қаңтардағы "Приуралье" газетінде және 2008 жылғы 29 желтоқсандағы, 2009 жылғы 10 қаңтардағы, 2009 жылғы 15 қаңтардағы, 2009 жылғы 22 қаңтардағы, 2009 жылғы 29 қаңтардағы, 2009 жылғы 5 ақпандағы "Орал өңірі"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тармақшадағы "68 544 166" деген сандар "69 017 625" деген сандармен ауыстырылсын;</w:t>
      </w:r>
      <w:r>
        <w:br/>
      </w:r>
      <w:r>
        <w:rPr>
          <w:rFonts w:ascii="Times New Roman"/>
          <w:b w:val="false"/>
          <w:i w:val="false"/>
          <w:color w:val="000000"/>
          <w:sz w:val="28"/>
        </w:rPr>
        <w:t>
      "37 410 237" деген сандар "37 883 696" деген сандармен ауыстырылсын;</w:t>
      </w:r>
      <w:r>
        <w:br/>
      </w:r>
      <w:r>
        <w:rPr>
          <w:rFonts w:ascii="Times New Roman"/>
          <w:b w:val="false"/>
          <w:i w:val="false"/>
          <w:color w:val="000000"/>
          <w:sz w:val="28"/>
        </w:rPr>
        <w:t>
      2) тармақшадағы "72 738 904" деген сандар "73 212 363"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3-1 тармақта:</w:t>
      </w:r>
      <w:r>
        <w:br/>
      </w:r>
      <w:r>
        <w:rPr>
          <w:rFonts w:ascii="Times New Roman"/>
          <w:b w:val="false"/>
          <w:i w:val="false"/>
          <w:color w:val="000000"/>
          <w:sz w:val="28"/>
        </w:rPr>
        <w:t>
      бірінші абзацта "15 773 423" деген сандар "16 246 882" деген сандармен ауыстырылсын;</w:t>
      </w:r>
      <w:r>
        <w:br/>
      </w:r>
      <w:r>
        <w:rPr>
          <w:rFonts w:ascii="Times New Roman"/>
          <w:b w:val="false"/>
          <w:i w:val="false"/>
          <w:color w:val="000000"/>
          <w:sz w:val="28"/>
        </w:rPr>
        <w:t>
      екінші абзацта "452 779" деген сандар "441 854" деген сандармен ауыстырылсын;</w:t>
      </w:r>
      <w:r>
        <w:br/>
      </w:r>
      <w:r>
        <w:rPr>
          <w:rFonts w:ascii="Times New Roman"/>
          <w:b w:val="false"/>
          <w:i w:val="false"/>
          <w:color w:val="000000"/>
          <w:sz w:val="28"/>
        </w:rPr>
        <w:t>
      үшінші абзацта "942 454" деген сандар "938 405" деген сандармен ауыстырылсын;</w:t>
      </w:r>
      <w:r>
        <w:br/>
      </w:r>
      <w:r>
        <w:rPr>
          <w:rFonts w:ascii="Times New Roman"/>
          <w:b w:val="false"/>
          <w:i w:val="false"/>
          <w:color w:val="000000"/>
          <w:sz w:val="28"/>
        </w:rPr>
        <w:t>
      жетінші абзацта "780 515" деген сандар "899 173" деген сандармен ауыстырылсын;</w:t>
      </w:r>
      <w:r>
        <w:br/>
      </w:r>
      <w:r>
        <w:rPr>
          <w:rFonts w:ascii="Times New Roman"/>
          <w:b w:val="false"/>
          <w:i w:val="false"/>
          <w:color w:val="000000"/>
          <w:sz w:val="28"/>
        </w:rPr>
        <w:t>
      тоғызыншы абзацта "501 070" деген сандар "478 475" деген сандармен ауыстырылсын;</w:t>
      </w:r>
      <w:r>
        <w:br/>
      </w:r>
      <w:r>
        <w:rPr>
          <w:rFonts w:ascii="Times New Roman"/>
          <w:b w:val="false"/>
          <w:i w:val="false"/>
          <w:color w:val="000000"/>
          <w:sz w:val="28"/>
        </w:rPr>
        <w:t>
      оныншы абзацта "327 000" деген сандар "502 240" деген сандармен ауыстырылсын;</w:t>
      </w:r>
      <w:r>
        <w:br/>
      </w:r>
      <w:r>
        <w:rPr>
          <w:rFonts w:ascii="Times New Roman"/>
          <w:b w:val="false"/>
          <w:i w:val="false"/>
          <w:color w:val="000000"/>
          <w:sz w:val="28"/>
        </w:rPr>
        <w:t>
      он бірінші абзацта "304 513" деген сандар "170 013" деген сандармен ауыстырылсын;</w:t>
      </w:r>
      <w:r>
        <w:br/>
      </w:r>
      <w:r>
        <w:rPr>
          <w:rFonts w:ascii="Times New Roman"/>
          <w:b w:val="false"/>
          <w:i w:val="false"/>
          <w:color w:val="000000"/>
          <w:sz w:val="28"/>
        </w:rPr>
        <w:t>
      он төртінші абзацта "505 184" деген сандар "504 960" деген сандармен ауыстырылсын;</w:t>
      </w:r>
      <w:r>
        <w:br/>
      </w:r>
      <w:r>
        <w:rPr>
          <w:rFonts w:ascii="Times New Roman"/>
          <w:b w:val="false"/>
          <w:i w:val="false"/>
          <w:color w:val="000000"/>
          <w:sz w:val="28"/>
        </w:rPr>
        <w:t>
      он бесінші абзацта "224 528" деген сандар "164 610" деген сандармен ауыстырылсын;</w:t>
      </w:r>
      <w:r>
        <w:br/>
      </w:r>
      <w:r>
        <w:rPr>
          <w:rFonts w:ascii="Times New Roman"/>
          <w:b w:val="false"/>
          <w:i w:val="false"/>
          <w:color w:val="000000"/>
          <w:sz w:val="28"/>
        </w:rPr>
        <w:t>
      он сегізінші абзацта "930 749" деген сандар "926 964" деген сандармен ауыстырылсын;</w:t>
      </w:r>
      <w:r>
        <w:br/>
      </w:r>
      <w:r>
        <w:rPr>
          <w:rFonts w:ascii="Times New Roman"/>
          <w:b w:val="false"/>
          <w:i w:val="false"/>
          <w:color w:val="000000"/>
          <w:sz w:val="28"/>
        </w:rPr>
        <w:t>
      жиырма үшінші абзац алып тасталынсын;</w:t>
      </w:r>
      <w:r>
        <w:br/>
      </w:r>
      <w:r>
        <w:rPr>
          <w:rFonts w:ascii="Times New Roman"/>
          <w:b w:val="false"/>
          <w:i w:val="false"/>
          <w:color w:val="000000"/>
          <w:sz w:val="28"/>
        </w:rPr>
        <w:t>
      жиырма бесінші абзацта "75 387" деген сандар "46 341" деген сандармен ауыстырылсын;</w:t>
      </w:r>
      <w:r>
        <w:br/>
      </w:r>
      <w:r>
        <w:rPr>
          <w:rFonts w:ascii="Times New Roman"/>
          <w:b w:val="false"/>
          <w:i w:val="false"/>
          <w:color w:val="000000"/>
          <w:sz w:val="28"/>
        </w:rPr>
        <w:t>
      жиырма алтыншы абзацта "2 540 782" деген сандар "3 040 782" деген сандармен ауыстырылсын;</w:t>
      </w:r>
      <w:r>
        <w:br/>
      </w:r>
      <w:r>
        <w:rPr>
          <w:rFonts w:ascii="Times New Roman"/>
          <w:b w:val="false"/>
          <w:i w:val="false"/>
          <w:color w:val="000000"/>
          <w:sz w:val="28"/>
        </w:rPr>
        <w:t>
      отыз бесінші абзацта "443 736" деген сандар "502 681"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3)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Облыстық мәслихат хатшысы</w:t>
      </w:r>
    </w:p>
    <w:bookmarkStart w:name="z6"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2009 жылғы 23 қарашадағы</w:t>
      </w:r>
      <w:r>
        <w:br/>
      </w:r>
      <w:r>
        <w:rPr>
          <w:rFonts w:ascii="Times New Roman"/>
          <w:b w:val="false"/>
          <w:i w:val="false"/>
          <w:color w:val="000000"/>
          <w:sz w:val="28"/>
        </w:rPr>
        <w:t>
N 15-1 шешіміне N 1 қосымша</w:t>
      </w:r>
    </w:p>
    <w:bookmarkEnd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2008 жылғы 11 желтоқсандағы</w:t>
      </w:r>
      <w:r>
        <w:br/>
      </w:r>
      <w:r>
        <w:rPr>
          <w:rFonts w:ascii="Times New Roman"/>
          <w:b w:val="false"/>
          <w:i w:val="false"/>
          <w:color w:val="000000"/>
          <w:sz w:val="28"/>
        </w:rPr>
        <w:t>
N 10-3 шешіміне N 1 қосымша</w:t>
      </w:r>
    </w:p>
    <w:p>
      <w:pPr>
        <w:spacing w:after="0"/>
        <w:ind w:left="0"/>
        <w:jc w:val="left"/>
      </w:pPr>
      <w:r>
        <w:rPr>
          <w:rFonts w:ascii="Times New Roman"/>
          <w:b/>
          <w:i w:val="false"/>
          <w:color w:val="000000"/>
        </w:rPr>
        <w:t xml:space="preserve"> 2009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93"/>
        <w:gridCol w:w="893"/>
        <w:gridCol w:w="973"/>
        <w:gridCol w:w="6493"/>
        <w:gridCol w:w="219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69 017 625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30 713 310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7 539 327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7 539 327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10 041 993</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10 041 993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13 131 990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13 131 279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416 619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таза кірісі бөлігіндегі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меншігіндегі акциялардың мемлекеттік пакетіне дивидендтер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меншіктегі заңды тұлғаларға қатысу үлесіне кірістер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 банк шоттарына орналастырғаны үшін сыйақылар (мүдделер)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385 612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385 612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37 883 696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345 792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345 792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37 537 904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37 537 904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бюджеттеріне берілетін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73 212 363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697 811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507 574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481 106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375 106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7 032</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зилзалалардың алдын алуды және жоюды ұйымдастыру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109 726</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зилзалалардың алдын алуды және жоюды ұйымдастыру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109 726</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 мен дүлей зилзалалардың алдын алуды және жоюды ұйымдастыру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төтенше жағдайлардың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2 354 423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2 354 423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2 345 793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2 254 553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11 361 066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2 951 928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1 091 382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871 853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1 860 546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536 893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493 050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431 094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167 740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93 150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мекемелері үшін лингафондық және мультимедиялық кабинеттер жасақтауға аудандар (облыстық маңызы бар қалалар) бюджеттеріне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2 367 774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2 230 368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2 230 368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кәсіби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594 570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554 834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490 430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5 446 794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4 029 021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43 236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33 022</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136 523</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42 835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696 165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2 896 621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1 417 773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нысаналы даму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899 173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518 600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19 481 028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5 655 188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5 655 188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5 655 188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627 026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627 026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364 510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193 554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68 183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3 661 709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3 661 709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2 928 870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98 659</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75 822</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109 794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157 816</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4 981 068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4 981 068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3 969 419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1 011 649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430 796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430 796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379 531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4 125 241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746 122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99 802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3 379 119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3 379 119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2 468 804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1 399 226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898 474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898 474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458 393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458 393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42 359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42 359</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594 365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594 365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және 18 жасқа дейінгі балаларға ай сайынғы мемлекеттік жәрдемақы төлеуге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339 403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475 213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475 213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өңірлік жұмыспен қамту және кадрларды қайта даярлау стратегиясын іске асыру шеңберінде әлеуметтiк қамсыздандыру объектілерін күрделі, ағымды жөндеуге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400 145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9 459 985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7 397 985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953 234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645 931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307 303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6 444 751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2 489 281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877 299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613 641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2 430 740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2 242 883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1 163 935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1 103 856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170 378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557 402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377 490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369 990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307 046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439 536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169 758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169 758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23 530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тiлді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249 987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ағымды жөндеуге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154 987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105 287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3 433 029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925 879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879 538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144 211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сақтау орындарының (көмінділерінің) жұмыс істеуін қамтамасыз ету және жөндеу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179 565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малын соятын алаңдарды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643 085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478 475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478 475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318 360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906 673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39 146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686 249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686 249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82 664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82 664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547 648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312 566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235 082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235 082</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1 675 694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1 675 694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сәулет-құрылыстық бақылау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1 510 476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42 811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1 467 665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5 361 210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2 678 332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2 678 332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2 678 332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2 381 601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2 381 601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563 811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қайта берілетін нысаналы даму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867 614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711 437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675 339</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634 410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634 410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13 840 635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13 840 635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13 840 635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12 934 865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70 551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697 020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138 199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-655 471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тауар өндірушілеріне кредит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1 326 471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1 326 471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1 326 471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активтермен жасалатын операциялар бойынша сальдо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1 064 840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1 065 140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1 065 140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1 065 140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1 065 140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1 065 140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-4 604 107</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4 604 107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