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6d9e" w14:textId="6b76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"Макетная"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24-9 шешімі және Батыс Қазақстан облысы Орал қаласы әкімдігінің 2009 жылғы 3 желтоқсандағы N 3065 қаулысы. Батыс Қазақстан облысы Орал қаласының әділет басқармасында 2010 жылғы 19 қаңтарда N 7-1-167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"Макетная" көшесінің атауы "М. Есламғалиұлы  атындағы көше"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