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39bf" w14:textId="31c3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2009 жылғы 23 сәуірдегі N 257 қаулысы. Батыс Қазақстан облысы Бөрлі ауданы әділет басқармасында 2009 жылғы 29 мамырда N 7-3-79 тіркелді. Күші жойылды - Батыс Қазақстан облысы Бөрлі ауданы әкімдігінің 2010 жылғы 29 шілдедегі N 578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әкімдігінің 2010.07.29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Халықтың нысаналы топтарының тізбесі анықталсын.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"Бөрлі ауданының жұмыспен қамту және әлеуметтік бағдарламалар бөлімі" мемлекеттік мекемесі халықтың нысаналы топтарын жұмысқа орналастыруға жәрдемдесу жөніндегі шараларды көздесін.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В. Савченкоға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нысаналы топтарының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 үйінің тәрбиеленушілері, жетім балалар мен ата-ананың қамқорлығынсыз қалған жиырма үш жасқа дейінгі балалар.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жалғызбасты, көп балалы ата-аналар.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жасына байланысты (зейнеткерлікке шығуға екі жыл қалған).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Ұзақ уақыт жұмыс істемейтіндер (бір жыл және одан да көп).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Елу жастан асқан адамдар.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Бастауыш, орта және жоғары кәсіби білім беретін оқу орындарының түлектері.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Алған мамандық бойынша еңбек өтілі және тәжірибесі жоқ, жұмыстан бос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Жұмыспен қамту мәселелері жөніндегі уәкілетті органның жолдамасы бойынша кәсіптік оқуды бітірген жұмыссыздар.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Жалпы білім беру мектептерінде, кәсіптік бастауыш, орта және жоғары оқу орындарында оқитын жастар (демалыс кезінде).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