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2392" w14:textId="f012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ауылының батыс жағынан салынып жатқан бір көшеге Дауылбаев Ахметтің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Жаңақала ауылдық округі әкімінің 2009 жылғы 15 қазандағы N 45 шешімі. Батыс Қазақстан облысы Жаңақала ауданы әділет басқармасында 2009 жылғы 13 қарашада N 7-5-98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Заңдарын басшылыққа алып отырып және Жаңақала аудандық ономастикалық комиссияның 2009 жылғы 13 қазандағы N 569 санды келісімі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облысы, Жаңақала ауданы, Жаңақала ауылының батыс жағынан салынып жатқан бір көшеге Дауылбаев Ахметтің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Жаңақала ауылдық округі әкімі аппаратының бас маманы Т. Бигалиевке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Жаңақала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міндетін атқарушы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