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bf5a" w14:textId="0a8b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Жәнібек ауданында он жеті жасқа толатын азаматтарды шақыру учаскелеріне тіркеуді өткізуді ұйымдастыру туралы</w:t>
      </w:r>
    </w:p>
    <w:p>
      <w:pPr>
        <w:spacing w:after="0"/>
        <w:ind w:left="0"/>
        <w:jc w:val="both"/>
      </w:pPr>
      <w:r>
        <w:rPr>
          <w:rFonts w:ascii="Times New Roman"/>
          <w:b w:val="false"/>
          <w:i w:val="false"/>
          <w:color w:val="000000"/>
          <w:sz w:val="28"/>
        </w:rPr>
        <w:t>Батыс Қазақстан облысы Жәнібек ауданы әкімінің 2009 жылғы 16 ақпандағы N 7 шешімі. Батыс Қазақстан облысы Жәнібек ауданы әділет басқармасында 2009 жылғы 17 наурызда N 7-6-85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аудандық қорғаныс істері жөніндегі бөлімі" мемлекеттік мекемесі (келісім бойынша) Жәнібек ауданында 2009 жылдың қаңтар-наурыз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"Жәнібек аудандық ауруханасы"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Жәнібек ауданының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қолданысқа енгізіледі және 2009 жылғы 1 қаңтардан бастап туындаған құқық қатынастарға қолданылады.</w:t>
      </w:r>
      <w:r>
        <w:br/>
      </w:r>
      <w:r>
        <w:rPr>
          <w:rFonts w:ascii="Times New Roman"/>
          <w:b w:val="false"/>
          <w:i w:val="false"/>
          <w:color w:val="000000"/>
          <w:sz w:val="28"/>
        </w:rPr>
        <w:t>
</w:t>
      </w:r>
      <w:r>
        <w:rPr>
          <w:rFonts w:ascii="Times New Roman"/>
          <w:b w:val="false"/>
          <w:i w:val="false"/>
          <w:color w:val="000000"/>
          <w:sz w:val="28"/>
        </w:rPr>
        <w:t>
      6. Аудан әкімінің "Жәнібек ауданы аумағындағы әскерге шақыру учаскесіне 1992 жылы туған азаматтардың тіркелімін өткізу туралы" 2008 жылғы 15 желтоқсандағы N 34 (мемлекеттік тіркеу N 7-6-80)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Б. А. Есенғалиевке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