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b51a" w14:textId="0d5b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2009 жылғы 22 сәуірдегі N 16-3 шешімі. Батыс Қазақстан облысы Казталов ауданы әділет басқармасында 2009 жылғы 30 сәуірде N 7-8-87 тіркелген. Күші жойылды - Батыс Қазақстан облысы Казталов аудандық мәслихатының 2012 жылғы 30 шілдедегі N 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2012.07.30 </w:t>
      </w:r>
      <w:r>
        <w:rPr>
          <w:rFonts w:ascii="Times New Roman"/>
          <w:b w:val="false"/>
          <w:i w:val="false"/>
          <w:color w:val="ff0000"/>
          <w:sz w:val="28"/>
        </w:rPr>
        <w:t>N 7-2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Аудан әкімінің берген ұсынысын қарап, халықтың әлеуметтік қорғансыз бөлігіне көмек көрсету мәселелерін қарастыру бағытында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w:t>
      </w:r>
      <w:r>
        <w:rPr>
          <w:rFonts w:ascii="Times New Roman"/>
          <w:b w:val="false"/>
          <w:i w:val="false"/>
          <w:color w:val="000000"/>
          <w:sz w:val="28"/>
        </w:rPr>
        <w:t xml:space="preserve">, Қазақстан Республикасының Бюджет кодексінің 56 бабы 1 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аудандық мәслихат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Аудан бойынша мұқтаж азаматтардың жекелеген санаттарына бір жолғы әлеуметтік көмек аудан әкімдігінің азаматтардың кейбір санаттарына әлеуметтік төлем төлеу жөніндегі аудандық комиссияның шешімі негізінде төмендегі мөлшерде беріледі:</w:t>
      </w:r>
    </w:p>
    <w:bookmarkEnd w:id="0"/>
    <w:p>
      <w:pPr>
        <w:spacing w:after="0"/>
        <w:ind w:left="0"/>
        <w:jc w:val="both"/>
      </w:pPr>
      <w:r>
        <w:rPr>
          <w:rFonts w:ascii="Times New Roman"/>
          <w:b w:val="false"/>
          <w:i w:val="false"/>
          <w:color w:val="000000"/>
          <w:sz w:val="28"/>
        </w:rPr>
        <w:t>
      1) тұрмысы төмен отбасының жанұя мүшесі қайтыс болғанда жерлеу шығындарын өтеуге 10 айлық есептік көрсеткішке дейін;</w:t>
      </w:r>
    </w:p>
    <w:p>
      <w:pPr>
        <w:spacing w:after="0"/>
        <w:ind w:left="0"/>
        <w:jc w:val="both"/>
      </w:pPr>
      <w:r>
        <w:rPr>
          <w:rFonts w:ascii="Times New Roman"/>
          <w:b w:val="false"/>
          <w:i w:val="false"/>
          <w:color w:val="000000"/>
          <w:sz w:val="28"/>
        </w:rPr>
        <w:t>
      2) отбасы мүшесі ауыр науқасқа шалдыққан жағдайда дәрігерлердің жолдамасына сай емделу үшін 7 айлық есептік көрсеткіш мөлшерінде;</w:t>
      </w:r>
    </w:p>
    <w:p>
      <w:pPr>
        <w:spacing w:after="0"/>
        <w:ind w:left="0"/>
        <w:jc w:val="both"/>
      </w:pPr>
      <w:r>
        <w:rPr>
          <w:rFonts w:ascii="Times New Roman"/>
          <w:b w:val="false"/>
          <w:i w:val="false"/>
          <w:color w:val="000000"/>
          <w:sz w:val="28"/>
        </w:rPr>
        <w:t>
      3) 100 жасқа және ол жастан асқан аудан азаматтарына 20 айлық есептік көрсеткішке дейін;</w:t>
      </w:r>
    </w:p>
    <w:p>
      <w:pPr>
        <w:spacing w:after="0"/>
        <w:ind w:left="0"/>
        <w:jc w:val="both"/>
      </w:pPr>
      <w:r>
        <w:rPr>
          <w:rFonts w:ascii="Times New Roman"/>
          <w:b w:val="false"/>
          <w:i w:val="false"/>
          <w:color w:val="000000"/>
          <w:sz w:val="28"/>
        </w:rPr>
        <w:t>
      4) тұрмысы төмен отбасылардың қозғалмайтын мүлкі өртке ұшырағанда немесе тасқын су зардабын шеккенде жылжымайтын мүлікке техникалық құжаттары бар болған және мүлік ретінде тіркелген жағдайда 25 айлық есептік көрсеткіш мөлшерінде;</w:t>
      </w:r>
    </w:p>
    <w:p>
      <w:pPr>
        <w:spacing w:after="0"/>
        <w:ind w:left="0"/>
        <w:jc w:val="both"/>
      </w:pPr>
      <w:r>
        <w:rPr>
          <w:rFonts w:ascii="Times New Roman"/>
          <w:b w:val="false"/>
          <w:i w:val="false"/>
          <w:color w:val="000000"/>
          <w:sz w:val="28"/>
        </w:rPr>
        <w:t>
      5) тұрмысы төмен отбасыларындағы жүкті әйелдерге жүктілігін анықтайтын дәрігерлік қорытынды құжат негізінде 20 айлық есептік көрсеткішке дейін;</w:t>
      </w:r>
    </w:p>
    <w:p>
      <w:pPr>
        <w:spacing w:after="0"/>
        <w:ind w:left="0"/>
        <w:jc w:val="both"/>
      </w:pPr>
      <w:r>
        <w:rPr>
          <w:rFonts w:ascii="Times New Roman"/>
          <w:b w:val="false"/>
          <w:i w:val="false"/>
          <w:color w:val="000000"/>
          <w:sz w:val="28"/>
        </w:rPr>
        <w:t>
      6) тұрмысы төмен отбасыларының туберкулез ауруының белсенді түрімен ауыратындарға медициналық қорытынды құжат негізінде 10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9 мамыр Жеңіс күніне 34 айлық есептік көрсеткішке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Батыс Қазақстан облысы Казталов аудандық мәслихаттың 2011.08.03 </w:t>
      </w:r>
      <w:r>
        <w:rPr>
          <w:rFonts w:ascii="Times New Roman"/>
          <w:b w:val="false"/>
          <w:i w:val="false"/>
          <w:color w:val="ff0000"/>
          <w:sz w:val="28"/>
        </w:rPr>
        <w:t>N 41-3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Ұлы Отан соғысының қатысушылары мен мүгедектеріне 50 мың теңгеден;</w:t>
      </w:r>
    </w:p>
    <w:p>
      <w:pPr>
        <w:spacing w:after="0"/>
        <w:ind w:left="0"/>
        <w:jc w:val="both"/>
      </w:pPr>
      <w:r>
        <w:rPr>
          <w:rFonts w:ascii="Times New Roman"/>
          <w:b w:val="false"/>
          <w:i w:val="false"/>
          <w:color w:val="000000"/>
          <w:sz w:val="28"/>
        </w:rPr>
        <w:t>
      10) Ұлы Отан соғысында қаза болғандардың қайта тұрмысқа шықпаған жесірлеріне 10 мың теңгеден;</w:t>
      </w:r>
    </w:p>
    <w:p>
      <w:pPr>
        <w:spacing w:after="0"/>
        <w:ind w:left="0"/>
        <w:jc w:val="both"/>
      </w:pPr>
      <w:r>
        <w:rPr>
          <w:rFonts w:ascii="Times New Roman"/>
          <w:b w:val="false"/>
          <w:i w:val="false"/>
          <w:color w:val="000000"/>
          <w:sz w:val="28"/>
        </w:rPr>
        <w:t>
      11) Ұлы Отан соғысының мүгедектері мен қатысушыларына теңестірілгендерге 10 мың теңгеден;</w:t>
      </w:r>
    </w:p>
    <w:p>
      <w:pPr>
        <w:spacing w:after="0"/>
        <w:ind w:left="0"/>
        <w:jc w:val="both"/>
      </w:pPr>
      <w:r>
        <w:rPr>
          <w:rFonts w:ascii="Times New Roman"/>
          <w:b w:val="false"/>
          <w:i w:val="false"/>
          <w:color w:val="000000"/>
          <w:sz w:val="28"/>
        </w:rPr>
        <w:t>
      12) Қайтыс болған Ұлы Отан соғысы ардагерлерінің жесірлеріне 5 мың теңгеден;</w:t>
      </w:r>
    </w:p>
    <w:p>
      <w:pPr>
        <w:spacing w:after="0"/>
        <w:ind w:left="0"/>
        <w:jc w:val="both"/>
      </w:pPr>
      <w:r>
        <w:rPr>
          <w:rFonts w:ascii="Times New Roman"/>
          <w:b w:val="false"/>
          <w:i w:val="false"/>
          <w:color w:val="000000"/>
          <w:sz w:val="28"/>
        </w:rPr>
        <w:t>
      13) Ұлы Отан соғысы кезіндегі тыл еңбеккерлеріне 3 мың теңгеден бір жолғы материалдық көмек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Казталов аудандық мәслихаттың 2010.03.01 </w:t>
      </w:r>
      <w:r>
        <w:rPr>
          <w:rFonts w:ascii="Times New Roman"/>
          <w:b w:val="false"/>
          <w:i w:val="false"/>
          <w:color w:val="ff0000"/>
          <w:sz w:val="28"/>
        </w:rPr>
        <w:t>N 25-3</w:t>
      </w:r>
      <w:r>
        <w:rPr>
          <w:rFonts w:ascii="Times New Roman"/>
          <w:b w:val="false"/>
          <w:i w:val="false"/>
          <w:color w:val="ff0000"/>
          <w:sz w:val="28"/>
        </w:rPr>
        <w:t xml:space="preserve">, 2010.04.08 </w:t>
      </w:r>
      <w:r>
        <w:rPr>
          <w:rFonts w:ascii="Times New Roman"/>
          <w:b w:val="false"/>
          <w:i w:val="false"/>
          <w:color w:val="ff0000"/>
          <w:sz w:val="28"/>
        </w:rPr>
        <w:t>N 26-1</w:t>
      </w:r>
      <w:r>
        <w:rPr>
          <w:rFonts w:ascii="Times New Roman"/>
          <w:b w:val="false"/>
          <w:i w:val="false"/>
          <w:color w:val="ff0000"/>
          <w:sz w:val="28"/>
        </w:rPr>
        <w:t xml:space="preserve">, 2011.08.03 </w:t>
      </w:r>
      <w:r>
        <w:rPr>
          <w:rFonts w:ascii="Times New Roman"/>
          <w:b w:val="false"/>
          <w:i w:val="false"/>
          <w:color w:val="ff0000"/>
          <w:sz w:val="28"/>
        </w:rPr>
        <w:t>N 41-3</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Аудан бойынша мұқтаж азаматтардың жекелеген санаттарына ай сайынғы берілетін әлеуметтік көмек төмендегі мөлшерде беріледі:</w:t>
      </w:r>
    </w:p>
    <w:bookmarkEnd w:id="1"/>
    <w:p>
      <w:pPr>
        <w:spacing w:after="0"/>
        <w:ind w:left="0"/>
        <w:jc w:val="both"/>
      </w:pPr>
      <w:r>
        <w:rPr>
          <w:rFonts w:ascii="Times New Roman"/>
          <w:b w:val="false"/>
          <w:i w:val="false"/>
          <w:color w:val="000000"/>
          <w:sz w:val="28"/>
        </w:rPr>
        <w:t>
      1) тұрмысы төмен отбасы мүшелерінің әрқайсысына ай сайын, ауданға бюджеттен осы мақсатқа бөлінген қаражат көлеміне сәйкес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Батыс Қазақстан облысы Казталов аудандық мәслихаттың 2011.08.03 </w:t>
      </w:r>
      <w:r>
        <w:rPr>
          <w:rFonts w:ascii="Times New Roman"/>
          <w:b w:val="false"/>
          <w:i w:val="false"/>
          <w:color w:val="ff0000"/>
          <w:sz w:val="28"/>
        </w:rPr>
        <w:t>N 41-3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бейбіт уақытта әскери қызметін өткеру кезінде қаза тапқан (қайтыс болған) әскери қызметшілердің отбасыларына 1 айлық есептік көрсеткіш мөлшерінде;</w:t>
      </w:r>
    </w:p>
    <w:p>
      <w:pPr>
        <w:spacing w:after="0"/>
        <w:ind w:left="0"/>
        <w:jc w:val="both"/>
      </w:pPr>
      <w:r>
        <w:rPr>
          <w:rFonts w:ascii="Times New Roman"/>
          <w:b w:val="false"/>
          <w:i w:val="false"/>
          <w:color w:val="000000"/>
          <w:sz w:val="28"/>
        </w:rPr>
        <w:t>
      4) әскер қатарына соңғы шақырылған тұлғаларға 2,9 айлық есептік көрсеткіш мөлшерінде;</w:t>
      </w:r>
    </w:p>
    <w:p>
      <w:pPr>
        <w:spacing w:after="0"/>
        <w:ind w:left="0"/>
        <w:jc w:val="both"/>
      </w:pPr>
      <w:r>
        <w:rPr>
          <w:rFonts w:ascii="Times New Roman"/>
          <w:b w:val="false"/>
          <w:i w:val="false"/>
          <w:color w:val="000000"/>
          <w:sz w:val="28"/>
        </w:rPr>
        <w:t>
      5) "Капустин Яр" және "Азғыр" әскери-сынақ полигондары әсерінен зардап шеккен:</w:t>
      </w:r>
    </w:p>
    <w:p>
      <w:pPr>
        <w:spacing w:after="0"/>
        <w:ind w:left="0"/>
        <w:jc w:val="both"/>
      </w:pPr>
      <w:r>
        <w:rPr>
          <w:rFonts w:ascii="Times New Roman"/>
          <w:b w:val="false"/>
          <w:i w:val="false"/>
          <w:color w:val="000000"/>
          <w:sz w:val="28"/>
        </w:rPr>
        <w:t>
      бала жастан мүгедектеріне, 18 жасқа дейінгі мүгедек балаларға және I топ мүгедектеріне - 2 айлық есептік көрсеткіш мөлшерінде;</w:t>
      </w:r>
    </w:p>
    <w:p>
      <w:pPr>
        <w:spacing w:after="0"/>
        <w:ind w:left="0"/>
        <w:jc w:val="both"/>
      </w:pPr>
      <w:r>
        <w:rPr>
          <w:rFonts w:ascii="Times New Roman"/>
          <w:b w:val="false"/>
          <w:i w:val="false"/>
          <w:color w:val="000000"/>
          <w:sz w:val="28"/>
        </w:rPr>
        <w:t>
      II топ мүгедектеріне - 1,5 айлық есептік көрсеткіш мөлшерінде;</w:t>
      </w:r>
    </w:p>
    <w:p>
      <w:pPr>
        <w:spacing w:after="0"/>
        <w:ind w:left="0"/>
        <w:jc w:val="both"/>
      </w:pPr>
      <w:r>
        <w:rPr>
          <w:rFonts w:ascii="Times New Roman"/>
          <w:b w:val="false"/>
          <w:i w:val="false"/>
          <w:color w:val="000000"/>
          <w:sz w:val="28"/>
        </w:rPr>
        <w:t>
      III топ мүгедектеріне - 1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Казталов аудандық мәслихаттың 2011.04.12 </w:t>
      </w:r>
      <w:r>
        <w:rPr>
          <w:rFonts w:ascii="Times New Roman"/>
          <w:b w:val="false"/>
          <w:i w:val="false"/>
          <w:color w:val="ff0000"/>
          <w:sz w:val="28"/>
        </w:rPr>
        <w:t>N 39-6</w:t>
      </w:r>
      <w:r>
        <w:rPr>
          <w:rFonts w:ascii="Times New Roman"/>
          <w:b w:val="false"/>
          <w:i w:val="false"/>
          <w:color w:val="ff0000"/>
          <w:sz w:val="28"/>
        </w:rPr>
        <w:t xml:space="preserve">, 2011.08.03 </w:t>
      </w:r>
      <w:r>
        <w:rPr>
          <w:rFonts w:ascii="Times New Roman"/>
          <w:b w:val="false"/>
          <w:i w:val="false"/>
          <w:color w:val="ff0000"/>
          <w:sz w:val="28"/>
        </w:rPr>
        <w:t>N 41-3</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Әлеуметтік төлемдерді төлеу және тиісті құжаттарды жинақтап өтініш иелеріне жауап беру аудандық жұмыспен қамту және әлеуметтік бағдарламалар бөлімі арқылы жүргізілсін.</w:t>
      </w:r>
    </w:p>
    <w:bookmarkEnd w:id="2"/>
    <w:bookmarkStart w:name="z4" w:id="3"/>
    <w:p>
      <w:pPr>
        <w:spacing w:after="0"/>
        <w:ind w:left="0"/>
        <w:jc w:val="both"/>
      </w:pPr>
      <w:r>
        <w:rPr>
          <w:rFonts w:ascii="Times New Roman"/>
          <w:b w:val="false"/>
          <w:i w:val="false"/>
          <w:color w:val="000000"/>
          <w:sz w:val="28"/>
        </w:rPr>
        <w:t>
      4. Осы шешім баспасөзде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Жағыпаров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