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1006" w14:textId="3121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аудан азаматтарын кезекті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2009 жылғы 20 мамырдағы N 182 қаулысы. Батыс Қазақстан облысы Тасқала ауданы әділет басқармасында 2009 жылғы 15 маусымда N 7-11-95 тіркелді. Күші жойылды Батыс Қазақстан облысы Тасқала ауданы әкімдігінің 2009 жылғы 31 желтоқсандағы N 494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Батыс Қазақстан облысы Тасқала ауданы әкімдігінің 31.12.2009 N 494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Президентінің 2009 жылғы 1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N 779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17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туралы" N 543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қорғаныс істер жөніндегі бөліміне әскерге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аудан азаматтарын 2009 жылдың сәуір - маусымында және қазан - желтоқсанында кезекті мерзімді әскери қызметке шақыруды жүргізу ұсынылсын.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азаматтарын сәуір-маусым, қазан-желтоқсан айларында мерзімді әскери қызметке шақыру кестесі 1, 2 қосымшаларға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азаматтарын мерзімді кезекті әскери қызметке шақыруды ұйымдастыру және өткізу мақсатында: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шақыру комиссиясының құрамы 3 қосымшаға сәйкес және медициналық комиссияның құрамы 4 қосымшаға сәйкес құрылсын;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комиссиясының мүшелері, дәрігерлер мен медбикелер шақыру комиссиясының жұмысына араласқанда негізгі жұмысынан босатылып, еңбек ақысы сақталсын.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"Тасқала аудандық орталық емханасы" МКҚК (келісім бойынша):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2009 жылдың сәуірінен шілдеге дейін және қазаннаң желтоқсан аралығында аудандық емханада шақырылған азаматтарды флюрографиялық тексеруден дәрігерлік куәландыру өткізуін қамтамасыз ету ұсынылсын;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 кезінде емдеу мекемесінен стационарлық тексеру мен емдеуге орын бөлуін қамтамасыз ету ұсынылсын.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"Тасқала аудандық жұмыспен қамту және әлеуметтік бағдармалар бөлімі" мемлекеттік мекемесі аудан азаматтарын мерзімді кезекті әскери қызметке шақыруды ұйымдастыру және өткізу кезеңіне 2009 жылдың сәуір-маусым және қазан-желтоқсанын айларында есептегі жұмыссыздар қатарынан қажеттілігіне қарай техникалық және қосалқы қызметкерлер ретінде бөлсін.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"Тасқала аудандық ішкі істер бөлімі" мемлекеттік мекемесі (келісім бойынша) әскерге шақырушыларды жинау және әскерге жөнелту орындарында ішкі істер бөлімінің қызметкерлерінің күшейтілген кезекшілігін ұйымдастыруды қамтамасыз ету ұсынылсын.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 әкімдері шақырылған азаматтарды осы қаулымен бекітілген кестегелерге сәйкес шақыру бөліміне жеткізуді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"1982-1991 жылдары туылған аудан азаматтарын мерзімді әскери қызметке шақыру туралы" Тасқала ауданы әкімідігінің 2009 жылғы 13 сәуірдегі N 129 қауылысы бұзылды деп танылсын.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 күнінен бастап қолданысқа енгізіледі, және 2009 жылғы 17 сәуірден бастап туындайтын құқық қатынастарға таратылады.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әкімінің орынбасары Қ. Н. Мусинге жүктелсін.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мамырдағы N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азаматтарын сәуір-мауысым</w:t>
      </w:r>
      <w:r>
        <w:br/>
      </w:r>
      <w:r>
        <w:rPr>
          <w:rFonts w:ascii="Times New Roman"/>
          <w:b/>
          <w:i w:val="false"/>
          <w:color w:val="000000"/>
        </w:rPr>
        <w:t>айларында мерзімді әскери қызметке шақыру</w:t>
      </w:r>
      <w:r>
        <w:br/>
      </w:r>
      <w:r>
        <w:rPr>
          <w:rFonts w:ascii="Times New Roman"/>
          <w:b/>
          <w:i w:val="false"/>
          <w:color w:val="000000"/>
        </w:rPr>
        <w:t>кестесі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60"/>
        <w:gridCol w:w="863"/>
        <w:gridCol w:w="1240"/>
        <w:gridCol w:w="1241"/>
        <w:gridCol w:w="1241"/>
        <w:gridCol w:w="1241"/>
        <w:gridCol w:w="1241"/>
        <w:gridCol w:w="787"/>
        <w:gridCol w:w="787"/>
        <w:gridCol w:w="787"/>
        <w:gridCol w:w="1015"/>
        <w:gridCol w:w="788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округ-терінің атаулары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комиссиядан өту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Мау-сым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мамырдағы N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азаматтарын қазан-желтоқсан</w:t>
      </w:r>
      <w:r>
        <w:br/>
      </w:r>
      <w:r>
        <w:rPr>
          <w:rFonts w:ascii="Times New Roman"/>
          <w:b/>
          <w:i w:val="false"/>
          <w:color w:val="000000"/>
        </w:rPr>
        <w:t>айларында мерзімді әскери қызметке шақыру</w:t>
      </w:r>
      <w:r>
        <w:br/>
      </w:r>
      <w:r>
        <w:rPr>
          <w:rFonts w:ascii="Times New Roman"/>
          <w:b/>
          <w:i w:val="false"/>
          <w:color w:val="000000"/>
        </w:rPr>
        <w:t>кестесі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60"/>
        <w:gridCol w:w="863"/>
        <w:gridCol w:w="1240"/>
        <w:gridCol w:w="1014"/>
        <w:gridCol w:w="787"/>
        <w:gridCol w:w="787"/>
        <w:gridCol w:w="787"/>
        <w:gridCol w:w="1241"/>
        <w:gridCol w:w="1241"/>
        <w:gridCol w:w="1241"/>
        <w:gridCol w:w="1242"/>
        <w:gridCol w:w="788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округ-терінің атаулары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комиссиядан өту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Жел-тоқ-сан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мамырдағы N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10386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Жұбанышкалиев Абат Әсетұлы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қорғаныс істер бөлімінің бастығы (келісім бойынша), Комиссия төрағасы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Шынбаев Қанатғали Қажыбайұлы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азаматтық қорғаныс және төтенше жағдайлар жөніндегі бас маманы,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 Болат Ғабдрашитұлы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Кенжешева Гүлсайран Әлиқызы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аудандық орталық емханасы" МКҚК директорының орынбасары,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Нұрсұлу Мауытқызы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Медбике, комиссия хатшысы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мамырдағы N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комиссияның құрамы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9393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Кенжешева Гүлсайран Әлиқызы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аудандық орталық емханасы" МКҚК директорының орынбасары, медициналық комиссияның төрайымы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Шатенова Балжан Қадимқызы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Бибигуль Менахай 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Айболат Халенұлы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Еметьяров Нұрболат Қайрелұлы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ҚМТ дәрігері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Ермұхамбетов Сағынғали Мидитұлы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Қосжанов Оразбай Ағынбайұлы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Дуйсекешева Нурия Мадиқызы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дәрігері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Исмағулова Әлия Мақсотқызы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Есенбаева Мерует Ғалымқызы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Жұбандыкова Тамара Сарсенқызы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Алтыншаш Мақбозқызы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Нұрсұлу Молтқызы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медбике, комиссия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