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c4057" w14:textId="e4c40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аумағында жануарлар мен ит-мысықтарды ұстау және жасыл желектерді күтіп қорғау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мәслихаттың 2009 жылғы 27 шілдедегі № 16-3 шешімі. Батыс Қазақстан облысы Тасқала ауданы әділет басқармасында 2009 жылғы 17 тамызда № 7-11-98 тіркелді. Күші жойылды - Батыс Қазақстан облысы Тасқала аудандық мәслихатының 2012 жылғы 18 мамырдағы № 4-7 шешімімен.</w:t>
      </w:r>
    </w:p>
    <w:p>
      <w:pPr>
        <w:spacing w:after="0"/>
        <w:ind w:left="0"/>
        <w:jc w:val="both"/>
      </w:pPr>
      <w:r>
        <w:rPr>
          <w:rFonts w:ascii="Times New Roman"/>
          <w:b w:val="false"/>
          <w:i w:val="false"/>
          <w:color w:val="ff0000"/>
          <w:sz w:val="28"/>
        </w:rPr>
        <w:t>
      Ескерту. Күші жойылды - Батыс Қазақстан облысы Тасқала аудандық мәслихатының 2012.05.18 № 4-7 Шешімімен</w:t>
      </w:r>
    </w:p>
    <w:bookmarkStart w:name="z3" w:id="0"/>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және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аудандық мәслихат </w:t>
      </w:r>
      <w:r>
        <w:rPr>
          <w:rFonts w:ascii="Times New Roman"/>
          <w:b/>
          <w:i w:val="false"/>
          <w:color w:val="000000"/>
          <w:sz w:val="28"/>
        </w:rPr>
        <w:t>ШЕШІМ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Тасқала ауданының елді мекендерінде жануарларды ұстау туралы Қағида 1 қосымшаға сәйкес бекітілсін.</w:t>
      </w:r>
    </w:p>
    <w:bookmarkEnd w:id="1"/>
    <w:bookmarkStart w:name="z5" w:id="2"/>
    <w:p>
      <w:pPr>
        <w:spacing w:after="0"/>
        <w:ind w:left="0"/>
        <w:jc w:val="both"/>
      </w:pPr>
      <w:r>
        <w:rPr>
          <w:rFonts w:ascii="Times New Roman"/>
          <w:b w:val="false"/>
          <w:i w:val="false"/>
          <w:color w:val="000000"/>
          <w:sz w:val="28"/>
        </w:rPr>
        <w:t>
      2. Тасқала ауданының елді мекендерінде иттерді және мысықтарды ұстау және серуендету туралы Қағида 2 қосымшаға сәйкес бекітілсін.</w:t>
      </w:r>
    </w:p>
    <w:bookmarkEnd w:id="2"/>
    <w:bookmarkStart w:name="z6" w:id="3"/>
    <w:p>
      <w:pPr>
        <w:spacing w:after="0"/>
        <w:ind w:left="0"/>
        <w:jc w:val="both"/>
      </w:pPr>
      <w:r>
        <w:rPr>
          <w:rFonts w:ascii="Times New Roman"/>
          <w:b w:val="false"/>
          <w:i w:val="false"/>
          <w:color w:val="000000"/>
          <w:sz w:val="28"/>
        </w:rPr>
        <w:t>
      3. Аудан елді мекендерінің жасыл желектерін күтіп ұстау мен қорғау туралы Қағида 3 қосымшаға сәйкес бекітілсін.</w:t>
      </w:r>
    </w:p>
    <w:bookmarkEnd w:id="3"/>
    <w:bookmarkStart w:name="z7" w:id="4"/>
    <w:p>
      <w:pPr>
        <w:spacing w:after="0"/>
        <w:ind w:left="0"/>
        <w:jc w:val="both"/>
      </w:pPr>
      <w:r>
        <w:rPr>
          <w:rFonts w:ascii="Times New Roman"/>
          <w:b w:val="false"/>
          <w:i w:val="false"/>
          <w:color w:val="000000"/>
          <w:sz w:val="28"/>
        </w:rPr>
        <w:t>
      4. Осы Қағидалар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Н.А.Шынбаев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Қ.Нұрмұханов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2009 жылғы 27 шілдедегі</w:t>
            </w:r>
            <w:r>
              <w:br/>
            </w:r>
            <w:r>
              <w:rPr>
                <w:rFonts w:ascii="Times New Roman"/>
                <w:b w:val="false"/>
                <w:i w:val="false"/>
                <w:color w:val="000000"/>
                <w:sz w:val="20"/>
              </w:rPr>
              <w:t>N 16-3 шешімімен бекітілген</w:t>
            </w:r>
            <w:r>
              <w:br/>
            </w:r>
            <w:r>
              <w:rPr>
                <w:rFonts w:ascii="Times New Roman"/>
                <w:b w:val="false"/>
                <w:i w:val="false"/>
                <w:color w:val="000000"/>
                <w:sz w:val="20"/>
              </w:rPr>
              <w:t>1 қосымша</w:t>
            </w:r>
          </w:p>
        </w:tc>
      </w:tr>
    </w:tbl>
    <w:bookmarkStart w:name="z9" w:id="5"/>
    <w:p>
      <w:pPr>
        <w:spacing w:after="0"/>
        <w:ind w:left="0"/>
        <w:jc w:val="left"/>
      </w:pPr>
      <w:r>
        <w:rPr>
          <w:rFonts w:ascii="Times New Roman"/>
          <w:b/>
          <w:i w:val="false"/>
          <w:color w:val="000000"/>
        </w:rPr>
        <w:t xml:space="preserve"> Тасқала ауданының елді мекендерінде</w:t>
      </w:r>
      <w:r>
        <w:br/>
      </w:r>
      <w:r>
        <w:rPr>
          <w:rFonts w:ascii="Times New Roman"/>
          <w:b/>
          <w:i w:val="false"/>
          <w:color w:val="000000"/>
        </w:rPr>
        <w:t>жануарларды ұстау туралы</w:t>
      </w:r>
      <w:r>
        <w:br/>
      </w:r>
      <w:r>
        <w:rPr>
          <w:rFonts w:ascii="Times New Roman"/>
          <w:b/>
          <w:i w:val="false"/>
          <w:color w:val="000000"/>
        </w:rPr>
        <w:t>ҚАҒИДА</w:t>
      </w:r>
    </w:p>
    <w:bookmarkEnd w:id="5"/>
    <w:p>
      <w:pPr>
        <w:spacing w:after="0"/>
        <w:ind w:left="0"/>
        <w:jc w:val="both"/>
      </w:pPr>
      <w:r>
        <w:rPr>
          <w:rFonts w:ascii="Times New Roman"/>
          <w:b w:val="false"/>
          <w:i w:val="false"/>
          <w:color w:val="000000"/>
          <w:sz w:val="28"/>
        </w:rPr>
        <w:t>
      1. Жалпы ережелер</w:t>
      </w:r>
    </w:p>
    <w:bookmarkStart w:name="z10" w:id="6"/>
    <w:p>
      <w:pPr>
        <w:spacing w:after="0"/>
        <w:ind w:left="0"/>
        <w:jc w:val="both"/>
      </w:pPr>
      <w:r>
        <w:rPr>
          <w:rFonts w:ascii="Times New Roman"/>
          <w:b w:val="false"/>
          <w:i w:val="false"/>
          <w:color w:val="000000"/>
          <w:sz w:val="28"/>
        </w:rPr>
        <w:t>
      1. Осы Қағидада келесі ұғымдар пайдаланылады:</w:t>
      </w:r>
    </w:p>
    <w:bookmarkEnd w:id="6"/>
    <w:bookmarkStart w:name="z11" w:id="7"/>
    <w:p>
      <w:pPr>
        <w:spacing w:after="0"/>
        <w:ind w:left="0"/>
        <w:jc w:val="both"/>
      </w:pPr>
      <w:r>
        <w:rPr>
          <w:rFonts w:ascii="Times New Roman"/>
          <w:b w:val="false"/>
          <w:i w:val="false"/>
          <w:color w:val="000000"/>
          <w:sz w:val="28"/>
        </w:rPr>
        <w:t>
      1) жануарлар - ауылшаруашылық, үй, жабайы, сүтқоректілер, құстар, бал арасы, балықтар және тағы басқалар;</w:t>
      </w:r>
    </w:p>
    <w:bookmarkEnd w:id="7"/>
    <w:bookmarkStart w:name="z12" w:id="8"/>
    <w:p>
      <w:pPr>
        <w:spacing w:after="0"/>
        <w:ind w:left="0"/>
        <w:jc w:val="both"/>
      </w:pPr>
      <w:r>
        <w:rPr>
          <w:rFonts w:ascii="Times New Roman"/>
          <w:b w:val="false"/>
          <w:i w:val="false"/>
          <w:color w:val="000000"/>
          <w:sz w:val="28"/>
        </w:rPr>
        <w:t>
      2) үй жануарлары – ауылшаруашылық мақсаттағы жануарлардан басқа, адамның толық немесе жартылай ұстайтын тамақ өнімдері мен өнеркәсіп шикізатын алу үшін пайдаланылатын зоологиялық түрлері;</w:t>
      </w:r>
    </w:p>
    <w:bookmarkEnd w:id="8"/>
    <w:bookmarkStart w:name="z13" w:id="9"/>
    <w:p>
      <w:pPr>
        <w:spacing w:after="0"/>
        <w:ind w:left="0"/>
        <w:jc w:val="both"/>
      </w:pPr>
      <w:r>
        <w:rPr>
          <w:rFonts w:ascii="Times New Roman"/>
          <w:b w:val="false"/>
          <w:i w:val="false"/>
          <w:color w:val="000000"/>
          <w:sz w:val="28"/>
        </w:rPr>
        <w:t>
      3) жануарлар иесі – жеке меншік немесе басқа да қарауында жануары бар жеке немесе заңды тұлға;</w:t>
      </w:r>
    </w:p>
    <w:bookmarkEnd w:id="9"/>
    <w:bookmarkStart w:name="z14" w:id="10"/>
    <w:p>
      <w:pPr>
        <w:spacing w:after="0"/>
        <w:ind w:left="0"/>
        <w:jc w:val="both"/>
      </w:pPr>
      <w:r>
        <w:rPr>
          <w:rFonts w:ascii="Times New Roman"/>
          <w:b w:val="false"/>
          <w:i w:val="false"/>
          <w:color w:val="000000"/>
          <w:sz w:val="28"/>
        </w:rPr>
        <w:t>
      4) ветеринарлық құжаттар - мемлекеттік ветеринарлық қадағалау объектілеріне ветеринария саласындағы өкілетті мемлекеттік орган белгілеген тәртіппен ветеринарлық инспекторлар беретін ветеринарлық-санитариялық қорытынды, ветеринарлық куәлік, ветеринарлық сертификат, ветеринарлық анықтама;</w:t>
      </w:r>
    </w:p>
    <w:bookmarkEnd w:id="10"/>
    <w:bookmarkStart w:name="z15" w:id="11"/>
    <w:p>
      <w:pPr>
        <w:spacing w:after="0"/>
        <w:ind w:left="0"/>
        <w:jc w:val="both"/>
      </w:pPr>
      <w:r>
        <w:rPr>
          <w:rFonts w:ascii="Times New Roman"/>
          <w:b w:val="false"/>
          <w:i w:val="false"/>
          <w:color w:val="000000"/>
          <w:sz w:val="28"/>
        </w:rPr>
        <w:t>
      5) жануарларды ұстау – жануарлардың иелерінің жануарлардың өмірін, дене және психикалық саулығын сақтауға, ветеринарлық-санитарлық нормаларды сақтай отырып, толыққанды ұрпақ алу үшін, сондай-ақ азаматтар мен жануарлар әлемі өкілдерінің қоғамдық тәртіп пен қауіпсіздігін қамтамасыз ету үшін бағытталған іс-әрекеттері;</w:t>
      </w:r>
    </w:p>
    <w:bookmarkEnd w:id="11"/>
    <w:bookmarkStart w:name="z16" w:id="12"/>
    <w:p>
      <w:pPr>
        <w:spacing w:after="0"/>
        <w:ind w:left="0"/>
        <w:jc w:val="both"/>
      </w:pPr>
      <w:r>
        <w:rPr>
          <w:rFonts w:ascii="Times New Roman"/>
          <w:b w:val="false"/>
          <w:i w:val="false"/>
          <w:color w:val="000000"/>
          <w:sz w:val="28"/>
        </w:rPr>
        <w:t>
      6) қараусыз жануарлар - меншік иесі бар және оның иелігінен (қарауынан) уақытша босып кеткен, иесі болмаған немесе иесі белгісіз жануарлар, сондай-ақ оның иесі меншік құқығынан бас тартқан үй жануары.</w:t>
      </w:r>
    </w:p>
    <w:bookmarkEnd w:id="12"/>
    <w:p>
      <w:pPr>
        <w:spacing w:after="0"/>
        <w:ind w:left="0"/>
        <w:jc w:val="both"/>
      </w:pPr>
      <w:r>
        <w:rPr>
          <w:rFonts w:ascii="Times New Roman"/>
          <w:b w:val="false"/>
          <w:i w:val="false"/>
          <w:color w:val="000000"/>
          <w:sz w:val="28"/>
        </w:rPr>
        <w:t>
      2. Жануар иесінің құқықтары мен міндеттері</w:t>
      </w:r>
    </w:p>
    <w:bookmarkStart w:name="z17" w:id="13"/>
    <w:p>
      <w:pPr>
        <w:spacing w:after="0"/>
        <w:ind w:left="0"/>
        <w:jc w:val="both"/>
      </w:pPr>
      <w:r>
        <w:rPr>
          <w:rFonts w:ascii="Times New Roman"/>
          <w:b w:val="false"/>
          <w:i w:val="false"/>
          <w:color w:val="000000"/>
          <w:sz w:val="28"/>
        </w:rPr>
        <w:t>
      2. Жануар иесі құқылы:</w:t>
      </w:r>
    </w:p>
    <w:bookmarkEnd w:id="13"/>
    <w:bookmarkStart w:name="z18" w:id="14"/>
    <w:p>
      <w:pPr>
        <w:spacing w:after="0"/>
        <w:ind w:left="0"/>
        <w:jc w:val="both"/>
      </w:pPr>
      <w:r>
        <w:rPr>
          <w:rFonts w:ascii="Times New Roman"/>
          <w:b w:val="false"/>
          <w:i w:val="false"/>
          <w:color w:val="000000"/>
          <w:sz w:val="28"/>
        </w:rPr>
        <w:t>
      1) осы Қағидада қарастырылған тәртіпті сақтай отырып, жануарларды алуға және иелігінен шығаруға (соның ішінде сату, сыйға тарту, ауыстыру т.б. арқылы);</w:t>
      </w:r>
    </w:p>
    <w:bookmarkEnd w:id="14"/>
    <w:bookmarkStart w:name="z19" w:id="15"/>
    <w:p>
      <w:pPr>
        <w:spacing w:after="0"/>
        <w:ind w:left="0"/>
        <w:jc w:val="both"/>
      </w:pPr>
      <w:r>
        <w:rPr>
          <w:rFonts w:ascii="Times New Roman"/>
          <w:b w:val="false"/>
          <w:i w:val="false"/>
          <w:color w:val="000000"/>
          <w:sz w:val="28"/>
        </w:rPr>
        <w:t>
      2) жануарлар иелерінің қоғамдарынан (клубтардан), ветеринарлық ұйымдар мен ауылшаруашылық оқу орындарынан жануарларды ұстау, басын көбейту тәртібі туралы қажетті ақпаратты алуға.</w:t>
      </w:r>
    </w:p>
    <w:bookmarkEnd w:id="15"/>
    <w:bookmarkStart w:name="z20" w:id="16"/>
    <w:p>
      <w:pPr>
        <w:spacing w:after="0"/>
        <w:ind w:left="0"/>
        <w:jc w:val="both"/>
      </w:pPr>
      <w:r>
        <w:rPr>
          <w:rFonts w:ascii="Times New Roman"/>
          <w:b w:val="false"/>
          <w:i w:val="false"/>
          <w:color w:val="000000"/>
          <w:sz w:val="28"/>
        </w:rPr>
        <w:t>
      3. Жануар иесі міндетті:</w:t>
      </w:r>
    </w:p>
    <w:bookmarkEnd w:id="16"/>
    <w:bookmarkStart w:name="z21" w:id="17"/>
    <w:p>
      <w:pPr>
        <w:spacing w:after="0"/>
        <w:ind w:left="0"/>
        <w:jc w:val="both"/>
      </w:pPr>
      <w:r>
        <w:rPr>
          <w:rFonts w:ascii="Times New Roman"/>
          <w:b w:val="false"/>
          <w:i w:val="false"/>
          <w:color w:val="000000"/>
          <w:sz w:val="28"/>
        </w:rPr>
        <w:t>
      1) жануарларды ауылдық округтердің мал дәрігерлік инспекторына тіркетіп, ветеринарлық төлқұжат алуға және ауылдық округ әкімшілігіне тіркеп, есепке қоюға;</w:t>
      </w:r>
    </w:p>
    <w:bookmarkEnd w:id="17"/>
    <w:bookmarkStart w:name="z22" w:id="18"/>
    <w:p>
      <w:pPr>
        <w:spacing w:after="0"/>
        <w:ind w:left="0"/>
        <w:jc w:val="both"/>
      </w:pPr>
      <w:r>
        <w:rPr>
          <w:rFonts w:ascii="Times New Roman"/>
          <w:b w:val="false"/>
          <w:i w:val="false"/>
          <w:color w:val="000000"/>
          <w:sz w:val="28"/>
        </w:rPr>
        <w:t>
      2) жануарлардың ауруларының алдын алуды және мемлекеттік ветеринарлық жүктердің қауіпсіздігін қамтамасыз ететін ветеринария саласында Қазақстан Республикасының заңнамасымен белгіленген ветеринарлық (санитарлық-гигиеналық) ережелерін сақтай отырып, ветеринарлық және әкімшілік-шаруашылық шараларды жүзеге асыруға;</w:t>
      </w:r>
    </w:p>
    <w:bookmarkEnd w:id="18"/>
    <w:bookmarkStart w:name="z23" w:id="19"/>
    <w:p>
      <w:pPr>
        <w:spacing w:after="0"/>
        <w:ind w:left="0"/>
        <w:jc w:val="both"/>
      </w:pPr>
      <w:r>
        <w:rPr>
          <w:rFonts w:ascii="Times New Roman"/>
          <w:b w:val="false"/>
          <w:i w:val="false"/>
          <w:color w:val="000000"/>
          <w:sz w:val="28"/>
        </w:rPr>
        <w:t>
      3) жануарлардың биологиялық ерекшеліктерін ескере отырып, өміріне қажетті азықпен, сумен қамтамасыз етуге;</w:t>
      </w:r>
    </w:p>
    <w:bookmarkEnd w:id="19"/>
    <w:bookmarkStart w:name="z24" w:id="20"/>
    <w:p>
      <w:pPr>
        <w:spacing w:after="0"/>
        <w:ind w:left="0"/>
        <w:jc w:val="both"/>
      </w:pPr>
      <w:r>
        <w:rPr>
          <w:rFonts w:ascii="Times New Roman"/>
          <w:b w:val="false"/>
          <w:i w:val="false"/>
          <w:color w:val="000000"/>
          <w:sz w:val="28"/>
        </w:rPr>
        <w:t>
      4) ветеринарлық қадағалау органдарына жануарлардың адамға шабуылы болған жағдайда хабарлауға;</w:t>
      </w:r>
    </w:p>
    <w:bookmarkEnd w:id="20"/>
    <w:bookmarkStart w:name="z25" w:id="21"/>
    <w:p>
      <w:pPr>
        <w:spacing w:after="0"/>
        <w:ind w:left="0"/>
        <w:jc w:val="both"/>
      </w:pPr>
      <w:r>
        <w:rPr>
          <w:rFonts w:ascii="Times New Roman"/>
          <w:b w:val="false"/>
          <w:i w:val="false"/>
          <w:color w:val="000000"/>
          <w:sz w:val="28"/>
        </w:rPr>
        <w:t>
      5) мемлекеттік ветеринариялық қадағалау органдарына жаңадан келген жануарлар, алынған төл, оларды сою және сату туралы хабарлап отыруға;</w:t>
      </w:r>
    </w:p>
    <w:bookmarkEnd w:id="21"/>
    <w:bookmarkStart w:name="z26" w:id="22"/>
    <w:p>
      <w:pPr>
        <w:spacing w:after="0"/>
        <w:ind w:left="0"/>
        <w:jc w:val="both"/>
      </w:pPr>
      <w:r>
        <w:rPr>
          <w:rFonts w:ascii="Times New Roman"/>
          <w:b w:val="false"/>
          <w:i w:val="false"/>
          <w:color w:val="000000"/>
          <w:sz w:val="28"/>
        </w:rPr>
        <w:t>
      6) ветеринариялық мамандардың талабы бойынша диагностикалық зерттеу мен вакцинация жүргізуге жануарларды дайындауға;</w:t>
      </w:r>
    </w:p>
    <w:bookmarkEnd w:id="22"/>
    <w:bookmarkStart w:name="z27" w:id="23"/>
    <w:p>
      <w:pPr>
        <w:spacing w:after="0"/>
        <w:ind w:left="0"/>
        <w:jc w:val="both"/>
      </w:pPr>
      <w:r>
        <w:rPr>
          <w:rFonts w:ascii="Times New Roman"/>
          <w:b w:val="false"/>
          <w:i w:val="false"/>
          <w:color w:val="000000"/>
          <w:sz w:val="28"/>
        </w:rPr>
        <w:t>
      7) өлген жануарларды ветеринарлық талапқа сай уақытында жоюға;</w:t>
      </w:r>
    </w:p>
    <w:bookmarkEnd w:id="23"/>
    <w:bookmarkStart w:name="z28" w:id="24"/>
    <w:p>
      <w:pPr>
        <w:spacing w:after="0"/>
        <w:ind w:left="0"/>
        <w:jc w:val="both"/>
      </w:pPr>
      <w:r>
        <w:rPr>
          <w:rFonts w:ascii="Times New Roman"/>
          <w:b w:val="false"/>
          <w:i w:val="false"/>
          <w:color w:val="000000"/>
          <w:sz w:val="28"/>
        </w:rPr>
        <w:t>
      8) ауыл шаруашылық жануарларының иелері оларды ұстаудың зоотехникалық және ветеринарлық талаптарын сақтауға, қоршаған ортаны ластамауға.</w:t>
      </w:r>
    </w:p>
    <w:bookmarkEnd w:id="24"/>
    <w:p>
      <w:pPr>
        <w:spacing w:after="0"/>
        <w:ind w:left="0"/>
        <w:jc w:val="both"/>
      </w:pPr>
      <w:r>
        <w:rPr>
          <w:rFonts w:ascii="Times New Roman"/>
          <w:b w:val="false"/>
          <w:i w:val="false"/>
          <w:color w:val="000000"/>
          <w:sz w:val="28"/>
        </w:rPr>
        <w:t>
      3. Жануарларды ұстау</w:t>
      </w:r>
    </w:p>
    <w:bookmarkStart w:name="z29" w:id="25"/>
    <w:p>
      <w:pPr>
        <w:spacing w:after="0"/>
        <w:ind w:left="0"/>
        <w:jc w:val="both"/>
      </w:pPr>
      <w:r>
        <w:rPr>
          <w:rFonts w:ascii="Times New Roman"/>
          <w:b w:val="false"/>
          <w:i w:val="false"/>
          <w:color w:val="000000"/>
          <w:sz w:val="28"/>
        </w:rPr>
        <w:t>
      4. Жануарларды ұстау талаптары:</w:t>
      </w:r>
    </w:p>
    <w:bookmarkEnd w:id="25"/>
    <w:bookmarkStart w:name="z30" w:id="26"/>
    <w:p>
      <w:pPr>
        <w:spacing w:after="0"/>
        <w:ind w:left="0"/>
        <w:jc w:val="both"/>
      </w:pPr>
      <w:r>
        <w:rPr>
          <w:rFonts w:ascii="Times New Roman"/>
          <w:b w:val="false"/>
          <w:i w:val="false"/>
          <w:color w:val="000000"/>
          <w:sz w:val="28"/>
        </w:rPr>
        <w:t>
      1) жануарларды жеке иеліктегі үйде тек жақсы қоршалған аумақта қоршау жануарлардың қашып кетпеуін, өтіп бара жатқандарды тістеп алуын болдырмауы қажет, қауіпті немесе жыртқыш жануарлардың болуы туралы кіре берісте және қоршаудың сыртында жануардың суреті, мүмкін болатын қауіп туралы жазуы бар ескерту тақтайша болу қажет;</w:t>
      </w:r>
    </w:p>
    <w:bookmarkEnd w:id="26"/>
    <w:bookmarkStart w:name="z31" w:id="27"/>
    <w:p>
      <w:pPr>
        <w:spacing w:after="0"/>
        <w:ind w:left="0"/>
        <w:jc w:val="both"/>
      </w:pPr>
      <w:r>
        <w:rPr>
          <w:rFonts w:ascii="Times New Roman"/>
          <w:b w:val="false"/>
          <w:i w:val="false"/>
          <w:color w:val="000000"/>
          <w:sz w:val="28"/>
        </w:rPr>
        <w:t>
      2) тұрғындар малдарын белгіленген уақытта бағылатын орынға шығарып салып және қарсылап алуы тиіс. Бағымға қосылмаған жануарлар қараусыз деп саналады, сондықтан ондай жануарлар иесіз жіберілмеуге тиіс;</w:t>
      </w:r>
    </w:p>
    <w:bookmarkEnd w:id="27"/>
    <w:bookmarkStart w:name="z32" w:id="28"/>
    <w:p>
      <w:pPr>
        <w:spacing w:after="0"/>
        <w:ind w:left="0"/>
        <w:jc w:val="both"/>
      </w:pPr>
      <w:r>
        <w:rPr>
          <w:rFonts w:ascii="Times New Roman"/>
          <w:b w:val="false"/>
          <w:i w:val="false"/>
          <w:color w:val="000000"/>
          <w:sz w:val="28"/>
        </w:rPr>
        <w:t>
      3) ауылшаруашылық жануарлары мен құстарының көң қалдықтарын белгіленген орынға жинап, тыңайтқышқа пайдаланылуын қамтамасыз ету немесе арнайы көң шығаратын жерге апарып, тазартып тұру және ветеринарлық талапқа сай керек уақытта залалсыздандыру қажет;</w:t>
      </w:r>
    </w:p>
    <w:bookmarkEnd w:id="28"/>
    <w:bookmarkStart w:name="z33" w:id="29"/>
    <w:p>
      <w:pPr>
        <w:spacing w:after="0"/>
        <w:ind w:left="0"/>
        <w:jc w:val="both"/>
      </w:pPr>
      <w:r>
        <w:rPr>
          <w:rFonts w:ascii="Times New Roman"/>
          <w:b w:val="false"/>
          <w:i w:val="false"/>
          <w:color w:val="000000"/>
          <w:sz w:val="28"/>
        </w:rPr>
        <w:t>
      4) жануарларды тұрғылықты жерден тысқары жерлерге тасымалдау (орнын ауыстыру) мен әкелу белгіленген нысандағы ветеринарлық (ветеринарлық-санитарлық) ережелерін сақтай отырып жүзеге асырылады.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2009 жылғы 27 шілдедегі</w:t>
            </w:r>
            <w:r>
              <w:br/>
            </w:r>
            <w:r>
              <w:rPr>
                <w:rFonts w:ascii="Times New Roman"/>
                <w:b w:val="false"/>
                <w:i w:val="false"/>
                <w:color w:val="000000"/>
                <w:sz w:val="20"/>
              </w:rPr>
              <w:t>N 16-3 шешімімен бекітілген</w:t>
            </w:r>
            <w:r>
              <w:br/>
            </w:r>
            <w:r>
              <w:rPr>
                <w:rFonts w:ascii="Times New Roman"/>
                <w:b w:val="false"/>
                <w:i w:val="false"/>
                <w:color w:val="000000"/>
                <w:sz w:val="20"/>
              </w:rPr>
              <w:t>2 қосымша</w:t>
            </w:r>
          </w:p>
        </w:tc>
      </w:tr>
    </w:tbl>
    <w:bookmarkStart w:name="z35" w:id="30"/>
    <w:p>
      <w:pPr>
        <w:spacing w:after="0"/>
        <w:ind w:left="0"/>
        <w:jc w:val="left"/>
      </w:pPr>
      <w:r>
        <w:rPr>
          <w:rFonts w:ascii="Times New Roman"/>
          <w:b/>
          <w:i w:val="false"/>
          <w:color w:val="000000"/>
        </w:rPr>
        <w:t xml:space="preserve"> Тасқала ауданының елді мекендерінде иттерді</w:t>
      </w:r>
      <w:r>
        <w:br/>
      </w:r>
      <w:r>
        <w:rPr>
          <w:rFonts w:ascii="Times New Roman"/>
          <w:b/>
          <w:i w:val="false"/>
          <w:color w:val="000000"/>
        </w:rPr>
        <w:t>және мысықтарды ұстау және серуендету туралы</w:t>
      </w:r>
      <w:r>
        <w:br/>
      </w:r>
      <w:r>
        <w:rPr>
          <w:rFonts w:ascii="Times New Roman"/>
          <w:b/>
          <w:i w:val="false"/>
          <w:color w:val="000000"/>
        </w:rPr>
        <w:t>ҚАҒИДА</w:t>
      </w:r>
    </w:p>
    <w:bookmarkEnd w:id="30"/>
    <w:bookmarkStart w:name="z36" w:id="31"/>
    <w:p>
      <w:pPr>
        <w:spacing w:after="0"/>
        <w:ind w:left="0"/>
        <w:jc w:val="both"/>
      </w:pPr>
      <w:r>
        <w:rPr>
          <w:rFonts w:ascii="Times New Roman"/>
          <w:b w:val="false"/>
          <w:i w:val="false"/>
          <w:color w:val="000000"/>
          <w:sz w:val="28"/>
        </w:rPr>
        <w:t>
      1. Осы қағидада мынадай ұғымдар пайдаланылады:</w:t>
      </w:r>
    </w:p>
    <w:bookmarkEnd w:id="31"/>
    <w:bookmarkStart w:name="z37" w:id="32"/>
    <w:p>
      <w:pPr>
        <w:spacing w:after="0"/>
        <w:ind w:left="0"/>
        <w:jc w:val="both"/>
      </w:pPr>
      <w:r>
        <w:rPr>
          <w:rFonts w:ascii="Times New Roman"/>
          <w:b w:val="false"/>
          <w:i w:val="false"/>
          <w:color w:val="000000"/>
          <w:sz w:val="28"/>
        </w:rPr>
        <w:t>
      1) ит - көлемі, түсі және өзге де белгілеріне қарамастан ит тұқымдасына жататын кез келген жануарлар;</w:t>
      </w:r>
    </w:p>
    <w:bookmarkEnd w:id="32"/>
    <w:bookmarkStart w:name="z38" w:id="33"/>
    <w:p>
      <w:pPr>
        <w:spacing w:after="0"/>
        <w:ind w:left="0"/>
        <w:jc w:val="both"/>
      </w:pPr>
      <w:r>
        <w:rPr>
          <w:rFonts w:ascii="Times New Roman"/>
          <w:b w:val="false"/>
          <w:i w:val="false"/>
          <w:color w:val="000000"/>
          <w:sz w:val="28"/>
        </w:rPr>
        <w:t>
      2) мысық – көлемі, түсі және өзге де белгілеріне қарамастан мысық тұқымдасына жататын кез келген жануарлар;</w:t>
      </w:r>
    </w:p>
    <w:bookmarkEnd w:id="33"/>
    <w:bookmarkStart w:name="z39" w:id="34"/>
    <w:p>
      <w:pPr>
        <w:spacing w:after="0"/>
        <w:ind w:left="0"/>
        <w:jc w:val="both"/>
      </w:pPr>
      <w:r>
        <w:rPr>
          <w:rFonts w:ascii="Times New Roman"/>
          <w:b w:val="false"/>
          <w:i w:val="false"/>
          <w:color w:val="000000"/>
          <w:sz w:val="28"/>
        </w:rPr>
        <w:t>
      3) ит пен мысықтың иесі – жеке немесе басқа да иелігінде иті немесе мысығы бар жеке немесе заңды тұлға;</w:t>
      </w:r>
    </w:p>
    <w:bookmarkEnd w:id="34"/>
    <w:bookmarkStart w:name="z40" w:id="35"/>
    <w:p>
      <w:pPr>
        <w:spacing w:after="0"/>
        <w:ind w:left="0"/>
        <w:jc w:val="both"/>
      </w:pPr>
      <w:r>
        <w:rPr>
          <w:rFonts w:ascii="Times New Roman"/>
          <w:b w:val="false"/>
          <w:i w:val="false"/>
          <w:color w:val="000000"/>
          <w:sz w:val="28"/>
        </w:rPr>
        <w:t>
      4) дегельминтизация – арнайы ветеринарлық препараттардың көмегімен жануарларды гельминттерден тазалау, бөлінетін паразиттерді, олардың фрагменттерін, жұмыртқаларын және балапан құртын міндетті түрде жоюды жүзеге асыру.</w:t>
      </w:r>
    </w:p>
    <w:bookmarkEnd w:id="35"/>
    <w:bookmarkStart w:name="z41" w:id="36"/>
    <w:p>
      <w:pPr>
        <w:spacing w:after="0"/>
        <w:ind w:left="0"/>
        <w:jc w:val="both"/>
      </w:pPr>
      <w:r>
        <w:rPr>
          <w:rFonts w:ascii="Times New Roman"/>
          <w:b w:val="false"/>
          <w:i w:val="false"/>
          <w:color w:val="000000"/>
          <w:sz w:val="28"/>
        </w:rPr>
        <w:t>
      2. Меншік нысанына қарамастан иттерді және мысықтарды ұстайтын заңды және жеке тұлғалар (әрі қарай олардың иелері):</w:t>
      </w:r>
    </w:p>
    <w:bookmarkEnd w:id="36"/>
    <w:bookmarkStart w:name="z42" w:id="37"/>
    <w:p>
      <w:pPr>
        <w:spacing w:after="0"/>
        <w:ind w:left="0"/>
        <w:jc w:val="both"/>
      </w:pPr>
      <w:r>
        <w:rPr>
          <w:rFonts w:ascii="Times New Roman"/>
          <w:b w:val="false"/>
          <w:i w:val="false"/>
          <w:color w:val="000000"/>
          <w:sz w:val="28"/>
        </w:rPr>
        <w:t>
      1) иттер мен мысықтарды ауылдық округтердің мал дәрігерлік инспекторына тіркетіп, ветеринарлық төл құжат алуға және ауылдық округ әкімшілігіне тіркеп, есепке қоюға;</w:t>
      </w:r>
    </w:p>
    <w:bookmarkEnd w:id="37"/>
    <w:bookmarkStart w:name="z43" w:id="38"/>
    <w:p>
      <w:pPr>
        <w:spacing w:after="0"/>
        <w:ind w:left="0"/>
        <w:jc w:val="both"/>
      </w:pPr>
      <w:r>
        <w:rPr>
          <w:rFonts w:ascii="Times New Roman"/>
          <w:b w:val="false"/>
          <w:i w:val="false"/>
          <w:color w:val="000000"/>
          <w:sz w:val="28"/>
        </w:rPr>
        <w:t>
      2) елді мекендерде иттерді ұстағанда айналадағы адамдардың қауіпсіздігі мен тыныштығын қамтамасыз ететін қажетті шараларды қолдануға, оларды үй іргесінде байлап немесе оңаша қорада, қоршалған аулада, учаскеде ұстауға және өтіп бара жатқандарды тістеп алмауды болдырмау үшін мүмкін болатын қауіп туралы тақтайша ілуге;</w:t>
      </w:r>
    </w:p>
    <w:bookmarkEnd w:id="38"/>
    <w:bookmarkStart w:name="z44" w:id="39"/>
    <w:p>
      <w:pPr>
        <w:spacing w:after="0"/>
        <w:ind w:left="0"/>
        <w:jc w:val="both"/>
      </w:pPr>
      <w:r>
        <w:rPr>
          <w:rFonts w:ascii="Times New Roman"/>
          <w:b w:val="false"/>
          <w:i w:val="false"/>
          <w:color w:val="000000"/>
          <w:sz w:val="28"/>
        </w:rPr>
        <w:t>
      3) иттерді қарғы баусыз, тұмсық торсыз бос, тек оңаша жерлерде: елді мекендерден тыс жерлерде, мал табындары мен отарларында, сондай-ақ нысандарды күзету мақсатында (қора ішінде) ұстауға;</w:t>
      </w:r>
    </w:p>
    <w:bookmarkEnd w:id="39"/>
    <w:bookmarkStart w:name="z45" w:id="40"/>
    <w:p>
      <w:pPr>
        <w:spacing w:after="0"/>
        <w:ind w:left="0"/>
        <w:jc w:val="both"/>
      </w:pPr>
      <w:r>
        <w:rPr>
          <w:rFonts w:ascii="Times New Roman"/>
          <w:b w:val="false"/>
          <w:i w:val="false"/>
          <w:color w:val="000000"/>
          <w:sz w:val="28"/>
        </w:rPr>
        <w:t>
      4) жеке үйлер мен пәтерлерде иттер мен мысықтарды таза, мал дәрігерлік талаптар сақталған жағдайда ұстауға;</w:t>
      </w:r>
    </w:p>
    <w:bookmarkEnd w:id="40"/>
    <w:bookmarkStart w:name="z46" w:id="41"/>
    <w:p>
      <w:pPr>
        <w:spacing w:after="0"/>
        <w:ind w:left="0"/>
        <w:jc w:val="both"/>
      </w:pPr>
      <w:r>
        <w:rPr>
          <w:rFonts w:ascii="Times New Roman"/>
          <w:b w:val="false"/>
          <w:i w:val="false"/>
          <w:color w:val="000000"/>
          <w:sz w:val="28"/>
        </w:rPr>
        <w:t>
      5) ит сатып алған немесе басқа елді мекендерге орын ауыстырғанда сол мерзімнен бастап жергілікті мал дәрігерлік инспекторына хабарлауға және тиісті құжаттарды алуға;</w:t>
      </w:r>
    </w:p>
    <w:bookmarkEnd w:id="41"/>
    <w:bookmarkStart w:name="z47" w:id="42"/>
    <w:p>
      <w:pPr>
        <w:spacing w:after="0"/>
        <w:ind w:left="0"/>
        <w:jc w:val="both"/>
      </w:pPr>
      <w:r>
        <w:rPr>
          <w:rFonts w:ascii="Times New Roman"/>
          <w:b w:val="false"/>
          <w:i w:val="false"/>
          <w:color w:val="000000"/>
          <w:sz w:val="28"/>
        </w:rPr>
        <w:t>
      6) иттерді үйден, оңаша қорадан көшеге қысқа тізгінді қарғы бау мен тұмсық тор кигізіп, адамдарға қауіпсіз жерде серуендетуге және сол уақытта ветеринарлық талаптарды сақтауға, қоршаған ортаны, қоғамдық орындарды ластауға жол бермеуге;</w:t>
      </w:r>
    </w:p>
    <w:bookmarkEnd w:id="42"/>
    <w:bookmarkStart w:name="z48" w:id="43"/>
    <w:p>
      <w:pPr>
        <w:spacing w:after="0"/>
        <w:ind w:left="0"/>
        <w:jc w:val="both"/>
      </w:pPr>
      <w:r>
        <w:rPr>
          <w:rFonts w:ascii="Times New Roman"/>
          <w:b w:val="false"/>
          <w:i w:val="false"/>
          <w:color w:val="000000"/>
          <w:sz w:val="28"/>
        </w:rPr>
        <w:t>
      7) иттер, мысықтар ауырып қалған жағдайларда дереу мал дәрігерлік мекемеге хабарлап тексертуге, ал адамды, жануарды ит қапқан және мысық тырнаған жағдайларда медициналық және мал дәрігерлік мекемелерге хабарлауға және оларға алғашқы жәрдем көрсетуге міндетті.</w:t>
      </w:r>
    </w:p>
    <w:bookmarkEnd w:id="43"/>
    <w:bookmarkStart w:name="z49" w:id="44"/>
    <w:p>
      <w:pPr>
        <w:spacing w:after="0"/>
        <w:ind w:left="0"/>
        <w:jc w:val="both"/>
      </w:pPr>
      <w:r>
        <w:rPr>
          <w:rFonts w:ascii="Times New Roman"/>
          <w:b w:val="false"/>
          <w:i w:val="false"/>
          <w:color w:val="000000"/>
          <w:sz w:val="28"/>
        </w:rPr>
        <w:t>
      3. Осы қағиданың 2 тармағының 3 тармақшасын қоспаған жағдайда, бос жүрген иттер иесіз деп танылып, аулауға жатады.</w:t>
      </w:r>
    </w:p>
    <w:bookmarkEnd w:id="44"/>
    <w:bookmarkStart w:name="z50" w:id="45"/>
    <w:p>
      <w:pPr>
        <w:spacing w:after="0"/>
        <w:ind w:left="0"/>
        <w:jc w:val="both"/>
      </w:pPr>
      <w:r>
        <w:rPr>
          <w:rFonts w:ascii="Times New Roman"/>
          <w:b w:val="false"/>
          <w:i w:val="false"/>
          <w:color w:val="000000"/>
          <w:sz w:val="28"/>
        </w:rPr>
        <w:t xml:space="preserve">
      4. Ит пен мысық иелері мал дәргерлік мамандардың талап етуі бойынша иттерді, мысықтарды тексертуге, оларды ауруларға қарсы сақтық егу жұмыстарын жүргізтуге, ал иттерді әр тоқсан сайын паразиттік ауруларға қарсы емдеуге (дегельминтизациялау) апарып тұрулары тиіс. </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2009 жылғы 27 шілдедегі</w:t>
            </w:r>
            <w:r>
              <w:br/>
            </w:r>
            <w:r>
              <w:rPr>
                <w:rFonts w:ascii="Times New Roman"/>
                <w:b w:val="false"/>
                <w:i w:val="false"/>
                <w:color w:val="000000"/>
                <w:sz w:val="20"/>
              </w:rPr>
              <w:t>N 16-3 шешімімен бекітілген</w:t>
            </w:r>
            <w:r>
              <w:br/>
            </w:r>
            <w:r>
              <w:rPr>
                <w:rFonts w:ascii="Times New Roman"/>
                <w:b w:val="false"/>
                <w:i w:val="false"/>
                <w:color w:val="000000"/>
                <w:sz w:val="20"/>
              </w:rPr>
              <w:t>3 қосымша</w:t>
            </w:r>
          </w:p>
        </w:tc>
      </w:tr>
    </w:tbl>
    <w:bookmarkStart w:name="z52" w:id="46"/>
    <w:p>
      <w:pPr>
        <w:spacing w:after="0"/>
        <w:ind w:left="0"/>
        <w:jc w:val="left"/>
      </w:pPr>
      <w:r>
        <w:rPr>
          <w:rFonts w:ascii="Times New Roman"/>
          <w:b/>
          <w:i w:val="false"/>
          <w:color w:val="000000"/>
        </w:rPr>
        <w:t xml:space="preserve"> Аудан елді мекендерінің жасыл желектерін</w:t>
      </w:r>
      <w:r>
        <w:br/>
      </w:r>
      <w:r>
        <w:rPr>
          <w:rFonts w:ascii="Times New Roman"/>
          <w:b/>
          <w:i w:val="false"/>
          <w:color w:val="000000"/>
        </w:rPr>
        <w:t>күтіп ұстау мен қорғау туралы</w:t>
      </w:r>
      <w:r>
        <w:br/>
      </w:r>
      <w:r>
        <w:rPr>
          <w:rFonts w:ascii="Times New Roman"/>
          <w:b/>
          <w:i w:val="false"/>
          <w:color w:val="000000"/>
        </w:rPr>
        <w:t>ҚАҒИДА</w:t>
      </w:r>
    </w:p>
    <w:bookmarkEnd w:id="46"/>
    <w:bookmarkStart w:name="z53" w:id="47"/>
    <w:p>
      <w:pPr>
        <w:spacing w:after="0"/>
        <w:ind w:left="0"/>
        <w:jc w:val="both"/>
      </w:pPr>
      <w:r>
        <w:rPr>
          <w:rFonts w:ascii="Times New Roman"/>
          <w:b w:val="false"/>
          <w:i w:val="false"/>
          <w:color w:val="000000"/>
          <w:sz w:val="28"/>
        </w:rPr>
        <w:t>
      1. Осы қағидада мынадай анықтамалар пайдаланылады:</w:t>
      </w:r>
    </w:p>
    <w:bookmarkEnd w:id="47"/>
    <w:bookmarkStart w:name="z54" w:id="48"/>
    <w:p>
      <w:pPr>
        <w:spacing w:after="0"/>
        <w:ind w:left="0"/>
        <w:jc w:val="both"/>
      </w:pPr>
      <w:r>
        <w:rPr>
          <w:rFonts w:ascii="Times New Roman"/>
          <w:b w:val="false"/>
          <w:i w:val="false"/>
          <w:color w:val="000000"/>
          <w:sz w:val="28"/>
        </w:rPr>
        <w:t>
      1) жасыл желектерді қорғау - жасыл желеектерді, көгалдандырылған аумақтар мен жасыл алқаптарды жасауға, сақтау мен төлеуге (оның ішінде жойылған немесе зақымдалған жасыл желектерді өтемдік қалпына келтіруге) бағытталған құқытық, әкімшілік, ұйымдық және экономикалық шаралар жүйесі;</w:t>
      </w:r>
    </w:p>
    <w:bookmarkEnd w:id="48"/>
    <w:bookmarkStart w:name="z55" w:id="49"/>
    <w:p>
      <w:pPr>
        <w:spacing w:after="0"/>
        <w:ind w:left="0"/>
        <w:jc w:val="both"/>
      </w:pPr>
      <w:r>
        <w:rPr>
          <w:rFonts w:ascii="Times New Roman"/>
          <w:b w:val="false"/>
          <w:i w:val="false"/>
          <w:color w:val="000000"/>
          <w:sz w:val="28"/>
        </w:rPr>
        <w:t>
      2) жасыл желектер – азаматтық заңнамаға сәйкес жылжымайтын мүлік болып табылатын және қаланың бірыңғай жасыл қорын құрайтын табиғи өскен және жасанды егілген ағаш бұтақты және шөпті өсімдік.</w:t>
      </w:r>
    </w:p>
    <w:bookmarkEnd w:id="49"/>
    <w:bookmarkStart w:name="z56" w:id="50"/>
    <w:p>
      <w:pPr>
        <w:spacing w:after="0"/>
        <w:ind w:left="0"/>
        <w:jc w:val="both"/>
      </w:pPr>
      <w:r>
        <w:rPr>
          <w:rFonts w:ascii="Times New Roman"/>
          <w:b w:val="false"/>
          <w:i w:val="false"/>
          <w:color w:val="000000"/>
          <w:sz w:val="28"/>
        </w:rPr>
        <w:t>
      2. Меншік түріне және ұйымдастыру - құқықтық нысандарына қарамастан кәсіпорындар, шаруашылықтар, мекемелер, ұйымдар, қоғамдық бірлестіктер, лауазымдық тұлғалар мен азаматтар өсіп тұрған жасыл желектерді көркейтуге және қорғауға міндетті.</w:t>
      </w:r>
    </w:p>
    <w:bookmarkEnd w:id="50"/>
    <w:bookmarkStart w:name="z57" w:id="51"/>
    <w:p>
      <w:pPr>
        <w:spacing w:after="0"/>
        <w:ind w:left="0"/>
        <w:jc w:val="both"/>
      </w:pPr>
      <w:r>
        <w:rPr>
          <w:rFonts w:ascii="Times New Roman"/>
          <w:b w:val="false"/>
          <w:i w:val="false"/>
          <w:color w:val="000000"/>
          <w:sz w:val="28"/>
        </w:rPr>
        <w:t>
      3. Елді мекендерде жасыл желектерді көркейту үшін мынандай агротехникалық шаралар жүргізілуі тиіс:</w:t>
      </w:r>
    </w:p>
    <w:bookmarkEnd w:id="51"/>
    <w:bookmarkStart w:name="z58" w:id="52"/>
    <w:p>
      <w:pPr>
        <w:spacing w:after="0"/>
        <w:ind w:left="0"/>
        <w:jc w:val="both"/>
      </w:pPr>
      <w:r>
        <w:rPr>
          <w:rFonts w:ascii="Times New Roman"/>
          <w:b w:val="false"/>
          <w:i w:val="false"/>
          <w:color w:val="000000"/>
          <w:sz w:val="28"/>
        </w:rPr>
        <w:t>
      1) тазалау;</w:t>
      </w:r>
    </w:p>
    <w:bookmarkEnd w:id="52"/>
    <w:bookmarkStart w:name="z59" w:id="53"/>
    <w:p>
      <w:pPr>
        <w:spacing w:after="0"/>
        <w:ind w:left="0"/>
        <w:jc w:val="both"/>
      </w:pPr>
      <w:r>
        <w:rPr>
          <w:rFonts w:ascii="Times New Roman"/>
          <w:b w:val="false"/>
          <w:i w:val="false"/>
          <w:color w:val="000000"/>
          <w:sz w:val="28"/>
        </w:rPr>
        <w:t>
      2) суару;</w:t>
      </w:r>
    </w:p>
    <w:bookmarkEnd w:id="53"/>
    <w:bookmarkStart w:name="z60" w:id="54"/>
    <w:p>
      <w:pPr>
        <w:spacing w:after="0"/>
        <w:ind w:left="0"/>
        <w:jc w:val="both"/>
      </w:pPr>
      <w:r>
        <w:rPr>
          <w:rFonts w:ascii="Times New Roman"/>
          <w:b w:val="false"/>
          <w:i w:val="false"/>
          <w:color w:val="000000"/>
          <w:sz w:val="28"/>
        </w:rPr>
        <w:t>
      3) бұталау;</w:t>
      </w:r>
    </w:p>
    <w:bookmarkEnd w:id="54"/>
    <w:bookmarkStart w:name="z61" w:id="55"/>
    <w:p>
      <w:pPr>
        <w:spacing w:after="0"/>
        <w:ind w:left="0"/>
        <w:jc w:val="both"/>
      </w:pPr>
      <w:r>
        <w:rPr>
          <w:rFonts w:ascii="Times New Roman"/>
          <w:b w:val="false"/>
          <w:i w:val="false"/>
          <w:color w:val="000000"/>
          <w:sz w:val="28"/>
        </w:rPr>
        <w:t>
      4) түптерін қопсыту;</w:t>
      </w:r>
    </w:p>
    <w:bookmarkEnd w:id="55"/>
    <w:bookmarkStart w:name="z62" w:id="56"/>
    <w:p>
      <w:pPr>
        <w:spacing w:after="0"/>
        <w:ind w:left="0"/>
        <w:jc w:val="both"/>
      </w:pPr>
      <w:r>
        <w:rPr>
          <w:rFonts w:ascii="Times New Roman"/>
          <w:b w:val="false"/>
          <w:i w:val="false"/>
          <w:color w:val="000000"/>
          <w:sz w:val="28"/>
        </w:rPr>
        <w:t>
      5) тыңайтқыштар қолдану;</w:t>
      </w:r>
    </w:p>
    <w:bookmarkEnd w:id="56"/>
    <w:bookmarkStart w:name="z63" w:id="57"/>
    <w:p>
      <w:pPr>
        <w:spacing w:after="0"/>
        <w:ind w:left="0"/>
        <w:jc w:val="both"/>
      </w:pPr>
      <w:r>
        <w:rPr>
          <w:rFonts w:ascii="Times New Roman"/>
          <w:b w:val="false"/>
          <w:i w:val="false"/>
          <w:color w:val="000000"/>
          <w:sz w:val="28"/>
        </w:rPr>
        <w:t>
      6) қурағандарын және ескіргендерін кесу;</w:t>
      </w:r>
    </w:p>
    <w:bookmarkEnd w:id="57"/>
    <w:bookmarkStart w:name="z64" w:id="58"/>
    <w:p>
      <w:pPr>
        <w:spacing w:after="0"/>
        <w:ind w:left="0"/>
        <w:jc w:val="both"/>
      </w:pPr>
      <w:r>
        <w:rPr>
          <w:rFonts w:ascii="Times New Roman"/>
          <w:b w:val="false"/>
          <w:i w:val="false"/>
          <w:color w:val="000000"/>
          <w:sz w:val="28"/>
        </w:rPr>
        <w:t>
      7) жасыл желектерді түрлі аурулардан және зиянкестерден қорғауды жүзеге асыру.</w:t>
      </w:r>
    </w:p>
    <w:bookmarkEnd w:id="58"/>
    <w:bookmarkStart w:name="z65" w:id="59"/>
    <w:p>
      <w:pPr>
        <w:spacing w:after="0"/>
        <w:ind w:left="0"/>
        <w:jc w:val="both"/>
      </w:pPr>
      <w:r>
        <w:rPr>
          <w:rFonts w:ascii="Times New Roman"/>
          <w:b w:val="false"/>
          <w:i w:val="false"/>
          <w:color w:val="000000"/>
          <w:sz w:val="28"/>
        </w:rPr>
        <w:t>
      4. Мына жағдайларға:</w:t>
      </w:r>
    </w:p>
    <w:bookmarkEnd w:id="59"/>
    <w:bookmarkStart w:name="z66" w:id="60"/>
    <w:p>
      <w:pPr>
        <w:spacing w:after="0"/>
        <w:ind w:left="0"/>
        <w:jc w:val="both"/>
      </w:pPr>
      <w:r>
        <w:rPr>
          <w:rFonts w:ascii="Times New Roman"/>
          <w:b w:val="false"/>
          <w:i w:val="false"/>
          <w:color w:val="000000"/>
          <w:sz w:val="28"/>
        </w:rPr>
        <w:t>
      1) үй және ғимараттар жанындағы ағаштарды рұқсатсыз кесуге;</w:t>
      </w:r>
    </w:p>
    <w:bookmarkEnd w:id="60"/>
    <w:bookmarkStart w:name="z67" w:id="61"/>
    <w:p>
      <w:pPr>
        <w:spacing w:after="0"/>
        <w:ind w:left="0"/>
        <w:jc w:val="both"/>
      </w:pPr>
      <w:r>
        <w:rPr>
          <w:rFonts w:ascii="Times New Roman"/>
          <w:b w:val="false"/>
          <w:i w:val="false"/>
          <w:color w:val="000000"/>
          <w:sz w:val="28"/>
        </w:rPr>
        <w:t>
      2) орман шаруашылықтарындағы, автокөлік жолдары мен су жүйелері бойындағы, егістерді желден тосуға арналған алқаптардағы ағаштарды рұқсатсыз кесуге, оларға жақын жерлерге от жағуға, сондай-ақ құрғақ шөптерді өртеуге;</w:t>
      </w:r>
    </w:p>
    <w:bookmarkEnd w:id="61"/>
    <w:bookmarkStart w:name="z68" w:id="62"/>
    <w:p>
      <w:pPr>
        <w:spacing w:after="0"/>
        <w:ind w:left="0"/>
        <w:jc w:val="both"/>
      </w:pPr>
      <w:r>
        <w:rPr>
          <w:rFonts w:ascii="Times New Roman"/>
          <w:b w:val="false"/>
          <w:i w:val="false"/>
          <w:color w:val="000000"/>
          <w:sz w:val="28"/>
        </w:rPr>
        <w:t>
      3) тыйым салынған жерлердегі жабайы өсіп тұрған жеміс-жидектерді рұқсатсыз теруге;</w:t>
      </w:r>
    </w:p>
    <w:bookmarkEnd w:id="62"/>
    <w:bookmarkStart w:name="z69" w:id="63"/>
    <w:p>
      <w:pPr>
        <w:spacing w:after="0"/>
        <w:ind w:left="0"/>
        <w:jc w:val="both"/>
      </w:pPr>
      <w:r>
        <w:rPr>
          <w:rFonts w:ascii="Times New Roman"/>
          <w:b w:val="false"/>
          <w:i w:val="false"/>
          <w:color w:val="000000"/>
          <w:sz w:val="28"/>
        </w:rPr>
        <w:t>
      4) жасыл көшеттерді сындыруға, гүлзарлар мен газондардың үстінен жүруге, құрылыс материалдарын (құм, цемент, ағаш, тас, кірпіш) жинап қоюға жол берілмейді.</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