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e0f9" w14:textId="958e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«Банктердің ірі қатысушыларының, банк холдингтерінің, сақтандыру (қайта сақтандыру) ұйымының ірі қатысушыларының, ашық жинақтаушы зейнетақы қорының ірі қатысушыларының есеп беру ережесін бекіту туралы» 2007 жылғы 24 желтоқсандағы № 275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2010 жылғы 3 қыркүйектегі N 136 Қаулысы. Қазақстан Республикасы Әділет министрлігінде 2010 жылғы 11 қазанда Нормативтік құқықтық кесімдерді мемлекеттік тіркеудің тізіліміне N 6535 болып енгізілді. Күші жойылды - Қазақстан Республикасы Ұлттық Банкі Басқармасының 2012 жылғы 24 ақпандағы № 97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2012.02.24 </w:t>
      </w:r>
      <w:r>
        <w:rPr>
          <w:rFonts w:ascii="Times New Roman"/>
          <w:b w:val="false"/>
          <w:i w:val="false"/>
          <w:color w:val="ff0000"/>
          <w:sz w:val="28"/>
        </w:rPr>
        <w:t>№ 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 (бұдан әрі - Агенттік) Басқармасы</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Агенттік Басқармасының «Қазақстан Республикасының кейбір заңнамалық актілеріне сақтандыру мәселелері бойынша өзгерістер мен толықтырулар енгізу туралы» 2007 жылғы 24 желтоқсандағы № 275(Нормативтік құқықтық актілерді мемлекеттік тіркеу тізілімінде № 5114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қаулының атауы мен </w:t>
      </w:r>
      <w:r>
        <w:rPr>
          <w:rFonts w:ascii="Times New Roman"/>
          <w:b w:val="false"/>
          <w:i w:val="false"/>
          <w:color w:val="000000"/>
          <w:sz w:val="28"/>
        </w:rPr>
        <w:t>1-тармағында</w:t>
      </w:r>
      <w:r>
        <w:rPr>
          <w:rFonts w:ascii="Times New Roman"/>
          <w:b w:val="false"/>
          <w:i w:val="false"/>
          <w:color w:val="000000"/>
          <w:sz w:val="28"/>
        </w:rPr>
        <w:t xml:space="preserve"> «сақтандыру (қайта сақтандыру) ұйымының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Банктердің ірі қатысушыларының және банк холдингтерінің, сақтандыру (қайта сақтандыру) ұйымы ірі қатысушыларының, ашық жинақтаушы зейнетақы қорының ірі қатысушыларының есеп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 «сақтандыру (қайта сақтандыру) ұйымының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«Сақтандыру қызметі туралы» 2000 жылғы 18 желтоқсандағы (бұдан әрі - Сақтандыру қызметі туралы Заң), "Қазақстан Республикасында зейнетақымен қамсыздандыру туралы" 1997 жылғы 20 маусымдағы (бұдан әрі - Зейнетақымен қамсыздандыру туралы Заң)» деген сөздер «Қазақстан Республикасында зейнетақымен қамсыздандыру туралы» 1997 жылғы 20 маусымдағы (бұдан әрі - Зейнетақымен қамсыздандыру туралы Заң), «Сақтандыру қызметі туралы» 2000 жылғы 18 желтоқсандағы (бұдан әрі - Сақтандыру қызметі туралы Заң)» деген сөздермен ауыстырылсын;</w:t>
      </w:r>
      <w:r>
        <w:br/>
      </w:r>
      <w:r>
        <w:rPr>
          <w:rFonts w:ascii="Times New Roman"/>
          <w:b w:val="false"/>
          <w:i w:val="false"/>
          <w:color w:val="000000"/>
          <w:sz w:val="28"/>
        </w:rPr>
        <w:t>
      «сақтандыру (қайта сақтандыру) ұйымының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«банк холдингтері» деген сөздерден кейін «, сақтандыру холдингтері»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«банк холдингтері» деген сөздерден кейін «және сақтандыру холдингтері»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«Заңды тұлғалар болып табылатын қаржы ұйымының ірі қатысушыларының, банк холдингтерінің және сақтандыру холдингтерінің қаржылық есептілігіне мынадай нысандар кіреді:»;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бірінші және екінші бөлікте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сақтандыру (қайта сақтандыру) ұйымының ірі қатысушысы» деген сөздер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сақтандыру (қайта сақтандыру) ұйымының ірі қатысушысы» деген сөздер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бірінші абзацта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сақтандыру (қайта сақтандыру) ұйымының ірі қатысушысының» деген сөздер «сақтандыру холдингінің»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қаржы ұйымының ірі қатысушысының, банк холдингінің, сақтандыру холдингінің қызмет түрлерінің сипаттамасы;»;</w:t>
      </w:r>
      <w:r>
        <w:br/>
      </w:r>
      <w:r>
        <w:rPr>
          <w:rFonts w:ascii="Times New Roman"/>
          <w:b w:val="false"/>
          <w:i w:val="false"/>
          <w:color w:val="000000"/>
          <w:sz w:val="28"/>
        </w:rPr>
        <w:t>
</w:t>
      </w:r>
      <w:r>
        <w:rPr>
          <w:rFonts w:ascii="Times New Roman"/>
          <w:b w:val="false"/>
          <w:i w:val="false"/>
          <w:color w:val="000000"/>
          <w:sz w:val="28"/>
        </w:rPr>
        <w:t>
      2) тармақшада «қаржы ұйымының (банк холдингінің) ірі қатысушысы» деген сөздер «қаржы ұйымының ірі қатысушысы, банк холдингі,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 тармақшада «қаржы ұйымының (банк холдингінің) ірі қатысушысының» деген сөздер «қаржы ұйымының ірі қатысушысының, банк холдингінің, сақтандыру холдингінің»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заңды тұлға болып табылатын ірі қатысушысы»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6-1-тармақта</w:t>
      </w:r>
      <w:r>
        <w:rPr>
          <w:rFonts w:ascii="Times New Roman"/>
          <w:b w:val="false"/>
          <w:i w:val="false"/>
          <w:color w:val="000000"/>
          <w:sz w:val="28"/>
        </w:rPr>
        <w:t xml:space="preserve">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Сақтандыру холдингі уәкілетті органға Заңның 74-1-бабының 3-тармағында белгіленген мерзімде есептілікті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Түсіндірме жазбада осы Ережеге 1 - 3-қосымшаларға сәйкес ақпарат көрсетіледі, сондай-ақ ақпаратты толық ашып көрсету үшін шоғырландырылған қаржылық есептілікті жасау жөніндегі жұмыс кестелерін қоса бере отырып, шоғырландырылған қаржылық есептілікті жасау әдістерінің егжей-тегжейлі сипаттамасы және қаржы ұйымы ірі қатысушысының (ашық жинақтаушы зейнетақы қорының дауыс беретін акцияларының жиырма бес және одан астам пайызын иеленетін (дауыс беру мүмкіндігі бар) банк холдингінің, сақтандыру холдингінің, ашық жинақтаушы зейнетақы қорының ірі қатысушысының) шоғырландырылған қаржылық есептілігіне қосылған заңды тұлға болып табылатын қаржы ұйымы ірі қатысушысының еншілес және тәуелді ұйымдарының (ашық жинақтаушы зейнетақы қорының дауыс беретін акцияларының жиырма бес және одан астам пайызын иеленетін (дауыс беру мүмкіндігі бар) банк холдингінің, сақтандыру холдингінің, ашық жинақтаушы зейнетақы қорының ірі қатысушысының) қаржылық есептілігі баптарының талдамалары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8-1-тармақта</w:t>
      </w:r>
      <w:r>
        <w:rPr>
          <w:rFonts w:ascii="Times New Roman"/>
          <w:b w:val="false"/>
          <w:i w:val="false"/>
          <w:color w:val="000000"/>
          <w:sz w:val="28"/>
        </w:rPr>
        <w:t>:</w:t>
      </w:r>
      <w:r>
        <w:br/>
      </w:r>
      <w:r>
        <w:rPr>
          <w:rFonts w:ascii="Times New Roman"/>
          <w:b w:val="false"/>
          <w:i w:val="false"/>
          <w:color w:val="000000"/>
          <w:sz w:val="28"/>
        </w:rPr>
        <w:t>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«банк холдингі» деген сөздерден кейін «немесе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бірінші бөлікте «қаржы ұйымының (банк холдингінің) ірі қатысушысы» деген сөздер «қаржы ұйымының ірі қатысушысы, банк холдингі,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«заңды тұлға болып табылатын Қазақстан Республикасының резиденті емес – ірі қатысушы,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деген сөздер «Қазақстан Республикасының резиденті емес –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 «заңды тұлға болып табылатын Қазақстан Республикасының резиденті емес – ірі қатысушы, сақтандыру (қайта сақтандыру) ұйымының дауыс беретін акцияларының жиырма бес және одан астам процентін тікелей немесе жанама иеленетін (дауыс беру мүмкіндігі бар)» деген сөздер «Қазақстан Республикасының резиденті емес –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9-1-тармақта</w:t>
      </w:r>
      <w:r>
        <w:rPr>
          <w:rFonts w:ascii="Times New Roman"/>
          <w:b w:val="false"/>
          <w:i w:val="false"/>
          <w:color w:val="000000"/>
          <w:sz w:val="28"/>
        </w:rPr>
        <w:t xml:space="preserve"> «Банк холдингі,» деген сөздерден кейін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бірінші абзацында «немесе банк холдингі» деген сөздер «, банк холдингі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«Қаржы ұйымының ірі қатысушысы – бір мезгілде екі және одан астам қаржы ұйымдарының ірі қатысушысы болып табылатын жеке тұлға уәкілетті органға өзі ірі қатысушысы болып табылатын барлық қаржы ұйымдары бойынша мәліметтерді қоса құрастырылған талап етілген кезеңдегі есептілікті бір данада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бірінші бөліктің бірінші абзацында «банктік холдинг» деген сөздер «банк холдингі,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үшінші бөлікте «банктің, банк холдингінің ірі қатысушысының» деген сөздерден кейін «банктің ірі қатысушысының, банк холдингінің,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«12-1. Бір мезгілде банк холдингі және (немесе) сақтандыру холдингі және (немесе) екі және одан астам қаржы ұйымдарының ірі қатысушысы болып табылатын заңды тұлға уәкілетті органға өзі банк холдингі және (немесе) сақтандыру холдингі және (немесе) ірі қатысушы болып табылатын барлық қаржы ұйымдары бойынша мәліметтерді қоса жасалған талап етілген кезеңдегі есептілікті бір данада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 xml:space="preserve"> «банк холдингтерінің» деген сөздерден кейін «,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жоғарғы оң жақ бұрыштағы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тақырыбында және 1, 2-тармақтарда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бірінші абзацта «банк холдингтің» деген сөздерден кейін «, сақтандыру (қайта сақтандыру) ұйымы мен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3"/>
        <w:gridCol w:w="953"/>
        <w:gridCol w:w="933"/>
        <w:gridCol w:w="1073"/>
        <w:gridCol w:w="1033"/>
        <w:gridCol w:w="1253"/>
        <w:gridCol w:w="14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атауы) сақтандыру (қайта сақтандыру) ұйымының ірі қатысушысы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3"/>
        <w:gridCol w:w="953"/>
        <w:gridCol w:w="933"/>
        <w:gridCol w:w="1073"/>
        <w:gridCol w:w="1033"/>
        <w:gridCol w:w="1253"/>
        <w:gridCol w:w="14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(сақтандыру (қайта сақтандыру) ұйымының атауы)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6" w:id="1"/>
    <w:p>
      <w:pPr>
        <w:spacing w:after="0"/>
        <w:ind w:left="0"/>
        <w:jc w:val="both"/>
      </w:pPr>
      <w:r>
        <w:rPr>
          <w:rFonts w:ascii="Times New Roman"/>
          <w:b w:val="false"/>
          <w:i w:val="false"/>
          <w:color w:val="000000"/>
          <w:sz w:val="28"/>
        </w:rPr>
        <w:t>
      4-тармақта:</w:t>
      </w:r>
      <w:r>
        <w:br/>
      </w:r>
      <w:r>
        <w:rPr>
          <w:rFonts w:ascii="Times New Roman"/>
          <w:b w:val="false"/>
          <w:i w:val="false"/>
          <w:color w:val="000000"/>
          <w:sz w:val="28"/>
        </w:rPr>
        <w:t>
      бірінші абзацта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3"/>
        <w:gridCol w:w="953"/>
        <w:gridCol w:w="933"/>
        <w:gridCol w:w="1073"/>
        <w:gridCol w:w="1033"/>
        <w:gridCol w:w="1253"/>
        <w:gridCol w:w="14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(қайта сақтандыру) ұйымының атауы) сақтандыру (қайта сақтандыру) ұйымының ірі қатысушысы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жолдардан кейін мынадай мазмұндағы жолдармен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713"/>
        <w:gridCol w:w="953"/>
        <w:gridCol w:w="933"/>
        <w:gridCol w:w="1073"/>
        <w:gridCol w:w="1033"/>
        <w:gridCol w:w="1253"/>
        <w:gridCol w:w="145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Сақтандыру холдингі (сақтандыру (қайта сақтандыру) ұйымының атауы)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0" w:id="2"/>
    <w:p>
      <w:pPr>
        <w:spacing w:after="0"/>
        <w:ind w:left="0"/>
        <w:jc w:val="both"/>
      </w:pPr>
      <w:r>
        <w:rPr>
          <w:rFonts w:ascii="Times New Roman"/>
          <w:b w:val="false"/>
          <w:i w:val="false"/>
          <w:color w:val="000000"/>
          <w:sz w:val="28"/>
        </w:rPr>
        <w:t>
      5-тармақта:</w:t>
      </w:r>
      <w:r>
        <w:br/>
      </w:r>
      <w:r>
        <w:rPr>
          <w:rFonts w:ascii="Times New Roman"/>
          <w:b w:val="false"/>
          <w:i w:val="false"/>
          <w:color w:val="000000"/>
          <w:sz w:val="28"/>
        </w:rPr>
        <w:t>
      1) тармақшада:</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«Қаржы ұйымының ірі қатысушысы (банк холдингі) болып табылатын ұйымдағы атқаратын қызметі, ұйымның атауын көрсетуімен»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«Лауазымды тұлғаға тиесілі акциялардың қаржы ұйымының ірі қатысушысының (банк холдингінің), өзге ұйымның дауыс беруші акцияларының жалпы санына ара қатынасы немесе оның жарғылық капиталындағы қатысу үлесі (пайызбен)» деген бағанда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«Иеленген акциялар санының қаржы ұйымы ірі қатысушысының (банк холдингінің) дауыс беретін акцияларының жалпы санына ара қатынасы немесе оның жарғылық капиталға қатысу үлесі (пайызбен)» деген бағанда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«Қаржы ұйымы ірі қатысушысының (банк холдингінің) сатып алған акциялар санының ұйымның дауыс беретін акциялардың жалпы санына ара қатынасы немесе оның жарғылық капиталға қатысу үлесі (пайызбен)» деген бағанда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тармақшада:</w:t>
      </w:r>
      <w:r>
        <w:br/>
      </w:r>
      <w:r>
        <w:rPr>
          <w:rFonts w:ascii="Times New Roman"/>
          <w:b w:val="false"/>
          <w:i w:val="false"/>
          <w:color w:val="000000"/>
          <w:sz w:val="28"/>
        </w:rPr>
        <w:t>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«Қаржы ұйымының ірі қатысушысы (банк холдингі) ірі қатысушысы (ірі акционері) болып табылатын ұйымның атауы»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«Қаржы ұйымы ірі қатысушысы (банк холдингі) иеленген акциялар санының ұйымның дауыс беретін акцияларының жалпы санына ара қатынасы немесе оның жарғылық капиталға қатысу үлесі (пайызбен)»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жоғарғы оң жақ бұрыштағы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тақырыбында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1) тармақшаның төртінші абзацында «сақтандыру (қайта сақтандыру) ұйымы ірі қатысушысының» деген сөздерден кейін «(сақтандыру холдингінің)» деген сөздермен толықтырылсын;</w:t>
      </w:r>
      <w:r>
        <w:br/>
      </w:r>
      <w:r>
        <w:rPr>
          <w:rFonts w:ascii="Times New Roman"/>
          <w:b w:val="false"/>
          <w:i w:val="false"/>
          <w:color w:val="000000"/>
          <w:sz w:val="28"/>
        </w:rPr>
        <w:t>
      4) тармақшада:</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«банкпен» деген сөзден кейін «, сақтандыру (қайта сақтандыру) ұйымымен»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w:t>
      </w:r>
      <w:r>
        <w:br/>
      </w:r>
      <w:r>
        <w:rPr>
          <w:rFonts w:ascii="Times New Roman"/>
          <w:b w:val="false"/>
          <w:i w:val="false"/>
          <w:color w:val="000000"/>
          <w:sz w:val="28"/>
        </w:rPr>
        <w:t>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«Қаржы ұйымының ірі қатысушысы (банк холдингі) иеленген акциялар саны мен ұйымның дауыс беретін акцияларының жалпы санының ара қатынасы немесе оның жарғылық капиталға қатысу үлесі (пайызбен)»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4-тармақта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5-тармақта:</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схемада:</w:t>
      </w:r>
      <w:r>
        <w:br/>
      </w:r>
      <w:r>
        <w:rPr>
          <w:rFonts w:ascii="Times New Roman"/>
          <w:b w:val="false"/>
          <w:i w:val="false"/>
          <w:color w:val="000000"/>
          <w:sz w:val="28"/>
        </w:rPr>
        <w:t>
      «Қаржы ұйымының ірі қатысушысы (банк холдингі)»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«Қаржы ұйымының ірі қатысушысы (банк холдингі)»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«Қаржы ұйымының ірі қатысушысы (банк холдингі) ірі қатысушы (ірі акционер) болып табылатын ұйым»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«Қаржы ұйымының ірі қатысушысы (банк холдингі) қатысушы (акционер) болып табылатын ұйым» деген бағанда «банк холдингі» деген сөздерден кейін «, сақтандыру холдингі»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жоғарғы оң жақ бұрыштағы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тақырыбында және 1-тармақта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«Қаржы ұйымы ірі қатысушының (банк холдингінің) ірі қатысушысына тиесілі акциялар санының қаржы ұйымы ірі қатысушысының (банк холдингінің) дауыс беретін акцияларының жалпы санына ара қатынасы немесе оның жарғылық капиталына қатысу үлесі (пайызбен)» деген бағанда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және 4-тармақтарда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5-тармақта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6-тармақта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r>
        <w:br/>
      </w:r>
      <w:r>
        <w:rPr>
          <w:rFonts w:ascii="Times New Roman"/>
          <w:b w:val="false"/>
          <w:i w:val="false"/>
          <w:color w:val="000000"/>
          <w:sz w:val="28"/>
        </w:rPr>
        <w:t>
      жоғарғы оң жақ бұрышта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тақырыбында «немесе банк холдингінің» деген сөздер «, банк холдингінің немесе сақтандыру холдингінің»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8-тармақта:</w:t>
      </w:r>
      <w:r>
        <w:br/>
      </w:r>
      <w:r>
        <w:rPr>
          <w:rFonts w:ascii="Times New Roman"/>
          <w:b w:val="false"/>
          <w:i w:val="false"/>
          <w:color w:val="000000"/>
          <w:sz w:val="28"/>
        </w:rPr>
        <w:t>
      «немесе банк холдингінің» деген сөздер «, банк холдингінің немесе сақтандыру холдингінің» деген сөздермен ауыстырылсын;</w:t>
      </w:r>
      <w:r>
        <w:br/>
      </w:r>
      <w:r>
        <w:rPr>
          <w:rFonts w:ascii="Times New Roman"/>
          <w:b w:val="false"/>
          <w:i w:val="false"/>
          <w:color w:val="000000"/>
          <w:sz w:val="28"/>
        </w:rPr>
        <w:t>
      «немесе банк холдингі» деген сөздер «, банк холдингі немесе сақтандыру холдингі»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жоғарғы оң жақ бұрыштағы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10-қосымшада</w:t>
      </w:r>
      <w:r>
        <w:rPr>
          <w:rFonts w:ascii="Times New Roman"/>
          <w:b w:val="false"/>
          <w:i w:val="false"/>
          <w:color w:val="000000"/>
          <w:sz w:val="28"/>
        </w:rPr>
        <w:t>:</w:t>
      </w:r>
      <w:r>
        <w:br/>
      </w:r>
      <w:r>
        <w:rPr>
          <w:rFonts w:ascii="Times New Roman"/>
          <w:b w:val="false"/>
          <w:i w:val="false"/>
          <w:color w:val="000000"/>
          <w:sz w:val="28"/>
        </w:rPr>
        <w:t>
      жоғарғы оң жақ бұрыштағы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тақырыбында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«банк холдингінің» деген сөздерден кейін «немесе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Қосымша акциялар сатып алғанға дейінгі қаржы ұйымының ірі қатысушысына (банк холдингіне) тиесілі қаржы ұйымы акцияларының саны» деген бағанда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«Қаржы ұйымының ірі қатысушысына (банк холдингіне) акцияларды қосымша сатып алғаннан кейінгі тиесілі қаржы ұйымы акцияларының саны» деген бағанда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2-тармақта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3-тармақта «банк холдингінің» деген сөздерден кейін «, сақтандыру холдингінің»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11-қосымшада</w:t>
      </w:r>
      <w:r>
        <w:rPr>
          <w:rFonts w:ascii="Times New Roman"/>
          <w:b w:val="false"/>
          <w:i w:val="false"/>
          <w:color w:val="000000"/>
          <w:sz w:val="28"/>
        </w:rPr>
        <w:t>:</w:t>
      </w:r>
      <w:r>
        <w:br/>
      </w:r>
      <w:r>
        <w:rPr>
          <w:rFonts w:ascii="Times New Roman"/>
          <w:b w:val="false"/>
          <w:i w:val="false"/>
          <w:color w:val="000000"/>
          <w:sz w:val="28"/>
        </w:rPr>
        <w:t>
      жоғарғы оң жақ бұрыштағы «сақтандыру (қайта сақтандыру) ұйымы ірі қатысушыларының,» деген сөздерден кейін «сақтандыру холдингтерінің,»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кестеде:</w:t>
      </w:r>
      <w:r>
        <w:br/>
      </w:r>
      <w:r>
        <w:rPr>
          <w:rFonts w:ascii="Times New Roman"/>
          <w:b w:val="false"/>
          <w:i w:val="false"/>
          <w:color w:val="000000"/>
          <w:sz w:val="28"/>
        </w:rPr>
        <w:t>
      «Қосымша акциялар сатып алғанға дейінгі қаржы ұйымының ірі қатысушысына (банк холдингіне) тиесілі қаржы ұйымы акцияларының саны» деген бағанда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«Қаржы ұйымының ірі қатысушысына (банк холдингіне) акцияларды қосымша сатып алғаннан кейінгі тиесілі қаржы ұйымы акцияларының саны» деген бағанда «банк холдингіне» деген сөздерден кейін «, сақтандыру холдингіне»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Сақтандыру нарығының субъектілерін және басқа қаржы ұйымдарын қадағалау департаменті (Д.Ш. Қарақұлова):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мәлімет үшін жеткізсін.</w:t>
      </w:r>
      <w:r>
        <w:br/>
      </w:r>
      <w:r>
        <w:rPr>
          <w:rFonts w:ascii="Times New Roman"/>
          <w:b w:val="false"/>
          <w:i w:val="false"/>
          <w:color w:val="000000"/>
          <w:sz w:val="28"/>
        </w:rPr>
        <w:t>
</w:t>
      </w: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Төрайымының орынбасары А.Ө. Алдамбергенге жүктелсін.</w:t>
      </w:r>
    </w:p>
    <w:bookmarkEnd w:id="2"/>
    <w:p>
      <w:pPr>
        <w:spacing w:after="0"/>
        <w:ind w:left="0"/>
        <w:jc w:val="both"/>
      </w:pPr>
      <w:r>
        <w:rPr>
          <w:rFonts w:ascii="Times New Roman"/>
          <w:b w:val="false"/>
          <w:i w:val="false"/>
          <w:color w:val="000000"/>
          <w:sz w:val="28"/>
        </w:rPr>
        <w:t>      </w:t>
      </w:r>
      <w:r>
        <w:rPr>
          <w:rFonts w:ascii="Times New Roman"/>
          <w:b w:val="false"/>
          <w:i/>
          <w:color w:val="000000"/>
          <w:sz w:val="28"/>
        </w:rPr>
        <w:t>Төрайым</w:t>
      </w:r>
      <w:r>
        <w:rPr>
          <w:rFonts w:ascii="Times New Roman"/>
          <w:b w:val="false"/>
          <w:i w:val="false"/>
          <w:color w:val="000000"/>
          <w:sz w:val="28"/>
        </w:rPr>
        <w:t>                                    </w:t>
      </w:r>
      <w:r>
        <w:rPr>
          <w:rFonts w:ascii="Times New Roman"/>
          <w:b w:val="false"/>
          <w:i/>
          <w:color w:val="000000"/>
          <w:sz w:val="28"/>
        </w:rPr>
        <w:t>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