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f5b2" w14:textId="770f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Ормандарды молықтыру және орман өсіру үшін тұқымдар мен егу материалдарын пайдалану,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 қыркүйектегі № 553 бұйрығы. Қазақстан Республикасы Әділет министрлігінде 2010 жылғы 11 қазанда Нормативтік құқықтық кесімдерді мемлекеттік тіркеудің тізіліміне N 6537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79-бабын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Ормандарды молықтыру және орман өсіру үшін тұқымдар мен көшет материалдарын пайдалану, тасымалдау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«Ормандарды молықтыру және орман өсіру үшін тұқымдар мен көшет материалдарын пайдалану, тасымалдау ережесін бекіту туралы» Қазақстан Республикасы Ауыл шаруашылығы министрлігі Орман және аңшылық шаруашылығы комитеті төрағасының 2005 жылғы 4 мамырдағы </w:t>
      </w:r>
      <w:r>
        <w:rPr>
          <w:rFonts w:ascii="Times New Roman"/>
          <w:b w:val="false"/>
          <w:i w:val="false"/>
          <w:color w:val="000000"/>
          <w:sz w:val="28"/>
        </w:rPr>
        <w:t>№ 110</w:t>
      </w:r>
      <w:r>
        <w:rPr>
          <w:rFonts w:ascii="Times New Roman"/>
          <w:b w:val="false"/>
          <w:i w:val="false"/>
          <w:color w:val="000000"/>
          <w:sz w:val="28"/>
        </w:rPr>
        <w:t xml:space="preserve"> (Нормативтік құқықтық актілерді мемлекеттік тіркеу тізілімінде № 3666 тіркелген, Қазақстан Республикасы нормативтік құқықтық актілерінің бюллетенінде 2006 жылы № 2, 204-құжат жарияланған)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2010 жылғы 1 қыркүйектегі     </w:t>
      </w:r>
      <w:r>
        <w:br/>
      </w:r>
      <w:r>
        <w:rPr>
          <w:rFonts w:ascii="Times New Roman"/>
          <w:b w:val="false"/>
          <w:i w:val="false"/>
          <w:color w:val="000000"/>
          <w:sz w:val="28"/>
        </w:rPr>
        <w:t xml:space="preserve">
№ 553 бұйрығымен бекітілген    </w:t>
      </w:r>
    </w:p>
    <w:bookmarkEnd w:id="1"/>
    <w:p>
      <w:pPr>
        <w:spacing w:after="0"/>
        <w:ind w:left="0"/>
        <w:jc w:val="left"/>
      </w:pPr>
      <w:r>
        <w:rPr>
          <w:rFonts w:ascii="Times New Roman"/>
          <w:b/>
          <w:i w:val="false"/>
          <w:color w:val="000000"/>
        </w:rPr>
        <w:t xml:space="preserve"> Ормандарды молықтыру және орман өсіру үшін тұқымдар мен егу материалдарын пайдалану, тасымалдау ережесі</w:t>
      </w:r>
    </w:p>
    <w:bookmarkStart w:name="z8" w:id="2"/>
    <w:p>
      <w:pPr>
        <w:spacing w:after="0"/>
        <w:ind w:left="0"/>
        <w:jc w:val="both"/>
      </w:pPr>
      <w:r>
        <w:rPr>
          <w:rFonts w:ascii="Times New Roman"/>
          <w:b w:val="false"/>
          <w:i w:val="false"/>
          <w:color w:val="000000"/>
          <w:sz w:val="28"/>
        </w:rPr>
        <w:t>
      1. Осы ормандарды молықтыру және орман өсіру үшін орман тұқымдары мен егу материалдарын пайдалану, тасымалдау Ережесі (бұдан әрі - Ереже) Қазақстан Республикасының Орман кодексінің </w:t>
      </w:r>
      <w:r>
        <w:rPr>
          <w:rFonts w:ascii="Times New Roman"/>
          <w:b w:val="false"/>
          <w:i w:val="false"/>
          <w:color w:val="000000"/>
          <w:sz w:val="28"/>
        </w:rPr>
        <w:t>79-бабына</w:t>
      </w:r>
      <w:r>
        <w:rPr>
          <w:rFonts w:ascii="Times New Roman"/>
          <w:b w:val="false"/>
          <w:i w:val="false"/>
          <w:color w:val="000000"/>
          <w:sz w:val="28"/>
        </w:rPr>
        <w:t xml:space="preserve"> сәйкес әзірленді және ормандарды молықтыру және орман өсіру үшін орман тұқымдары мен егу материалдарын пайдалану, тасымалдау тәртібін реттейді және орман иеленушілер немесе орман пайдаланушылар үшін, соның ішінде жекеше орман қоры жерлеріндегі орман иеленушілер немесе орман пайдаланушылар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2. Орман тұқымдары мен егу материалдарын пайдалану, сондай-ақ оларды тасымалдау ормандарды жасанды жолмен қалпына келтіру және орман өсіру үшін тұқымдар мен егу материалын пайдаланудың географиялық және экологиялық таралу аймағы (тасымалдау шекарасы) реттелетін орман тұқымдарын аудандастырумен қатаң сәйкестілікте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отандық және шетелдік тұқымдар мен егу материалын пайдалану өсімдіктер карантині саласындағы уәкілетті органның карантиндік, фитосанитариялық сертификаттары мен импорттық карантиндік рұқсатнамалары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 Орман егу және егу материалын өсіру кезінде тек тексерілген және кондициялы тұқымдар ғана пайдаланылады. Шетелдік тұқымдар мен егу материалы карантиндік объектілермен және бөтен текті түрлермен жасырын залалданудың болуына интродукциялық-карантин питомниктерінде тексерілуге тиіс.</w:t>
      </w:r>
      <w:r>
        <w:br/>
      </w:r>
      <w:r>
        <w:rPr>
          <w:rFonts w:ascii="Times New Roman"/>
          <w:b w:val="false"/>
          <w:i w:val="false"/>
          <w:color w:val="000000"/>
          <w:sz w:val="28"/>
        </w:rPr>
        <w:t>
</w:t>
      </w:r>
      <w:r>
        <w:rPr>
          <w:rFonts w:ascii="Times New Roman"/>
          <w:b w:val="false"/>
          <w:i w:val="false"/>
          <w:color w:val="000000"/>
          <w:sz w:val="28"/>
        </w:rPr>
        <w:t>
      5. Себу үшін пайдалануға жататын тұқымдар олардың жаппай өсіп-өнуін ынталандыру және топырақта өсіп шығуын арттыру мақсатында себу алдындағы өңдеуден өтеді.</w:t>
      </w:r>
      <w:r>
        <w:br/>
      </w:r>
      <w:r>
        <w:rPr>
          <w:rFonts w:ascii="Times New Roman"/>
          <w:b w:val="false"/>
          <w:i w:val="false"/>
          <w:color w:val="000000"/>
          <w:sz w:val="28"/>
        </w:rPr>
        <w:t>
</w:t>
      </w:r>
      <w:r>
        <w:rPr>
          <w:rFonts w:ascii="Times New Roman"/>
          <w:b w:val="false"/>
          <w:i w:val="false"/>
          <w:color w:val="000000"/>
          <w:sz w:val="28"/>
        </w:rPr>
        <w:t>
      6. Тұқымдарды себу алдында өңдеудің мынадай тәсілдері қолданылады: тұқымды стратификациялау (тұқымның өніп шығуын жеңілдету) (тұқымды тоңазыту), тұқымның сыртқы қабаттарына механикалық, жылумен және химиялық әсер ету, тұқымдарды микроэлементтермен және өсу стимуляторларымен өңдеу, дыбыспен, ультрадыбыспен және магнитпен әсер ету, тұқымдарды дәрілеу және улау.</w:t>
      </w:r>
      <w:r>
        <w:br/>
      </w:r>
      <w:r>
        <w:rPr>
          <w:rFonts w:ascii="Times New Roman"/>
          <w:b w:val="false"/>
          <w:i w:val="false"/>
          <w:color w:val="000000"/>
          <w:sz w:val="28"/>
        </w:rPr>
        <w:t>
      Тұқымдарды тегіне байланысты себу алдында әзірлеу шараларын жүргізу тәсілдерінің ерекшеліктері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 Тұқымдарды себуге стратификациялау арнайы үйлерде, тоңазытқыштарда, жертөлелерде, ұраларда немесе траншеяларда жүргізіледі (жылы стратификация тұқымның түріне байланысты +10-нан +35</w:t>
      </w:r>
      <w:r>
        <w:rPr>
          <w:rFonts w:ascii="Times New Roman"/>
          <w:b w:val="false"/>
          <w:i w:val="false"/>
          <w:color w:val="000000"/>
          <w:vertAlign w:val="superscript"/>
        </w:rPr>
        <w:t>0</w:t>
      </w:r>
      <w:r>
        <w:rPr>
          <w:rFonts w:ascii="Times New Roman"/>
          <w:b w:val="false"/>
          <w:i w:val="false"/>
          <w:color w:val="000000"/>
          <w:sz w:val="28"/>
        </w:rPr>
        <w:t>С-қа дейін, салқын стратификация 0-ден +7</w:t>
      </w:r>
      <w:r>
        <w:rPr>
          <w:rFonts w:ascii="Times New Roman"/>
          <w:b w:val="false"/>
          <w:i w:val="false"/>
          <w:color w:val="000000"/>
          <w:vertAlign w:val="superscript"/>
        </w:rPr>
        <w:t>0</w:t>
      </w:r>
      <w:r>
        <w:rPr>
          <w:rFonts w:ascii="Times New Roman"/>
          <w:b w:val="false"/>
          <w:i w:val="false"/>
          <w:color w:val="000000"/>
          <w:sz w:val="28"/>
        </w:rPr>
        <w:t>С-қа (+10</w:t>
      </w:r>
      <w:r>
        <w:rPr>
          <w:rFonts w:ascii="Times New Roman"/>
          <w:b w:val="false"/>
          <w:i w:val="false"/>
          <w:color w:val="000000"/>
          <w:vertAlign w:val="superscript"/>
        </w:rPr>
        <w:t>0</w:t>
      </w:r>
      <w:r>
        <w:rPr>
          <w:rFonts w:ascii="Times New Roman"/>
          <w:b w:val="false"/>
          <w:i w:val="false"/>
          <w:color w:val="000000"/>
          <w:sz w:val="28"/>
        </w:rPr>
        <w:t>С сирек) дейін температурада жүргізіледі).</w:t>
      </w:r>
      <w:r>
        <w:br/>
      </w:r>
      <w:r>
        <w:rPr>
          <w:rFonts w:ascii="Times New Roman"/>
          <w:b w:val="false"/>
          <w:i w:val="false"/>
          <w:color w:val="000000"/>
          <w:sz w:val="28"/>
        </w:rPr>
        <w:t>
</w:t>
      </w:r>
      <w:r>
        <w:rPr>
          <w:rFonts w:ascii="Times New Roman"/>
          <w:b w:val="false"/>
          <w:i w:val="false"/>
          <w:color w:val="000000"/>
          <w:sz w:val="28"/>
        </w:rPr>
        <w:t>
      8. Стратификацияның ұзақтығы тұқымның физиологиялық тыныштығының сипатына, тұқымның өсіп-өнуін тежейтін басқа да факторлардың болуына байланысты.</w:t>
      </w:r>
      <w:r>
        <w:br/>
      </w:r>
      <w:r>
        <w:rPr>
          <w:rFonts w:ascii="Times New Roman"/>
          <w:b w:val="false"/>
          <w:i w:val="false"/>
          <w:color w:val="000000"/>
          <w:sz w:val="28"/>
        </w:rPr>
        <w:t>
</w:t>
      </w:r>
      <w:r>
        <w:rPr>
          <w:rFonts w:ascii="Times New Roman"/>
          <w:b w:val="false"/>
          <w:i w:val="false"/>
          <w:color w:val="000000"/>
          <w:sz w:val="28"/>
        </w:rPr>
        <w:t>
      9. Тұқымды стратификациялауды себуге бір-екі күн қалғанда тоқтатады. Бұл ретте өнген тұқымдарды құрғап қалғанша кептіріп, содан кейін егеді.</w:t>
      </w:r>
      <w:r>
        <w:br/>
      </w:r>
      <w:r>
        <w:rPr>
          <w:rFonts w:ascii="Times New Roman"/>
          <w:b w:val="false"/>
          <w:i w:val="false"/>
          <w:color w:val="000000"/>
          <w:sz w:val="28"/>
        </w:rPr>
        <w:t>
</w:t>
      </w:r>
      <w:r>
        <w:rPr>
          <w:rFonts w:ascii="Times New Roman"/>
          <w:b w:val="false"/>
          <w:i w:val="false"/>
          <w:color w:val="000000"/>
          <w:sz w:val="28"/>
        </w:rPr>
        <w:t>
      10. Орман тұқымдарын тасымалдау (тасу) кезінде олардың бүлінуіне жол бермеу үшін тұқымдарды ауа құрғақ ахуалдығына дейін жеткізіп (ылғалдығы 12 %) кептіреді де, 5-6 қабат қағаз немесе мата қаптарға, ағаш жәшіктерге және басқа ыдысқа тығыздамай салады. Ыдысқа салынған тұқымдардың бір орнының массасы 50 килограмнан аспауға тиіс.</w:t>
      </w:r>
      <w:r>
        <w:br/>
      </w:r>
      <w:r>
        <w:rPr>
          <w:rFonts w:ascii="Times New Roman"/>
          <w:b w:val="false"/>
          <w:i w:val="false"/>
          <w:color w:val="000000"/>
          <w:sz w:val="28"/>
        </w:rPr>
        <w:t>
</w:t>
      </w:r>
      <w:r>
        <w:rPr>
          <w:rFonts w:ascii="Times New Roman"/>
          <w:b w:val="false"/>
          <w:i w:val="false"/>
          <w:color w:val="000000"/>
          <w:sz w:val="28"/>
        </w:rPr>
        <w:t>
      11. Қап-жәшіктің әрбір орыны тұқымның түр атауы, массасы, паспортының нөмірлері мен мерзімі, жөнелтуші мен алушы ұйымдардың атаулары мен мекен-жайлары көрсетілген ішкі және сыртқы заттаңбалармен жабдықталады.</w:t>
      </w:r>
      <w:r>
        <w:br/>
      </w:r>
      <w:r>
        <w:rPr>
          <w:rFonts w:ascii="Times New Roman"/>
          <w:b w:val="false"/>
          <w:i w:val="false"/>
          <w:color w:val="000000"/>
          <w:sz w:val="28"/>
        </w:rPr>
        <w:t>
</w:t>
      </w:r>
      <w:r>
        <w:rPr>
          <w:rFonts w:ascii="Times New Roman"/>
          <w:b w:val="false"/>
          <w:i w:val="false"/>
          <w:color w:val="000000"/>
          <w:sz w:val="28"/>
        </w:rPr>
        <w:t>
      12. Тамыр жүйесі ашық екпе көшеттер, тікпе көшеттер және қысқы (сүректенген) қалемшелер көктемгі және күзгі кезеңдерде ормандарды молықтыру және орман өсіру үшін пайдаланылады.</w:t>
      </w:r>
      <w:r>
        <w:br/>
      </w:r>
      <w:r>
        <w:rPr>
          <w:rFonts w:ascii="Times New Roman"/>
          <w:b w:val="false"/>
          <w:i w:val="false"/>
          <w:color w:val="000000"/>
          <w:sz w:val="28"/>
        </w:rPr>
        <w:t>
      Тамыр жүйесі жабық екпе көшеттер мен тікпе көшеттерді (топырақ түйнегімен, контейнерлердегі және басқалар) тамыр жүйесі кеуіп қалудан сақталған жағдайда бүкіл жыл бойына отырғызуға болады.</w:t>
      </w:r>
      <w:r>
        <w:br/>
      </w:r>
      <w:r>
        <w:rPr>
          <w:rFonts w:ascii="Times New Roman"/>
          <w:b w:val="false"/>
          <w:i w:val="false"/>
          <w:color w:val="000000"/>
          <w:sz w:val="28"/>
        </w:rPr>
        <w:t>
</w:t>
      </w:r>
      <w:r>
        <w:rPr>
          <w:rFonts w:ascii="Times New Roman"/>
          <w:b w:val="false"/>
          <w:i w:val="false"/>
          <w:color w:val="000000"/>
          <w:sz w:val="28"/>
        </w:rPr>
        <w:t>
      13. Орман иеленуші мен орман пайдаланушы ормандарды жасанды жолмен қалпына келтіру және орман өсіру үшін өсірген немесе сатып алған егу материалы орман шаруашылығы бойынша техникалық және технологиялық стандарттарға, сондай-ақ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осы Ереженің талаптарына сай келуге тиіс.</w:t>
      </w:r>
      <w:r>
        <w:br/>
      </w:r>
      <w:r>
        <w:rPr>
          <w:rFonts w:ascii="Times New Roman"/>
          <w:b w:val="false"/>
          <w:i w:val="false"/>
          <w:color w:val="000000"/>
          <w:sz w:val="28"/>
        </w:rPr>
        <w:t>
</w:t>
      </w:r>
      <w:r>
        <w:rPr>
          <w:rFonts w:ascii="Times New Roman"/>
          <w:b w:val="false"/>
          <w:i w:val="false"/>
          <w:color w:val="000000"/>
          <w:sz w:val="28"/>
        </w:rPr>
        <w:t>
      14. Ормандарды қалпына келтіру және орман өсіру кезінде тегіс діңшелері, толық сүректенген өркен ұштары, тыныштық жағдайындағы әбден қалыптасқан бүршіктері, сондай-ақ шашақты тамырларының мөлшері жеткілікті жақсы тармақталған сау тамыр жүйесі бар екпе көшеттер мен тікпе көшеттер пайдаланылады.</w:t>
      </w:r>
      <w:r>
        <w:br/>
      </w:r>
      <w:r>
        <w:rPr>
          <w:rFonts w:ascii="Times New Roman"/>
          <w:b w:val="false"/>
          <w:i w:val="false"/>
          <w:color w:val="000000"/>
          <w:sz w:val="28"/>
        </w:rPr>
        <w:t>
</w:t>
      </w:r>
      <w:r>
        <w:rPr>
          <w:rFonts w:ascii="Times New Roman"/>
          <w:b w:val="false"/>
          <w:i w:val="false"/>
          <w:color w:val="000000"/>
          <w:sz w:val="28"/>
        </w:rPr>
        <w:t>
      15. Ағаштар мен бұталардың барлық тұқымдарының діңшесінің биіктігі 10 сантиметрден 60 сантиметрге дейінгі екпе көшеттері стандартты егу материалы болып есептеледі. Бұл ретте стандартты егу материалының тамыр жүйесінің ұзындығы мынадай болады:</w:t>
      </w:r>
      <w:r>
        <w:br/>
      </w:r>
      <w:r>
        <w:rPr>
          <w:rFonts w:ascii="Times New Roman"/>
          <w:b w:val="false"/>
          <w:i w:val="false"/>
          <w:color w:val="000000"/>
          <w:sz w:val="28"/>
        </w:rPr>
        <w:t>
      орманды дала аймағы - 15-20 см;</w:t>
      </w:r>
      <w:r>
        <w:br/>
      </w:r>
      <w:r>
        <w:rPr>
          <w:rFonts w:ascii="Times New Roman"/>
          <w:b w:val="false"/>
          <w:i w:val="false"/>
          <w:color w:val="000000"/>
          <w:sz w:val="28"/>
        </w:rPr>
        <w:t>
      дала аймағы - 20-30 см.</w:t>
      </w:r>
      <w:r>
        <w:br/>
      </w:r>
      <w:r>
        <w:rPr>
          <w:rFonts w:ascii="Times New Roman"/>
          <w:b w:val="false"/>
          <w:i w:val="false"/>
          <w:color w:val="000000"/>
          <w:sz w:val="28"/>
        </w:rPr>
        <w:t>
</w:t>
      </w:r>
      <w:r>
        <w:rPr>
          <w:rFonts w:ascii="Times New Roman"/>
          <w:b w:val="false"/>
          <w:i w:val="false"/>
          <w:color w:val="000000"/>
          <w:sz w:val="28"/>
        </w:rPr>
        <w:t>
      16. Орман дақылдарын өсіру кезінде стандартсыз егу материалын пайдалануға болмайды.</w:t>
      </w:r>
      <w:r>
        <w:br/>
      </w:r>
      <w:r>
        <w:rPr>
          <w:rFonts w:ascii="Times New Roman"/>
          <w:b w:val="false"/>
          <w:i w:val="false"/>
          <w:color w:val="000000"/>
          <w:sz w:val="28"/>
        </w:rPr>
        <w:t>
</w:t>
      </w:r>
      <w:r>
        <w:rPr>
          <w:rFonts w:ascii="Times New Roman"/>
          <w:b w:val="false"/>
          <w:i w:val="false"/>
          <w:color w:val="000000"/>
          <w:sz w:val="28"/>
        </w:rPr>
        <w:t>
      17. Бұталарды қоспағанда, діңшелері қосарланған және басты өркені тармақталған, сондай-ақ әртүрлі зақымдары бар, соның ішінде зиянкестер мен аурулар бүлдірген егу материалы стандартсыз материал болып есептеледі және ландшафтық-рекреациялық екпелер өсіру кезінде ғана пайдаланылуы мүмкін.</w:t>
      </w:r>
      <w:r>
        <w:br/>
      </w:r>
      <w:r>
        <w:rPr>
          <w:rFonts w:ascii="Times New Roman"/>
          <w:b w:val="false"/>
          <w:i w:val="false"/>
          <w:color w:val="000000"/>
          <w:sz w:val="28"/>
        </w:rPr>
        <w:t>
</w:t>
      </w:r>
      <w:r>
        <w:rPr>
          <w:rFonts w:ascii="Times New Roman"/>
          <w:b w:val="false"/>
          <w:i w:val="false"/>
          <w:color w:val="000000"/>
          <w:sz w:val="28"/>
        </w:rPr>
        <w:t>
      18. Егу материалдарының сапасы мен саны бойынша орман иеленуші (орман пайдаланушының) тұқымбағының барлық қазып алынатын алаңда қабылдап алуды комиссия жүзеге асырады, оның құамында:</w:t>
      </w:r>
      <w:r>
        <w:br/>
      </w:r>
      <w:r>
        <w:rPr>
          <w:rFonts w:ascii="Times New Roman"/>
          <w:b w:val="false"/>
          <w:i w:val="false"/>
          <w:color w:val="000000"/>
          <w:sz w:val="28"/>
        </w:rPr>
        <w:t>
      тұқымбақтың өкілдері (тұқымбақ бастығы немесе орман екпелерінің инженері);</w:t>
      </w:r>
      <w:r>
        <w:br/>
      </w:r>
      <w:r>
        <w:rPr>
          <w:rFonts w:ascii="Times New Roman"/>
          <w:b w:val="false"/>
          <w:i w:val="false"/>
          <w:color w:val="000000"/>
          <w:sz w:val="28"/>
        </w:rPr>
        <w:t>
      карантиндық қадағалау қызметінің өкілдері;</w:t>
      </w:r>
      <w:r>
        <w:br/>
      </w:r>
      <w:r>
        <w:rPr>
          <w:rFonts w:ascii="Times New Roman"/>
          <w:b w:val="false"/>
          <w:i w:val="false"/>
          <w:color w:val="000000"/>
          <w:sz w:val="28"/>
        </w:rPr>
        <w:t>
      орман тұқымы станциясының өкілі.</w:t>
      </w:r>
      <w:r>
        <w:br/>
      </w:r>
      <w:r>
        <w:rPr>
          <w:rFonts w:ascii="Times New Roman"/>
          <w:b w:val="false"/>
          <w:i w:val="false"/>
          <w:color w:val="000000"/>
          <w:sz w:val="28"/>
        </w:rPr>
        <w:t>
      Қабылдап алу актының негізінде егу материалдарға паспорт беріледі. Қабылдап алу жылына екі рет көктемгі және күзгі егу материалдарын қазып алу алдында жүзеге асырылады</w:t>
      </w:r>
      <w:r>
        <w:br/>
      </w:r>
      <w:r>
        <w:rPr>
          <w:rFonts w:ascii="Times New Roman"/>
          <w:b w:val="false"/>
          <w:i w:val="false"/>
          <w:color w:val="000000"/>
          <w:sz w:val="28"/>
        </w:rPr>
        <w:t>
</w:t>
      </w:r>
      <w:r>
        <w:rPr>
          <w:rFonts w:ascii="Times New Roman"/>
          <w:b w:val="false"/>
          <w:i w:val="false"/>
          <w:color w:val="000000"/>
          <w:sz w:val="28"/>
        </w:rPr>
        <w:t>
      19. Көшет материалы топ-тобымен қабылдап алынады. Топ болып бірдей жағдайларда өсірілген және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ресімделген бір тұқымның, жасы мен шығу тегі бір екпе көшеттердің, тікпе көшеттердің кез-келген мөлшері есептеледі.</w:t>
      </w:r>
      <w:r>
        <w:br/>
      </w:r>
      <w:r>
        <w:rPr>
          <w:rFonts w:ascii="Times New Roman"/>
          <w:b w:val="false"/>
          <w:i w:val="false"/>
          <w:color w:val="000000"/>
          <w:sz w:val="28"/>
        </w:rPr>
        <w:t>
</w:t>
      </w:r>
      <w:r>
        <w:rPr>
          <w:rFonts w:ascii="Times New Roman"/>
          <w:b w:val="false"/>
          <w:i w:val="false"/>
          <w:color w:val="000000"/>
          <w:sz w:val="28"/>
        </w:rPr>
        <w:t>
      20. Тасымалдау кезінде егу материалы орамдарға түйіліп, саңылаулары бар жәшіктерге, қаптарға, себеттерге салынады.</w:t>
      </w:r>
      <w:r>
        <w:br/>
      </w:r>
      <w:r>
        <w:rPr>
          <w:rFonts w:ascii="Times New Roman"/>
          <w:b w:val="false"/>
          <w:i w:val="false"/>
          <w:color w:val="000000"/>
          <w:sz w:val="28"/>
        </w:rPr>
        <w:t>
      Тамыр жүйесінің кеуіп қалуына жол бермеу мақсатында егу материалын дымқыл ағаш үгіндісімен, қармен, сабанмен немесе қамыспен көміп тастайды.</w:t>
      </w:r>
    </w:p>
    <w:bookmarkEnd w:id="2"/>
    <w:bookmarkStart w:name="z28" w:id="3"/>
    <w:p>
      <w:pPr>
        <w:spacing w:after="0"/>
        <w:ind w:left="0"/>
        <w:jc w:val="both"/>
      </w:pPr>
      <w:r>
        <w:rPr>
          <w:rFonts w:ascii="Times New Roman"/>
          <w:b w:val="false"/>
          <w:i w:val="false"/>
          <w:color w:val="000000"/>
          <w:sz w:val="28"/>
        </w:rPr>
        <w:t>
Ормандарды молықтыру және орман</w:t>
      </w:r>
      <w:r>
        <w:br/>
      </w:r>
      <w:r>
        <w:rPr>
          <w:rFonts w:ascii="Times New Roman"/>
          <w:b w:val="false"/>
          <w:i w:val="false"/>
          <w:color w:val="000000"/>
          <w:sz w:val="28"/>
        </w:rPr>
        <w:t xml:space="preserve">
өсіру үшін тұқымдар мен   </w:t>
      </w:r>
      <w:r>
        <w:br/>
      </w:r>
      <w:r>
        <w:rPr>
          <w:rFonts w:ascii="Times New Roman"/>
          <w:b w:val="false"/>
          <w:i w:val="false"/>
          <w:color w:val="000000"/>
          <w:sz w:val="28"/>
        </w:rPr>
        <w:t>
егу материалдарын пайдалану,</w:t>
      </w:r>
      <w:r>
        <w:br/>
      </w:r>
      <w:r>
        <w:rPr>
          <w:rFonts w:ascii="Times New Roman"/>
          <w:b w:val="false"/>
          <w:i w:val="false"/>
          <w:color w:val="000000"/>
          <w:sz w:val="28"/>
        </w:rPr>
        <w:t>
тасымалдау ережесіне 1-қосымша</w:t>
      </w:r>
    </w:p>
    <w:bookmarkEnd w:id="3"/>
    <w:p>
      <w:pPr>
        <w:spacing w:after="0"/>
        <w:ind w:left="0"/>
        <w:jc w:val="left"/>
      </w:pPr>
      <w:r>
        <w:rPr>
          <w:rFonts w:ascii="Times New Roman"/>
          <w:b/>
          <w:i w:val="false"/>
          <w:color w:val="000000"/>
        </w:rPr>
        <w:t xml:space="preserve"> Тұқымдарды тегіне байланысты себу алдында өңдеудің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425"/>
        <w:gridCol w:w="2711"/>
        <w:gridCol w:w="2854"/>
        <w:gridCol w:w="3855"/>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себуге дайындау тәсілдері</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өсу қуатын және олардың жердегі өнгіштігін ынталандыруға әзірлеу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аяздарға екі ай қалғанда себілсе стра тификацияланбайды.</w:t>
            </w:r>
            <w:r>
              <w:br/>
            </w:r>
            <w:r>
              <w:rPr>
                <w:rFonts w:ascii="Times New Roman"/>
                <w:b w:val="false"/>
                <w:i w:val="false"/>
                <w:color w:val="000000"/>
                <w:sz w:val="20"/>
              </w:rPr>
              <w:t>
Күз аяғында себілсе жиналған сәттен бастап жазғы траншеяларда немесе үй-жайларда құм салынған жәшіктерде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rPr>
                <w:rFonts w:ascii="Times New Roman"/>
                <w:b w:val="false"/>
                <w:i w:val="false"/>
                <w:color w:val="000000"/>
                <w:vertAlign w:val="superscript"/>
              </w:rPr>
              <w:t>0</w:t>
            </w:r>
            <w:r>
              <w:rPr>
                <w:rFonts w:ascii="Times New Roman"/>
                <w:b w:val="false"/>
                <w:i w:val="false"/>
                <w:color w:val="000000"/>
                <w:sz w:val="20"/>
              </w:rPr>
              <w:t>С температурада дымқыл құм салынған жәшіктерде 90-100 күн бойы немесе қыста тоңазымайтын траншеяларда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температурасы 35</w:t>
            </w:r>
            <w:r>
              <w:rPr>
                <w:rFonts w:ascii="Times New Roman"/>
                <w:b w:val="false"/>
                <w:i w:val="false"/>
                <w:color w:val="000000"/>
                <w:vertAlign w:val="superscript"/>
              </w:rPr>
              <w:t>0</w:t>
            </w:r>
            <w:r>
              <w:rPr>
                <w:rFonts w:ascii="Times New Roman"/>
                <w:b w:val="false"/>
                <w:i w:val="false"/>
                <w:color w:val="000000"/>
                <w:sz w:val="20"/>
              </w:rPr>
              <w:t>С суға жібітеді, Үшінші тәулікте Температурасы 16-18</w:t>
            </w:r>
            <w:r>
              <w:rPr>
                <w:rFonts w:ascii="Times New Roman"/>
                <w:b w:val="false"/>
                <w:i w:val="false"/>
                <w:color w:val="000000"/>
                <w:vertAlign w:val="superscript"/>
              </w:rPr>
              <w:t>0</w:t>
            </w:r>
            <w:r>
              <w:rPr>
                <w:rFonts w:ascii="Times New Roman"/>
                <w:b w:val="false"/>
                <w:i w:val="false"/>
                <w:color w:val="000000"/>
                <w:sz w:val="20"/>
              </w:rPr>
              <w:t>С су құяды. Содан кейін температурасы 30-35</w:t>
            </w:r>
            <w:r>
              <w:rPr>
                <w:rFonts w:ascii="Times New Roman"/>
                <w:b w:val="false"/>
                <w:i w:val="false"/>
                <w:color w:val="000000"/>
                <w:vertAlign w:val="superscript"/>
              </w:rPr>
              <w:t>0</w:t>
            </w:r>
            <w:r>
              <w:rPr>
                <w:rFonts w:ascii="Times New Roman"/>
                <w:b w:val="false"/>
                <w:i w:val="false"/>
                <w:color w:val="000000"/>
                <w:sz w:val="20"/>
              </w:rPr>
              <w:t>С үй-жайларда құм салынған жәшіктерде стратификациялайды. Қоспаны күніне 2-3 рет аударыстырып тұрады. 12-15-ші күні өсіп-өне бастайды.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айлант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күн бойы суға жібітеді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аморфа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 бойы суға жібітеді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жемісті арония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қышқылы калий ерітіндісінде (0,5 %) 2 сағат бойы жібітеді, содан кейін 60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Қотыр қайың</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себілсе алдын ала тұқымды жабысқақ күйге дейін жібітіп алады, күз аяғында және қыста себілсе дайындалмайды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ішінара жабысқақ күйге дейін жібітіп алады (2-3 тәулік) немесе құрғақ күйінде себеді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жібітілген тұқымды 2 тәулік бойы қарға аунатып, тоңазытып алады. Қарға аунату ұзақтығы - 30 күн. Температурасы төмен (0</w:t>
            </w:r>
            <w:r>
              <w:rPr>
                <w:rFonts w:ascii="Times New Roman"/>
                <w:b w:val="false"/>
                <w:i w:val="false"/>
                <w:color w:val="000000"/>
                <w:vertAlign w:val="superscript"/>
              </w:rPr>
              <w:t>0</w:t>
            </w:r>
            <w:r>
              <w:rPr>
                <w:rFonts w:ascii="Times New Roman"/>
                <w:b w:val="false"/>
                <w:i w:val="false"/>
                <w:color w:val="000000"/>
                <w:sz w:val="20"/>
              </w:rPr>
              <w:t>С-қа жуық) үй ішінде құм салынған жәшіктерде 30 күн стратификациялайды және ТМТД-мен немесе фентиураммен дәрілейді.</w:t>
            </w:r>
            <w:r>
              <w:br/>
            </w:r>
            <w:r>
              <w:rPr>
                <w:rFonts w:ascii="Times New Roman"/>
                <w:b w:val="false"/>
                <w:i w:val="false"/>
                <w:color w:val="000000"/>
                <w:sz w:val="20"/>
              </w:rPr>
              <w:t>
Тұқымды 6 сағат бойы 0,005 % күкірт қышқылы кобальт ерітіндісімен (COSO4) немесе 0.001 % Молибден ерітіндісімен (NH4)2 MoO4 өңдейді. Марганец қышқылы</w:t>
            </w:r>
            <w:r>
              <w:br/>
            </w:r>
            <w:r>
              <w:rPr>
                <w:rFonts w:ascii="Times New Roman"/>
                <w:b w:val="false"/>
                <w:i w:val="false"/>
                <w:color w:val="000000"/>
                <w:sz w:val="20"/>
              </w:rPr>
              <w:t>
Калийдің 0,5 % ерітіндісімен 2 сағат дәрілейді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қайың</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бойы жібітіп алады немесе құрғақ күйінде себеді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 аунатып алады немесе төмен температурада (0</w:t>
            </w:r>
            <w:r>
              <w:rPr>
                <w:rFonts w:ascii="Times New Roman"/>
                <w:b w:val="false"/>
                <w:i w:val="false"/>
                <w:color w:val="000000"/>
                <w:vertAlign w:val="superscript"/>
              </w:rPr>
              <w:t>0</w:t>
            </w:r>
            <w:r>
              <w:rPr>
                <w:rFonts w:ascii="Times New Roman"/>
                <w:b w:val="false"/>
                <w:i w:val="false"/>
                <w:color w:val="000000"/>
                <w:sz w:val="20"/>
              </w:rPr>
              <w:t>С-қа жуық) алдын ала жібітілген тұқымды құм салынған жәшіктерде 30 күн бойы стратификациялайды. Алдынала жібітілген тұқымды брезентке үйіп, жабысқақ күйге дейін жеткізеді. ТМТД-мен немесе фентиураммен дәрілейді.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Қыркүйектен кешіктірмей себілсе дайындамайды;</w:t>
            </w:r>
            <w:r>
              <w:br/>
            </w:r>
            <w:r>
              <w:rPr>
                <w:rFonts w:ascii="Times New Roman"/>
                <w:b w:val="false"/>
                <w:i w:val="false"/>
                <w:color w:val="000000"/>
                <w:sz w:val="20"/>
              </w:rPr>
              <w:t>
неғұрлым кеш себілсе 30 күн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 күн бойы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50</w:t>
            </w:r>
            <w:r>
              <w:rPr>
                <w:rFonts w:ascii="Times New Roman"/>
                <w:b w:val="false"/>
                <w:i w:val="false"/>
                <w:color w:val="000000"/>
                <w:vertAlign w:val="superscript"/>
              </w:rPr>
              <w:t>0</w:t>
            </w:r>
            <w:r>
              <w:rPr>
                <w:rFonts w:ascii="Times New Roman"/>
                <w:b w:val="false"/>
                <w:i w:val="false"/>
                <w:color w:val="000000"/>
                <w:sz w:val="20"/>
              </w:rPr>
              <w:t>С температурадағы суда 2 тәулік бойы жібітеді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(кәдімгі) долана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 сағат бойы 45 % күкірт қышқылы ерітіндісінде жібітеді, жуып-шаяды және температурасы 20-25</w:t>
            </w:r>
            <w:r>
              <w:rPr>
                <w:rFonts w:ascii="Times New Roman"/>
                <w:b w:val="false"/>
                <w:i w:val="false"/>
                <w:color w:val="000000"/>
                <w:vertAlign w:val="superscript"/>
              </w:rPr>
              <w:t>0</w:t>
            </w:r>
            <w:r>
              <w:rPr>
                <w:rFonts w:ascii="Times New Roman"/>
                <w:b w:val="false"/>
                <w:i w:val="false"/>
                <w:color w:val="000000"/>
                <w:sz w:val="20"/>
              </w:rPr>
              <w:t>С үй -жайларда 180-240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Алқызыл долана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Жинап алғаннан кейін бірден 5-10</w:t>
            </w:r>
            <w:r>
              <w:rPr>
                <w:rFonts w:ascii="Times New Roman"/>
                <w:b w:val="false"/>
                <w:i w:val="false"/>
                <w:color w:val="000000"/>
                <w:vertAlign w:val="superscript"/>
              </w:rPr>
              <w:t>0</w:t>
            </w:r>
            <w:r>
              <w:rPr>
                <w:rFonts w:ascii="Times New Roman"/>
                <w:b w:val="false"/>
                <w:i w:val="false"/>
                <w:color w:val="000000"/>
                <w:sz w:val="20"/>
              </w:rPr>
              <w:t>С температурада 160-260 күн бойы үнемі ылғалдандыра және араластыра отырып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аналық долана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1 жыл ішінде стратификациялап, келесі күзде себеді. Стратификация алдында 3-4 күн жібітеді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шие және дала шиесі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сәттен бастап себуге дейін жаңа жиналған, кептірілмеген тұқымдарды жазғы траншеяларда немесе салқын үй ішінде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сәттен бастап 180 күн ішінде (дала шиесі үшін - 120-180 күн) үй-жайда немесе тоңазымайтын траншеяларда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шегіршін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Жинағаннан кейін бірден құрғақ күйінде себеді немесе 2 сағат суға жібітіп, кептіріп алады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тікенекті  (кәдімгі)  қарамала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 сәттен бастап себуге дейін жазғы траншеяларда немесе құм салынған жәшіктерде стратификациялайды. Құрғақ тұқымды ерте көктемде себуге болады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тым ыстық су (90</w:t>
            </w:r>
            <w:r>
              <w:rPr>
                <w:rFonts w:ascii="Times New Roman"/>
                <w:b w:val="false"/>
                <w:i w:val="false"/>
                <w:color w:val="000000"/>
                <w:vertAlign w:val="superscript"/>
              </w:rPr>
              <w:t>0</w:t>
            </w:r>
            <w:r>
              <w:rPr>
                <w:rFonts w:ascii="Times New Roman"/>
                <w:b w:val="false"/>
                <w:i w:val="false"/>
                <w:color w:val="000000"/>
                <w:sz w:val="20"/>
              </w:rPr>
              <w:t>С) құяды, содан соң салқындаған суда 10 сағат қалдырады. Су мен тұқымның арақатынасы 3:1.</w:t>
            </w:r>
            <w:r>
              <w:br/>
            </w:r>
            <w:r>
              <w:rPr>
                <w:rFonts w:ascii="Times New Roman"/>
                <w:b w:val="false"/>
                <w:i w:val="false"/>
                <w:color w:val="000000"/>
                <w:sz w:val="20"/>
              </w:rPr>
              <w:t>
Ісінбеген тұқымды қайта өңдейді.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құюды күкірт қышқылының концентратымен 2 сағат өңдеу мен алмастыруға болады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1,5 ай қалғанда себер болса дайындамайды, кешірек себетін болса жинаған сәттен бастап жазғы траншеяларда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жібітілген тұқымды қыста тоңазымайтын траншеяларда немесе үй-жайда 0-5</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r>
              <w:br/>
            </w:r>
            <w:r>
              <w:rPr>
                <w:rFonts w:ascii="Times New Roman"/>
                <w:b w:val="false"/>
                <w:i w:val="false"/>
                <w:color w:val="000000"/>
                <w:sz w:val="20"/>
              </w:rPr>
              <w:t>
Стратификация мерзімі - құмда 90 күн, шымтезек ұнтағында 75 күн</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ерітіндісінде 3 тәулік бойы жібітеді, содан кейін дымқыл құммен араластырады.</w:t>
            </w:r>
            <w:r>
              <w:br/>
            </w:r>
            <w:r>
              <w:rPr>
                <w:rFonts w:ascii="Times New Roman"/>
                <w:b w:val="false"/>
                <w:i w:val="false"/>
                <w:color w:val="000000"/>
                <w:sz w:val="20"/>
              </w:rPr>
              <w:t>
Тұқым 6-7 күннен Кейін өсіп-өнеді. ТМТД-мен немесе Фентеураммен дәрілейді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дерен және  алқызыл дерен  (свидина)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Жинаудан себуге дейін бірден жазғы траншеяларда стратификациялайды.</w:t>
            </w:r>
            <w:r>
              <w:br/>
            </w:r>
            <w:r>
              <w:rPr>
                <w:rFonts w:ascii="Times New Roman"/>
                <w:b w:val="false"/>
                <w:i w:val="false"/>
                <w:color w:val="000000"/>
                <w:sz w:val="20"/>
              </w:rPr>
              <w:t>
Жинаған соң дайындықсыз бірден себуге болады.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құм салынған жәшік терде 180 күн бойы немесе жинаған соң бірден жазғы, содан кейін қысқы тоңазымайтын траншеяларда 240-270 күн бойы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15 күн бойы қарға аунатып алады, содан кейін оны үй-жайларда 90 күн бойы 5-6</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әдемі емен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траншеяларда немесе құм салынған жәшіктерде сақталған соң дайындықты қажет етпейді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шырша және сібір шыршасы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суға жібітеді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себу алдында 60-90 күн бойы қарға аунатып алады. Марганец қышқылы Калийдің 0,5 % ерітіндісінде 2 сағат жібітеді. ТМТД-мен, фентиураммен, БМК-мен немесе фундазолмен дәрілейді. Мынадай микроэлементтердің су ерітінділерінде 12-18 сағат жібітеді:</w:t>
            </w:r>
            <w:r>
              <w:br/>
            </w:r>
            <w:r>
              <w:rPr>
                <w:rFonts w:ascii="Times New Roman"/>
                <w:b w:val="false"/>
                <w:i w:val="false"/>
                <w:color w:val="000000"/>
                <w:sz w:val="20"/>
              </w:rPr>
              <w:t>
күкірт қышқылы кобальт (0,03 %), күкірт қышқылы мыс (0,03 %) немесе марганец қышқылы калийдің, бор қышқылының, күкірт қышқылы мыстың, мырыштың және кобальттің (0,002 %-тен) қоспасы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(тянь-шань) шыршасы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бір тәулік суға жібітілген тұқым қарға аунатылады.</w:t>
            </w:r>
            <w:r>
              <w:br/>
            </w:r>
            <w:r>
              <w:rPr>
                <w:rFonts w:ascii="Times New Roman"/>
                <w:b w:val="false"/>
                <w:i w:val="false"/>
                <w:color w:val="000000"/>
                <w:sz w:val="20"/>
              </w:rPr>
              <w:t>
Қарға аунату мерзімі 1-1,5 ай. Қарға аунатқаннан кейін 0,5% KMnO4 ерітіндісінде 30 минут дәрілейді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температурасы 35-40</w:t>
            </w:r>
            <w:r>
              <w:rPr>
                <w:rFonts w:ascii="Times New Roman"/>
                <w:b w:val="false"/>
                <w:i w:val="false"/>
                <w:color w:val="000000"/>
                <w:vertAlign w:val="superscript"/>
              </w:rPr>
              <w:t>0</w:t>
            </w:r>
            <w:r>
              <w:rPr>
                <w:rFonts w:ascii="Times New Roman"/>
                <w:b w:val="false"/>
                <w:i w:val="false"/>
                <w:color w:val="000000"/>
                <w:sz w:val="20"/>
              </w:rPr>
              <w:t>С суға салып, 24 сағат ұстайды. Содан соң оны 0,5 % MnO4 ерітіндісінде 30 минут дәрілеп, көлеңкеде әбден кептіріп алып себеді.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немесе үй-жайларда 2-5</w:t>
            </w:r>
            <w:r>
              <w:rPr>
                <w:rFonts w:ascii="Times New Roman"/>
                <w:b w:val="false"/>
                <w:i w:val="false"/>
                <w:color w:val="000000"/>
                <w:vertAlign w:val="superscript"/>
              </w:rPr>
              <w:t>0</w:t>
            </w:r>
            <w:r>
              <w:rPr>
                <w:rFonts w:ascii="Times New Roman"/>
                <w:b w:val="false"/>
                <w:i w:val="false"/>
                <w:color w:val="000000"/>
                <w:sz w:val="20"/>
              </w:rPr>
              <w:t>С температурада 60-90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суық траншеяларда немесе үй-жайларда 2-5</w:t>
            </w:r>
            <w:r>
              <w:rPr>
                <w:rFonts w:ascii="Times New Roman"/>
                <w:b w:val="false"/>
                <w:i w:val="false"/>
                <w:color w:val="000000"/>
                <w:vertAlign w:val="superscript"/>
              </w:rPr>
              <w:t>0</w:t>
            </w:r>
            <w:r>
              <w:rPr>
                <w:rFonts w:ascii="Times New Roman"/>
                <w:b w:val="false"/>
                <w:i w:val="false"/>
                <w:color w:val="000000"/>
                <w:sz w:val="20"/>
              </w:rPr>
              <w:t>С температурада 50-60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алдында шағын қаптарға салып 1,5 ай бойы қар үстіне қойып қояды немесе 5-8</w:t>
            </w:r>
            <w:r>
              <w:rPr>
                <w:rFonts w:ascii="Times New Roman"/>
                <w:b w:val="false"/>
                <w:i w:val="false"/>
                <w:color w:val="000000"/>
                <w:vertAlign w:val="superscript"/>
              </w:rPr>
              <w:t>0</w:t>
            </w:r>
            <w:r>
              <w:rPr>
                <w:rFonts w:ascii="Times New Roman"/>
                <w:b w:val="false"/>
                <w:i w:val="false"/>
                <w:color w:val="000000"/>
                <w:sz w:val="20"/>
              </w:rPr>
              <w:t>С температурада аптасына 2 рет ылғалдандыра және араластыра отырып ағаш үгінділерінде стратификациялайды. 18-20 күннен кейін тұқым өнеді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шәңгіш</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жиналған тұқымдарды жазғы траншеяларда стратификациялағанда өскіндер бір жылдан кейін пайда болады.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алдымен жазғы, одан кейін қыста тоңазымайтын траншеяларда немесе алдымен үй-жайларда 15-18</w:t>
            </w:r>
            <w:r>
              <w:rPr>
                <w:rFonts w:ascii="Times New Roman"/>
                <w:b w:val="false"/>
                <w:i w:val="false"/>
                <w:color w:val="000000"/>
                <w:vertAlign w:val="superscript"/>
              </w:rPr>
              <w:t>0</w:t>
            </w:r>
            <w:r>
              <w:rPr>
                <w:rFonts w:ascii="Times New Roman"/>
                <w:b w:val="false"/>
                <w:i w:val="false"/>
                <w:color w:val="000000"/>
                <w:sz w:val="20"/>
              </w:rPr>
              <w:t>С температурада, содан соң қыста 5</w:t>
            </w:r>
            <w:r>
              <w:rPr>
                <w:rFonts w:ascii="Times New Roman"/>
                <w:b w:val="false"/>
                <w:i w:val="false"/>
                <w:color w:val="000000"/>
                <w:vertAlign w:val="superscript"/>
              </w:rPr>
              <w:t>0</w:t>
            </w:r>
            <w:r>
              <w:rPr>
                <w:rFonts w:ascii="Times New Roman"/>
                <w:b w:val="false"/>
                <w:i w:val="false"/>
                <w:color w:val="000000"/>
                <w:sz w:val="20"/>
              </w:rPr>
              <w:t>С дейін төмен температурада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(сары қараған)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температурасындағы суда 5 сағат жібітеді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 бойы қарға аунатады немесе 0</w:t>
            </w:r>
            <w:r>
              <w:rPr>
                <w:rFonts w:ascii="Times New Roman"/>
                <w:b w:val="false"/>
                <w:i w:val="false"/>
                <w:color w:val="000000"/>
                <w:vertAlign w:val="superscript"/>
              </w:rPr>
              <w:t>0</w:t>
            </w:r>
            <w:r>
              <w:rPr>
                <w:rFonts w:ascii="Times New Roman"/>
                <w:b w:val="false"/>
                <w:i w:val="false"/>
                <w:color w:val="000000"/>
                <w:sz w:val="20"/>
              </w:rPr>
              <w:t>С мұзда 30 күн бойы ұстайды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атталшын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сақтау кезінде дайындайды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Сақтаудан кейін жылы жерде бірнеше күн ұстап, өнгенше, араластырып және ылғалдандырып тұрады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сүйір жапырақты үйеңкі (явор, ақ үйеңкі)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үй-жайда 0-3</w:t>
            </w:r>
            <w:r>
              <w:rPr>
                <w:rFonts w:ascii="Times New Roman"/>
                <w:b w:val="false"/>
                <w:i w:val="false"/>
                <w:color w:val="000000"/>
                <w:vertAlign w:val="superscript"/>
              </w:rPr>
              <w:t>0</w:t>
            </w:r>
            <w:r>
              <w:rPr>
                <w:rFonts w:ascii="Times New Roman"/>
                <w:b w:val="false"/>
                <w:i w:val="false"/>
                <w:color w:val="000000"/>
                <w:sz w:val="20"/>
              </w:rPr>
              <w:t>С температурада 45 күн стратификациялайды, содан кейін 45 күн бойы қар астында ұстайды.</w:t>
            </w:r>
            <w:r>
              <w:br/>
            </w:r>
            <w:r>
              <w:rPr>
                <w:rFonts w:ascii="Times New Roman"/>
                <w:b w:val="false"/>
                <w:i w:val="false"/>
                <w:color w:val="000000"/>
                <w:sz w:val="20"/>
              </w:rPr>
              <w:t>
Тұқымды 3 тәулік бойы жібітеді, содан соң алдымен 5-10</w:t>
            </w:r>
            <w:r>
              <w:rPr>
                <w:rFonts w:ascii="Times New Roman"/>
                <w:b w:val="false"/>
                <w:i w:val="false"/>
                <w:color w:val="000000"/>
                <w:vertAlign w:val="superscript"/>
              </w:rPr>
              <w:t>0</w:t>
            </w:r>
            <w:r>
              <w:rPr>
                <w:rFonts w:ascii="Times New Roman"/>
                <w:b w:val="false"/>
                <w:i w:val="false"/>
                <w:color w:val="000000"/>
                <w:sz w:val="20"/>
              </w:rPr>
              <w:t>С температурада үй-жайда 60 күн, одан кейін 0</w:t>
            </w:r>
            <w:r>
              <w:rPr>
                <w:rFonts w:ascii="Times New Roman"/>
                <w:b w:val="false"/>
                <w:i w:val="false"/>
                <w:color w:val="000000"/>
                <w:vertAlign w:val="superscript"/>
              </w:rPr>
              <w:t>0</w:t>
            </w:r>
            <w:r>
              <w:rPr>
                <w:rFonts w:ascii="Times New Roman"/>
                <w:b w:val="false"/>
                <w:i w:val="false"/>
                <w:color w:val="000000"/>
                <w:sz w:val="20"/>
              </w:rPr>
              <w:t>С-та 60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45-60 күн стратификациялайды. Молибден аммонийдің 3% ерітіндісінде 24 сағат жібітеді, содан соң 8 күн бойы күніне 3 рет 4 минутқа жылы суға (35-38</w:t>
            </w:r>
            <w:r>
              <w:rPr>
                <w:rFonts w:ascii="Times New Roman"/>
                <w:b w:val="false"/>
                <w:i w:val="false"/>
                <w:color w:val="000000"/>
                <w:vertAlign w:val="superscript"/>
              </w:rPr>
              <w:t>0</w:t>
            </w:r>
            <w:r>
              <w:rPr>
                <w:rFonts w:ascii="Times New Roman"/>
                <w:b w:val="false"/>
                <w:i w:val="false"/>
                <w:color w:val="000000"/>
                <w:sz w:val="20"/>
              </w:rPr>
              <w:t>С) және суық суға (0</w:t>
            </w:r>
            <w:r>
              <w:rPr>
                <w:rFonts w:ascii="Times New Roman"/>
                <w:b w:val="false"/>
                <w:i w:val="false"/>
                <w:color w:val="000000"/>
                <w:vertAlign w:val="superscript"/>
              </w:rPr>
              <w:t>0</w:t>
            </w:r>
            <w:r>
              <w:rPr>
                <w:rFonts w:ascii="Times New Roman"/>
                <w:b w:val="false"/>
                <w:i w:val="false"/>
                <w:color w:val="000000"/>
                <w:sz w:val="20"/>
              </w:rPr>
              <w:t>С) салады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 (платан тәрізді үйеңкі)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қысқы тоңазымайтын траншеяларда стратификациялайды.</w:t>
            </w:r>
            <w:r>
              <w:br/>
            </w:r>
            <w:r>
              <w:rPr>
                <w:rFonts w:ascii="Times New Roman"/>
                <w:b w:val="false"/>
                <w:i w:val="false"/>
                <w:color w:val="000000"/>
                <w:sz w:val="20"/>
              </w:rPr>
              <w:t>
Стратификациялау мерзімі 45-60 күн.</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араластыра отырып 45-60 күн стратификациялайды. Тұқымға жылы (40</w:t>
            </w:r>
            <w:r>
              <w:rPr>
                <w:rFonts w:ascii="Times New Roman"/>
                <w:b w:val="false"/>
                <w:i w:val="false"/>
                <w:color w:val="000000"/>
                <w:vertAlign w:val="superscript"/>
              </w:rPr>
              <w:t>0</w:t>
            </w:r>
            <w:r>
              <w:rPr>
                <w:rFonts w:ascii="Times New Roman"/>
                <w:b w:val="false"/>
                <w:i w:val="false"/>
                <w:color w:val="000000"/>
                <w:sz w:val="20"/>
              </w:rPr>
              <w:t>С) су құйып, брезентпен жауып, 3 тәулік ұстайды. Содан кейін 30</w:t>
            </w:r>
            <w:r>
              <w:rPr>
                <w:rFonts w:ascii="Times New Roman"/>
                <w:b w:val="false"/>
                <w:i w:val="false"/>
                <w:color w:val="000000"/>
                <w:vertAlign w:val="superscript"/>
              </w:rPr>
              <w:t>0</w:t>
            </w:r>
            <w:r>
              <w:rPr>
                <w:rFonts w:ascii="Times New Roman"/>
                <w:b w:val="false"/>
                <w:i w:val="false"/>
                <w:color w:val="000000"/>
                <w:sz w:val="20"/>
              </w:rPr>
              <w:t>С жуық температурадағы үй- жайларда құм салынған жәшіктерде ұстап, күн сайын араластырып және ылғалдандырып тұрады.</w:t>
            </w:r>
            <w:r>
              <w:br/>
            </w:r>
            <w:r>
              <w:rPr>
                <w:rFonts w:ascii="Times New Roman"/>
                <w:b w:val="false"/>
                <w:i w:val="false"/>
                <w:color w:val="000000"/>
                <w:sz w:val="20"/>
              </w:rPr>
              <w:t>
Тұқымдар 7-ші күні өнеді. ТМТД-мен немесе фентиураммен дәрілейді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үйеңкісі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Жиналғаннан кейін жазғы траншеяларда себуге дейін кемінде 45 күн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Жинағаннан кейін алдымен жазғы, содан кейін қысқы тоңазымайтын траншеяларда 150-180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 күн жібітіп, алдымен үй-жайларда 10-15</w:t>
            </w:r>
            <w:r>
              <w:rPr>
                <w:rFonts w:ascii="Times New Roman"/>
                <w:b w:val="false"/>
                <w:i w:val="false"/>
                <w:color w:val="000000"/>
                <w:vertAlign w:val="superscript"/>
              </w:rPr>
              <w:t>0</w:t>
            </w:r>
            <w:r>
              <w:rPr>
                <w:rFonts w:ascii="Times New Roman"/>
                <w:b w:val="false"/>
                <w:i w:val="false"/>
                <w:color w:val="000000"/>
                <w:sz w:val="20"/>
              </w:rPr>
              <w:t>С температурада 60 күн, содан кейін 0</w:t>
            </w:r>
            <w:r>
              <w:rPr>
                <w:rFonts w:ascii="Times New Roman"/>
                <w:b w:val="false"/>
                <w:i w:val="false"/>
                <w:color w:val="000000"/>
                <w:vertAlign w:val="superscript"/>
              </w:rPr>
              <w:t>0</w:t>
            </w:r>
            <w:r>
              <w:rPr>
                <w:rFonts w:ascii="Times New Roman"/>
                <w:b w:val="false"/>
                <w:i w:val="false"/>
                <w:color w:val="000000"/>
                <w:sz w:val="20"/>
              </w:rPr>
              <w:t>С температурада 30-60 күн стратификациялайды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үйеңкі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дайындықсыз бірден себіледі (мамырдың аяғы - маусымның басы)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ауа райында екпелерді суару міндетті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 (үйеңкі  емес, қара үйеңкі)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Жиналғаннан себуге дейін жазғы траншеяларда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Күзден бастап қысқы тоңазымайтын траншеяларда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құм салынған жәшіктерде 0-3</w:t>
            </w:r>
            <w:r>
              <w:rPr>
                <w:rFonts w:ascii="Times New Roman"/>
                <w:b w:val="false"/>
                <w:i w:val="false"/>
                <w:color w:val="000000"/>
                <w:vertAlign w:val="superscript"/>
              </w:rPr>
              <w:t>0</w:t>
            </w:r>
            <w:r>
              <w:rPr>
                <w:rFonts w:ascii="Times New Roman"/>
                <w:b w:val="false"/>
                <w:i w:val="false"/>
                <w:color w:val="000000"/>
                <w:sz w:val="20"/>
              </w:rPr>
              <w:t>С температурада әрбір 2-3 күн сайын ылғалдандыра және араластыра отырып страфикациялайды. 30 күннен соң ылғалдандыруды тоқтатады, температураны 0</w:t>
            </w:r>
            <w:r>
              <w:rPr>
                <w:rFonts w:ascii="Times New Roman"/>
                <w:b w:val="false"/>
                <w:i w:val="false"/>
                <w:color w:val="000000"/>
                <w:vertAlign w:val="superscript"/>
              </w:rPr>
              <w:t>0</w:t>
            </w:r>
            <w:r>
              <w:rPr>
                <w:rFonts w:ascii="Times New Roman"/>
                <w:b w:val="false"/>
                <w:i w:val="false"/>
                <w:color w:val="000000"/>
                <w:sz w:val="20"/>
              </w:rPr>
              <w:t>С дейін төмендетеді. 2-ші күні тұқымды қайта ылғалдандырып, температураны 5</w:t>
            </w:r>
            <w:r>
              <w:rPr>
                <w:rFonts w:ascii="Times New Roman"/>
                <w:b w:val="false"/>
                <w:i w:val="false"/>
                <w:color w:val="000000"/>
                <w:vertAlign w:val="superscript"/>
              </w:rPr>
              <w:t>0</w:t>
            </w:r>
            <w:r>
              <w:rPr>
                <w:rFonts w:ascii="Times New Roman"/>
                <w:b w:val="false"/>
                <w:i w:val="false"/>
                <w:color w:val="000000"/>
                <w:sz w:val="20"/>
              </w:rPr>
              <w:t>С дейін көтереді. Бұдан кейін тұқым 18-20-шы күні өнеді. Дайындықтың жалпы ұзақтығы 50 күн</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жапырақты үйеңкі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30 күн стратификациялайды немесе 1 ай қар астында ұстайды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жапырақты жөке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жиналғаннан бастап жазғы траншеяларда немесе құм салынған жәшіктерде 90 күн бойы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жазғы траншеяларда немесе үй-жайларда, ал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қысқы тоңазымайтын траншеяларда стратификациялайды. Стратификация ұзақтығы - 180 күнге дейін</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жапырақты жөке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жинағаннан соң себуге дейін жазғы траншеяларда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жазғы, содан соң қысқы тоңазымайтын траншеяларда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ауық-ауық ауыстырылып тұратын суда 10 күн жібітеді, содан соң 30 күн 15-25</w:t>
            </w:r>
            <w:r>
              <w:rPr>
                <w:rFonts w:ascii="Times New Roman"/>
                <w:b w:val="false"/>
                <w:i w:val="false"/>
                <w:color w:val="000000"/>
                <w:vertAlign w:val="superscript"/>
              </w:rPr>
              <w:t>0</w:t>
            </w:r>
            <w:r>
              <w:rPr>
                <w:rFonts w:ascii="Times New Roman"/>
                <w:b w:val="false"/>
                <w:i w:val="false"/>
                <w:color w:val="000000"/>
                <w:sz w:val="20"/>
              </w:rPr>
              <w:t>С температурада және 90-120 күн 0</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суға жібітеді және 1-1,5 ай қарға аунатады; КМn O4 0,5% ерітіндісінде 30 минут дәрілейді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 тәулік марганец қышқылы калийдің 0,004 % ерітіндісінде +26</w:t>
            </w:r>
            <w:r>
              <w:rPr>
                <w:rFonts w:ascii="Times New Roman"/>
                <w:b w:val="false"/>
                <w:i w:val="false"/>
                <w:color w:val="000000"/>
                <w:vertAlign w:val="superscript"/>
              </w:rPr>
              <w:t>0</w:t>
            </w:r>
            <w:r>
              <w:rPr>
                <w:rFonts w:ascii="Times New Roman"/>
                <w:b w:val="false"/>
                <w:i w:val="false"/>
                <w:color w:val="000000"/>
                <w:sz w:val="20"/>
              </w:rPr>
              <w:t>С температурада жібітеді, содан кейін дәке дорбаларға салып, дымқыл ағаш үгінділерімен (1,5-2 см қабатпен) көміп, 2 тәулік ұстайды.</w:t>
            </w:r>
            <w:r>
              <w:br/>
            </w:r>
            <w:r>
              <w:rPr>
                <w:rFonts w:ascii="Times New Roman"/>
                <w:b w:val="false"/>
                <w:i w:val="false"/>
                <w:color w:val="000000"/>
                <w:sz w:val="20"/>
              </w:rPr>
              <w:t>
Тұқымды 24 сағат бром Калийінің 0,5 % ерітіндісінде немесе 0,05 % колхицин ерітіндісінде жібітеді. Тұқымды себуге 30 сағат қалғанда әлсіз әк ерітіндісінде (10 л суға 200-250гр әк) жібітеді.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сепкенде жинаудан кейін дайындамайды;  кеш себілсе, жиналған кезден бастап сепкенге дейін жазғы траншеяларда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4 тәулік жібітілген тұқымды қысқы тоңазымайтын траншеяларда немесе 16-20</w:t>
            </w:r>
            <w:r>
              <w:rPr>
                <w:rFonts w:ascii="Times New Roman"/>
                <w:b w:val="false"/>
                <w:i w:val="false"/>
                <w:color w:val="000000"/>
                <w:vertAlign w:val="superscript"/>
              </w:rPr>
              <w:t>0</w:t>
            </w:r>
            <w:r>
              <w:rPr>
                <w:rFonts w:ascii="Times New Roman"/>
                <w:b w:val="false"/>
                <w:i w:val="false"/>
                <w:color w:val="000000"/>
                <w:sz w:val="20"/>
              </w:rPr>
              <w:t>С температурада үй-жайлар ішінде стратификациялайды. Стратификациялау ұзақтығы - 90-120 күн</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ыстық су (50-60</w:t>
            </w:r>
            <w:r>
              <w:rPr>
                <w:rFonts w:ascii="Times New Roman"/>
                <w:b w:val="false"/>
                <w:i w:val="false"/>
                <w:color w:val="000000"/>
                <w:vertAlign w:val="superscript"/>
              </w:rPr>
              <w:t>0</w:t>
            </w:r>
            <w:r>
              <w:rPr>
                <w:rFonts w:ascii="Times New Roman"/>
                <w:b w:val="false"/>
                <w:i w:val="false"/>
                <w:color w:val="000000"/>
                <w:sz w:val="20"/>
              </w:rPr>
              <w:t>С) құйып, бір тәулік жібітеді. Содан кейін температурасы 16-20</w:t>
            </w:r>
            <w:r>
              <w:rPr>
                <w:rFonts w:ascii="Times New Roman"/>
                <w:b w:val="false"/>
                <w:i w:val="false"/>
                <w:color w:val="000000"/>
                <w:vertAlign w:val="superscript"/>
              </w:rPr>
              <w:t>0</w:t>
            </w:r>
            <w:r>
              <w:rPr>
                <w:rFonts w:ascii="Times New Roman"/>
                <w:b w:val="false"/>
                <w:i w:val="false"/>
                <w:color w:val="000000"/>
                <w:sz w:val="20"/>
              </w:rPr>
              <w:t>С үй-жайда құм салынған жәшіктерде стратификациялайды. 15-20-шы күні өне бастайды.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бадам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траншеяларда 30-60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Виргиния аршасы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темпратурада 120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30-50 мин. мөлшерде күкірт қышқылы концентратымен өңдейді, сумен шаяды,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90-120 күн стратификациялайды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 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температурада 120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аршасы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Тұқымды дайындамай сол күйінде тамыз айы ішінде себеді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терең тыныштықтағы тұқымды жазда шілдеде-тамыздың бас кезінде себеді.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шар тәрізді арша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қыркүйектің бірінші жартысында себіледі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қатпай тұрып 1 айдан кешіктірмей себілсе, 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90 күн стратификацияланады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 суда жібітіп алып, үйжайда 30 күн стратификациялайды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құмда 0-5</w:t>
            </w:r>
            <w:r>
              <w:rPr>
                <w:rFonts w:ascii="Times New Roman"/>
                <w:b w:val="false"/>
                <w:i w:val="false"/>
                <w:color w:val="000000"/>
                <w:vertAlign w:val="superscript"/>
              </w:rPr>
              <w:t>0</w:t>
            </w:r>
            <w:r>
              <w:rPr>
                <w:rFonts w:ascii="Times New Roman"/>
                <w:b w:val="false"/>
                <w:i w:val="false"/>
                <w:color w:val="000000"/>
                <w:sz w:val="20"/>
              </w:rPr>
              <w:t>С температурада 30-45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көктемде себуге 5-7 күн қалғанда қапқа салынған күйінде тау өзенінің ағын суына малады.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100-120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жібітілген тұқымды 30 күн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жібітілген тұқымды 30 күн қарға аунатады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қараған (ақ қараған)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стратификациялайды немесе температурасы 80-85</w:t>
            </w:r>
            <w:r>
              <w:rPr>
                <w:rFonts w:ascii="Times New Roman"/>
                <w:b w:val="false"/>
                <w:i w:val="false"/>
                <w:color w:val="000000"/>
                <w:vertAlign w:val="superscript"/>
              </w:rPr>
              <w:t>0</w:t>
            </w:r>
            <w:r>
              <w:rPr>
                <w:rFonts w:ascii="Times New Roman"/>
                <w:b w:val="false"/>
                <w:i w:val="false"/>
                <w:color w:val="000000"/>
                <w:sz w:val="20"/>
              </w:rPr>
              <w:t>С су құйып, алғашқы 15-20 мин араластырып, суығанша қалдырады.</w:t>
            </w:r>
            <w:r>
              <w:br/>
            </w:r>
            <w:r>
              <w:rPr>
                <w:rFonts w:ascii="Times New Roman"/>
                <w:b w:val="false"/>
                <w:i w:val="false"/>
                <w:color w:val="000000"/>
                <w:sz w:val="20"/>
              </w:rPr>
              <w:t>
Қажет болса ісінбеген тұқымдарды електен өткізіп алып, оларды өңдеуді қайталайды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Тюринген үлбірегі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сепкенде 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210-240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Жинап алғаннан бастап сепкенге дейін жазғы траншеяларда немесе үй-жайда стратификациялайды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0-5</w:t>
            </w:r>
            <w:r>
              <w:rPr>
                <w:rFonts w:ascii="Times New Roman"/>
                <w:b w:val="false"/>
                <w:i w:val="false"/>
                <w:color w:val="000000"/>
                <w:vertAlign w:val="superscript"/>
              </w:rPr>
              <w:t>0</w:t>
            </w:r>
            <w:r>
              <w:rPr>
                <w:rFonts w:ascii="Times New Roman"/>
                <w:b w:val="false"/>
                <w:i w:val="false"/>
                <w:color w:val="000000"/>
                <w:sz w:val="20"/>
              </w:rPr>
              <w:t>С үй-жайда дымқыл құмда 90-120 күн стратификациялайды, содан кейін қармен көмеді Стратификацияның жалпы ұзақтығы - 150-180 күн</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Стратификацияланбаған тұқымды гиббереллиннің 0,002% ерітіндісінде 3 тәулік жібітеді, содан кейін дымқыл құммен араластырады. 7 күннен кейін өнеді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 және қара сексеуіл</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сепкенде 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мамыр гүл</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45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сағат суда жібітеді, содан Кейін дымқыл ағаш үгіндісінде немесе шымтезекте 2-8 күн ұстайды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қара өрігі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90 күн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кемінде 150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қара өрік (шомырт)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тамызда себетілетін болса дайындауды қажет етпейді, кеш себілетін болса жиналғаннан бастап себуге дейін (2 ай бойы) жазғы траншеяларда, өткен жылдың тұқымын - 80 күн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үй-жайда 150-180 күн немесе қысқы тоңазымайтын траншеяларда 180-210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Алхоры өрік (алша)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себуге дейін жазғы траншеяларда стратификациялайды. Өткен жылғы тұқымды 60-90 күн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жазғы траншеяларда стратификациялайды, ал содан кейін қысқы тоңазымайтын траншеяларда 120-170 күн немесе температурасы 3-5</w:t>
            </w:r>
            <w:r>
              <w:rPr>
                <w:rFonts w:ascii="Times New Roman"/>
                <w:b w:val="false"/>
                <w:i w:val="false"/>
                <w:color w:val="000000"/>
                <w:vertAlign w:val="superscript"/>
              </w:rPr>
              <w:t>0</w:t>
            </w:r>
            <w:r>
              <w:rPr>
                <w:rFonts w:ascii="Times New Roman"/>
                <w:b w:val="false"/>
                <w:i w:val="false"/>
                <w:color w:val="000000"/>
                <w:sz w:val="20"/>
              </w:rPr>
              <w:t>С үй-жайда 150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күрең қарақат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бастапқы температурасы 50</w:t>
            </w:r>
            <w:r>
              <w:rPr>
                <w:rFonts w:ascii="Times New Roman"/>
                <w:b w:val="false"/>
                <w:i w:val="false"/>
                <w:color w:val="000000"/>
                <w:vertAlign w:val="superscript"/>
              </w:rPr>
              <w:t>0</w:t>
            </w:r>
            <w:r>
              <w:rPr>
                <w:rFonts w:ascii="Times New Roman"/>
                <w:b w:val="false"/>
                <w:i w:val="false"/>
                <w:color w:val="000000"/>
                <w:sz w:val="20"/>
              </w:rPr>
              <w:t>С суда 24 сағат жібітеді. Содан кейін 12-15</w:t>
            </w:r>
            <w:r>
              <w:rPr>
                <w:rFonts w:ascii="Times New Roman"/>
                <w:b w:val="false"/>
                <w:i w:val="false"/>
                <w:color w:val="000000"/>
                <w:vertAlign w:val="superscript"/>
              </w:rPr>
              <w:t>0</w:t>
            </w:r>
            <w:r>
              <w:rPr>
                <w:rFonts w:ascii="Times New Roman"/>
                <w:b w:val="false"/>
                <w:i w:val="false"/>
                <w:color w:val="000000"/>
                <w:sz w:val="20"/>
              </w:rPr>
              <w:t>С температурада күн сайын араластырып, ылғалдандырып 30 күн стратификациялайды.</w:t>
            </w:r>
            <w:r>
              <w:br/>
            </w:r>
            <w:r>
              <w:rPr>
                <w:rFonts w:ascii="Times New Roman"/>
                <w:b w:val="false"/>
                <w:i w:val="false"/>
                <w:color w:val="000000"/>
                <w:sz w:val="20"/>
              </w:rPr>
              <w:t>
Ауыспалы температурада (жылы және суық) стратификациялағанда тұқымды 30 күн дайындайды.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қарақат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 тек марганец қышқылы калийдің 0,5 % ерітіндісінде жібітеді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алдын-ала 3 тәулік жібітеді, дымқыл құммен, ағаш үгіндісімен немесе шымтезек ұнтағымен араластырып, жәшіктермен қар астына немесе салқын 0</w:t>
            </w:r>
            <w:r>
              <w:rPr>
                <w:rFonts w:ascii="Times New Roman"/>
                <w:b w:val="false"/>
                <w:i w:val="false"/>
                <w:color w:val="000000"/>
                <w:vertAlign w:val="superscript"/>
              </w:rPr>
              <w:t>0</w:t>
            </w:r>
            <w:r>
              <w:rPr>
                <w:rFonts w:ascii="Times New Roman"/>
                <w:b w:val="false"/>
                <w:i w:val="false"/>
                <w:color w:val="000000"/>
                <w:sz w:val="20"/>
              </w:rPr>
              <w:t>С үй-жайға себуге дейін 2-3 ай қойып қояды. Қысқы тоңазымайтын траншеяларда сақтағанда да дайындалады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Құммен араластырылған Тұқымды (2:1) қалыңдығы 20 см, 50% дейін толық ылғал сақтағанша сулап, 30-40</w:t>
            </w:r>
            <w:r>
              <w:rPr>
                <w:rFonts w:ascii="Times New Roman"/>
                <w:b w:val="false"/>
                <w:i w:val="false"/>
                <w:color w:val="000000"/>
                <w:vertAlign w:val="superscript"/>
              </w:rPr>
              <w:t>0</w:t>
            </w:r>
            <w:r>
              <w:rPr>
                <w:rFonts w:ascii="Times New Roman"/>
                <w:b w:val="false"/>
                <w:i w:val="false"/>
                <w:color w:val="000000"/>
                <w:sz w:val="20"/>
              </w:rPr>
              <w:t>С температурада 12 сағат бүркептіргішке қояды, содан кейін қарға көмеді. Бұдан кейін қайта сулап, бүр кептіргіштерге қояды, содан соң қар астына қояды. Екі мәрте өңдеуден өткен тұқымды 10-11 күн стратификациялайды. ТМТД немесе фентиураммен дәрілейді.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қарағайы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суға жібітеді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суға жібітеді.</w:t>
            </w:r>
            <w:r>
              <w:br/>
            </w:r>
            <w:r>
              <w:rPr>
                <w:rFonts w:ascii="Times New Roman"/>
                <w:b w:val="false"/>
                <w:i w:val="false"/>
                <w:color w:val="000000"/>
                <w:sz w:val="20"/>
              </w:rPr>
              <w:t xml:space="preserve">
Дорбаларға салынған құрғақ немесе жібітілген тұқымды 1-2 ай қарға қояды.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жібітіп, өнгенше ылғалды Күйінде ұстайды және 1-2 айға қар астына шығарып қояды.</w:t>
            </w:r>
            <w:r>
              <w:br/>
            </w:r>
            <w:r>
              <w:rPr>
                <w:rFonts w:ascii="Times New Roman"/>
                <w:b w:val="false"/>
                <w:i w:val="false"/>
                <w:color w:val="000000"/>
                <w:sz w:val="20"/>
              </w:rPr>
              <w:t>
Микориз құрайтын майқұлақ саңырауқұлағының таза дақылымен тұқым микоризациясын жүргізеді. 24 сағат 0,02% дейін күкірт кышқылы мырыш, күкірт қышқылы марганец (0,1% және одан төмен), бор қышқылы (0,025%) және гетероауксин (0,01% және одан төмен) ерітін дісінде жібітеді. Жиілігі 22,5 кГц және қуаты 15 Вт ульртадыбыспен 10 минут өңдейді.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терек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терек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боз аршасы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бір ай бойы қарға аунатады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Нағыз пісте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жібітіп, құм салынған жәшіктерде (1:3) немесе траншеяларда 30-40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жібітіп, қаппен жылы жерге іліп қояды және өне бастағанша 9-12 күн анда-санда сулап тұрады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мойыл</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150-180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орман алмасы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2 тәулік жібітеді,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құмда, шымтезекте немесе ағаш үгіндісінде 75-105 күн стратификациялайды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 бағатұқымды гибберллиннің 0,002% ерітіндісінде 3 тәулік жібітеді, содан кейін дымқыл құммен араластырады. Тұқым 6-7-ші күні өнеді.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толыспаған тұқымды жазғы траншеяларда маусым айынан себуге дейін стратификациялайды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алдымен 18-20</w:t>
            </w:r>
            <w:r>
              <w:rPr>
                <w:rFonts w:ascii="Times New Roman"/>
                <w:b w:val="false"/>
                <w:i w:val="false"/>
                <w:color w:val="000000"/>
                <w:vertAlign w:val="superscript"/>
              </w:rPr>
              <w:t>0</w:t>
            </w:r>
            <w:r>
              <w:rPr>
                <w:rFonts w:ascii="Times New Roman"/>
                <w:b w:val="false"/>
                <w:i w:val="false"/>
                <w:color w:val="000000"/>
                <w:sz w:val="20"/>
              </w:rPr>
              <w:t>С температурада 2-3 ай, содан кейін 5-11</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 Стратификациялаудың жалпы ұзақтығы 180-200 күн (шала піскен тұқымдар)</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4"/>
    <w:p>
      <w:pPr>
        <w:spacing w:after="0"/>
        <w:ind w:left="0"/>
        <w:jc w:val="both"/>
      </w:pPr>
      <w:r>
        <w:rPr>
          <w:rFonts w:ascii="Times New Roman"/>
          <w:b w:val="false"/>
          <w:i w:val="false"/>
          <w:color w:val="000000"/>
          <w:sz w:val="28"/>
        </w:rPr>
        <w:t>
Ормандарды молықтыру және орман</w:t>
      </w:r>
      <w:r>
        <w:br/>
      </w:r>
      <w:r>
        <w:rPr>
          <w:rFonts w:ascii="Times New Roman"/>
          <w:b w:val="false"/>
          <w:i w:val="false"/>
          <w:color w:val="000000"/>
          <w:sz w:val="28"/>
        </w:rPr>
        <w:t xml:space="preserve">
өсіру үшін тұқымдар мен көшет </w:t>
      </w:r>
      <w:r>
        <w:br/>
      </w:r>
      <w:r>
        <w:rPr>
          <w:rFonts w:ascii="Times New Roman"/>
          <w:b w:val="false"/>
          <w:i w:val="false"/>
          <w:color w:val="000000"/>
          <w:sz w:val="28"/>
        </w:rPr>
        <w:t xml:space="preserve">
материалдарын пайдалану,  </w:t>
      </w:r>
      <w:r>
        <w:br/>
      </w:r>
      <w:r>
        <w:rPr>
          <w:rFonts w:ascii="Times New Roman"/>
          <w:b w:val="false"/>
          <w:i w:val="false"/>
          <w:color w:val="000000"/>
          <w:sz w:val="28"/>
        </w:rPr>
        <w:t>
тасымалдау ережесіне 2-қосымша</w:t>
      </w:r>
    </w:p>
    <w:bookmarkEnd w:id="4"/>
    <w:p>
      <w:pPr>
        <w:spacing w:after="0"/>
        <w:ind w:left="0"/>
        <w:jc w:val="left"/>
      </w:pPr>
      <w:r>
        <w:rPr>
          <w:rFonts w:ascii="Times New Roman"/>
          <w:b/>
          <w:i w:val="false"/>
          <w:color w:val="000000"/>
        </w:rPr>
        <w:t xml:space="preserve"> Ормандарды қалпына келтіру және орман өсіру үшін пайдаланылатын екпе көшеттерге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3893"/>
        <w:gridCol w:w="413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мойнындағы діңнің жуандығы, (кем емес), мм</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Қылқан жапырақты тұқымдар: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Шырша, самырсын, арша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Қарағай, қызылқарағай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Жапырақты тұқымдар (бұталардан басқа)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Бұталар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Ескерту: Бұл талаптар тамыр жүйесі ашық көшеттерге қатысты</w:t>
      </w:r>
    </w:p>
    <w:bookmarkStart w:name="z30" w:id="5"/>
    <w:p>
      <w:pPr>
        <w:spacing w:after="0"/>
        <w:ind w:left="0"/>
        <w:jc w:val="both"/>
      </w:pPr>
      <w:r>
        <w:rPr>
          <w:rFonts w:ascii="Times New Roman"/>
          <w:b w:val="false"/>
          <w:i w:val="false"/>
          <w:color w:val="000000"/>
          <w:sz w:val="28"/>
        </w:rPr>
        <w:t>
Ормандарды молықтыру және орман</w:t>
      </w:r>
      <w:r>
        <w:br/>
      </w:r>
      <w:r>
        <w:rPr>
          <w:rFonts w:ascii="Times New Roman"/>
          <w:b w:val="false"/>
          <w:i w:val="false"/>
          <w:color w:val="000000"/>
          <w:sz w:val="28"/>
        </w:rPr>
        <w:t xml:space="preserve">
өсіру үшін тұқымдар мен көшет </w:t>
      </w:r>
      <w:r>
        <w:br/>
      </w:r>
      <w:r>
        <w:rPr>
          <w:rFonts w:ascii="Times New Roman"/>
          <w:b w:val="false"/>
          <w:i w:val="false"/>
          <w:color w:val="000000"/>
          <w:sz w:val="28"/>
        </w:rPr>
        <w:t xml:space="preserve">
материалдарын пайдалану,  </w:t>
      </w:r>
      <w:r>
        <w:br/>
      </w:r>
      <w:r>
        <w:rPr>
          <w:rFonts w:ascii="Times New Roman"/>
          <w:b w:val="false"/>
          <w:i w:val="false"/>
          <w:color w:val="000000"/>
          <w:sz w:val="28"/>
        </w:rPr>
        <w:t>
тасымалдау ережесіне 3-қосымша</w:t>
      </w:r>
    </w:p>
    <w:bookmarkEnd w:id="5"/>
    <w:p>
      <w:pPr>
        <w:spacing w:after="0"/>
        <w:ind w:left="0"/>
        <w:jc w:val="left"/>
      </w:pPr>
      <w:r>
        <w:rPr>
          <w:rFonts w:ascii="Times New Roman"/>
          <w:b/>
          <w:i w:val="false"/>
          <w:color w:val="000000"/>
        </w:rPr>
        <w:t xml:space="preserve"> Ормандарды қалпына келтіру және орман өсіру үшін пайдаланылатын көшет материалына (қалемшелерге)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006"/>
        <w:gridCol w:w="1519"/>
        <w:gridCol w:w="1381"/>
        <w:gridCol w:w="1243"/>
        <w:gridCol w:w="1520"/>
        <w:gridCol w:w="1798"/>
      </w:tblGrid>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атауы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өсетін аймақтар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мойнындағы діңнің жуандығы (кем емес), мм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бөлігінің биіктігі (кем емес), см</w:t>
            </w:r>
          </w:p>
        </w:tc>
      </w:tr>
      <w:tr>
        <w:trPr>
          <w:trHeight w:val="7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қайын (қотыр қайың)</w:t>
            </w:r>
            <w:r>
              <w:br/>
            </w:r>
            <w:r>
              <w:rPr>
                <w:rFonts w:ascii="Times New Roman"/>
                <w:b w:val="false"/>
                <w:i w:val="false"/>
                <w:color w:val="000000"/>
                <w:sz w:val="20"/>
              </w:rPr>
              <w:t>
Betula pendula Roth (B.verucosa Ehrh.)</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35</w:t>
            </w:r>
          </w:p>
        </w:tc>
      </w:tr>
      <w:tr>
        <w:trPr>
          <w:trHeight w:val="49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r>
              <w:br/>
            </w:r>
            <w:r>
              <w:rPr>
                <w:rFonts w:ascii="Times New Roman"/>
                <w:b w:val="false"/>
                <w:i w:val="false"/>
                <w:color w:val="000000"/>
                <w:sz w:val="20"/>
              </w:rPr>
              <w:t>
Ligustrus vulgare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60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r>
              <w:br/>
            </w:r>
            <w:r>
              <w:rPr>
                <w:rFonts w:ascii="Times New Roman"/>
                <w:b w:val="false"/>
                <w:i w:val="false"/>
                <w:color w:val="000000"/>
                <w:sz w:val="20"/>
              </w:rPr>
              <w:t>
Ulmus pinnato-ramosa Dieck.</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 дала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40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r>
              <w:br/>
            </w:r>
            <w:r>
              <w:rPr>
                <w:rFonts w:ascii="Times New Roman"/>
                <w:b w:val="false"/>
                <w:i w:val="false"/>
                <w:color w:val="000000"/>
                <w:sz w:val="20"/>
              </w:rPr>
              <w:t>
Pirus communis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30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әдемі емен</w:t>
            </w:r>
            <w:r>
              <w:br/>
            </w:r>
            <w:r>
              <w:rPr>
                <w:rFonts w:ascii="Times New Roman"/>
                <w:b w:val="false"/>
                <w:i w:val="false"/>
                <w:color w:val="000000"/>
                <w:sz w:val="20"/>
              </w:rPr>
              <w:t>
Quercus robur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30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немесе еуропалық шырша</w:t>
            </w:r>
            <w:r>
              <w:br/>
            </w:r>
            <w:r>
              <w:rPr>
                <w:rFonts w:ascii="Times New Roman"/>
                <w:b w:val="false"/>
                <w:i w:val="false"/>
                <w:color w:val="000000"/>
                <w:sz w:val="20"/>
              </w:rPr>
              <w:t>
Picea abies (L.) Karst.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15</w:t>
            </w:r>
          </w:p>
        </w:tc>
      </w:tr>
      <w:tr>
        <w:trPr>
          <w:trHeight w:val="24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w:t>
            </w:r>
            <w:r>
              <w:br/>
            </w:r>
            <w:r>
              <w:rPr>
                <w:rFonts w:ascii="Times New Roman"/>
                <w:b w:val="false"/>
                <w:i w:val="false"/>
                <w:color w:val="000000"/>
                <w:sz w:val="20"/>
              </w:rPr>
              <w:t>
Picea obovata Lebed.</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20</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шыршасы</w:t>
            </w:r>
            <w:r>
              <w:br/>
            </w:r>
            <w:r>
              <w:rPr>
                <w:rFonts w:ascii="Times New Roman"/>
                <w:b w:val="false"/>
                <w:i w:val="false"/>
                <w:color w:val="000000"/>
                <w:sz w:val="20"/>
              </w:rPr>
              <w:t>
Picea Schrenkiana Fischet Meg.</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(сары қараған)</w:t>
            </w:r>
            <w:r>
              <w:br/>
            </w:r>
            <w:r>
              <w:rPr>
                <w:rFonts w:ascii="Times New Roman"/>
                <w:b w:val="false"/>
                <w:i w:val="false"/>
                <w:color w:val="000000"/>
                <w:sz w:val="20"/>
              </w:rPr>
              <w:t>
Caragana arborescens Lam.</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екпе талшыны</w:t>
            </w:r>
            <w:r>
              <w:br/>
            </w:r>
            <w:r>
              <w:rPr>
                <w:rFonts w:ascii="Times New Roman"/>
                <w:b w:val="false"/>
                <w:i w:val="false"/>
                <w:color w:val="000000"/>
                <w:sz w:val="20"/>
              </w:rPr>
              <w:t>
Castanea sativa Mill.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платанға ұқсас үйеңкі (явор, ақ үйеңкі)</w:t>
            </w:r>
            <w:r>
              <w:br/>
            </w:r>
            <w:r>
              <w:rPr>
                <w:rFonts w:ascii="Times New Roman"/>
                <w:b w:val="false"/>
                <w:i w:val="false"/>
                <w:color w:val="000000"/>
                <w:sz w:val="20"/>
              </w:rPr>
              <w:t>
Acer pseudoplatanusL.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40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 (платан тәрізді үйеңкі)</w:t>
            </w:r>
            <w:r>
              <w:br/>
            </w:r>
            <w:r>
              <w:rPr>
                <w:rFonts w:ascii="Times New Roman"/>
                <w:b w:val="false"/>
                <w:i w:val="false"/>
                <w:color w:val="000000"/>
                <w:sz w:val="20"/>
              </w:rPr>
              <w:t>
Acer platanoides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талшыны</w:t>
            </w:r>
            <w:r>
              <w:br/>
            </w:r>
            <w:r>
              <w:rPr>
                <w:rFonts w:ascii="Times New Roman"/>
                <w:b w:val="false"/>
                <w:i w:val="false"/>
                <w:color w:val="000000"/>
                <w:sz w:val="20"/>
              </w:rPr>
              <w:t>
Aesculus hippocastanum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25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жапырақты жөке</w:t>
            </w:r>
            <w:r>
              <w:br/>
            </w:r>
            <w:r>
              <w:rPr>
                <w:rFonts w:ascii="Times New Roman"/>
                <w:b w:val="false"/>
                <w:i w:val="false"/>
                <w:color w:val="000000"/>
                <w:sz w:val="20"/>
              </w:rPr>
              <w:t>
Tilia cordata Mill.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30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r>
              <w:br/>
            </w:r>
            <w:r>
              <w:rPr>
                <w:rFonts w:ascii="Times New Roman"/>
                <w:b w:val="false"/>
                <w:i w:val="false"/>
                <w:color w:val="000000"/>
                <w:sz w:val="20"/>
              </w:rPr>
              <w:t>
Larix sibirica Ledeb.</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25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r>
              <w:br/>
            </w:r>
            <w:r>
              <w:rPr>
                <w:rFonts w:ascii="Times New Roman"/>
                <w:b w:val="false"/>
                <w:i w:val="false"/>
                <w:color w:val="000000"/>
                <w:sz w:val="20"/>
              </w:rPr>
              <w:t>
Hippophae ramnoides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r>
              <w:br/>
            </w:r>
            <w:r>
              <w:rPr>
                <w:rFonts w:ascii="Times New Roman"/>
                <w:b w:val="false"/>
                <w:i w:val="false"/>
                <w:color w:val="000000"/>
                <w:sz w:val="20"/>
              </w:rPr>
              <w:t>
Juglans regia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майқарағайы</w:t>
            </w:r>
            <w:r>
              <w:br/>
            </w:r>
            <w:r>
              <w:rPr>
                <w:rFonts w:ascii="Times New Roman"/>
                <w:b w:val="false"/>
                <w:i w:val="false"/>
                <w:color w:val="000000"/>
                <w:sz w:val="20"/>
              </w:rPr>
              <w:t>
Abies sibirica Ledeb.</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r>
              <w:br/>
            </w:r>
            <w:r>
              <w:rPr>
                <w:rFonts w:ascii="Times New Roman"/>
                <w:b w:val="false"/>
                <w:i w:val="false"/>
                <w:color w:val="000000"/>
                <w:sz w:val="20"/>
              </w:rPr>
              <w:t>
Biota orientalis Endl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қараған тәрізді инеш (ақ қараған)</w:t>
            </w:r>
            <w:r>
              <w:br/>
            </w:r>
            <w:r>
              <w:rPr>
                <w:rFonts w:ascii="Times New Roman"/>
                <w:b w:val="false"/>
                <w:i w:val="false"/>
                <w:color w:val="000000"/>
                <w:sz w:val="20"/>
              </w:rPr>
              <w:t>
Robinia pseudoacacia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50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r>
              <w:br/>
            </w:r>
            <w:r>
              <w:rPr>
                <w:rFonts w:ascii="Times New Roman"/>
                <w:b w:val="false"/>
                <w:i w:val="false"/>
                <w:color w:val="000000"/>
                <w:sz w:val="20"/>
              </w:rPr>
              <w:t>
Sorbus aucuparica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r>
              <w:br/>
            </w:r>
            <w:r>
              <w:rPr>
                <w:rFonts w:ascii="Times New Roman"/>
                <w:b w:val="false"/>
                <w:i w:val="false"/>
                <w:color w:val="000000"/>
                <w:sz w:val="20"/>
              </w:rPr>
              <w:t>
Pinus sibirika Du Tour</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r>
              <w:br/>
            </w:r>
            <w:r>
              <w:rPr>
                <w:rFonts w:ascii="Times New Roman"/>
                <w:b w:val="false"/>
                <w:i w:val="false"/>
                <w:color w:val="000000"/>
                <w:sz w:val="20"/>
              </w:rPr>
              <w:t>
Pinus silvestris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20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терек (күміс терек)</w:t>
            </w:r>
            <w:r>
              <w:br/>
            </w:r>
            <w:r>
              <w:rPr>
                <w:rFonts w:ascii="Times New Roman"/>
                <w:b w:val="false"/>
                <w:i w:val="false"/>
                <w:color w:val="000000"/>
                <w:sz w:val="20"/>
              </w:rPr>
              <w:t>
Populus alba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 дала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70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терек</w:t>
            </w:r>
            <w:r>
              <w:br/>
            </w:r>
            <w:r>
              <w:rPr>
                <w:rFonts w:ascii="Times New Roman"/>
                <w:b w:val="false"/>
                <w:i w:val="false"/>
                <w:color w:val="000000"/>
                <w:sz w:val="20"/>
              </w:rPr>
              <w:t>
Populus nigra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60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алмасы</w:t>
            </w:r>
            <w:r>
              <w:br/>
            </w:r>
            <w:r>
              <w:rPr>
                <w:rFonts w:ascii="Times New Roman"/>
                <w:b w:val="false"/>
                <w:i w:val="false"/>
                <w:color w:val="000000"/>
                <w:sz w:val="20"/>
              </w:rPr>
              <w:t>
Malus silvestris (L.) Mill.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30</w:t>
            </w:r>
          </w:p>
        </w:tc>
      </w:tr>
      <w:tr>
        <w:trPr>
          <w:trHeight w:val="3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r>
              <w:br/>
            </w:r>
            <w:r>
              <w:rPr>
                <w:rFonts w:ascii="Times New Roman"/>
                <w:b w:val="false"/>
                <w:i w:val="false"/>
                <w:color w:val="000000"/>
                <w:sz w:val="20"/>
              </w:rPr>
              <w:t>
Flaxinus excelsior L.</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p>
        </w:tc>
      </w:tr>
    </w:tbl>
    <w:bookmarkStart w:name="z7" w:id="6"/>
    <w:p>
      <w:pPr>
        <w:spacing w:after="0"/>
        <w:ind w:left="0"/>
        <w:jc w:val="both"/>
      </w:pPr>
      <w:r>
        <w:rPr>
          <w:rFonts w:ascii="Times New Roman"/>
          <w:b w:val="false"/>
          <w:i w:val="false"/>
          <w:color w:val="000000"/>
          <w:sz w:val="28"/>
        </w:rPr>
        <w:t>      Ескерту: Аумақ жөнінен орман өсетін аймақтарға, қосымша аймақтарға және табиғи өңірлерге енетін әкімшілік аудандар:</w:t>
      </w:r>
      <w:r>
        <w:br/>
      </w:r>
      <w:r>
        <w:rPr>
          <w:rFonts w:ascii="Times New Roman"/>
          <w:b w:val="false"/>
          <w:i w:val="false"/>
          <w:color w:val="000000"/>
          <w:sz w:val="28"/>
        </w:rPr>
        <w:t>
      1. Орманды дала аймағы:</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Қостанай облысының солтүстік аудандары;</w:t>
      </w:r>
      <w:r>
        <w:br/>
      </w:r>
      <w:r>
        <w:rPr>
          <w:rFonts w:ascii="Times New Roman"/>
          <w:b w:val="false"/>
          <w:i w:val="false"/>
          <w:color w:val="000000"/>
          <w:sz w:val="28"/>
        </w:rPr>
        <w:t>
      Павлодар облысының солтүстік-шығыс аудандары.</w:t>
      </w:r>
      <w:r>
        <w:br/>
      </w:r>
      <w:r>
        <w:rPr>
          <w:rFonts w:ascii="Times New Roman"/>
          <w:b w:val="false"/>
          <w:i w:val="false"/>
          <w:color w:val="000000"/>
          <w:sz w:val="28"/>
        </w:rPr>
        <w:t>
</w:t>
      </w:r>
      <w:r>
        <w:rPr>
          <w:rFonts w:ascii="Times New Roman"/>
          <w:b w:val="false"/>
          <w:i w:val="false"/>
          <w:color w:val="000000"/>
          <w:sz w:val="28"/>
        </w:rPr>
        <w:t>
      2. Дала аймағы:</w:t>
      </w:r>
      <w:r>
        <w:br/>
      </w:r>
      <w:r>
        <w:rPr>
          <w:rFonts w:ascii="Times New Roman"/>
          <w:b w:val="false"/>
          <w:i w:val="false"/>
          <w:color w:val="000000"/>
          <w:sz w:val="28"/>
        </w:rPr>
        <w:t>
      Қостанай облысы (солтүстік аудандардан басқа);</w:t>
      </w:r>
      <w:r>
        <w:br/>
      </w:r>
      <w:r>
        <w:rPr>
          <w:rFonts w:ascii="Times New Roman"/>
          <w:b w:val="false"/>
          <w:i w:val="false"/>
          <w:color w:val="000000"/>
          <w:sz w:val="28"/>
        </w:rPr>
        <w:t>
      Павлодар облысы (солтүстік-шығыс аудандардан басқа);</w:t>
      </w:r>
      <w:r>
        <w:br/>
      </w:r>
      <w:r>
        <w:rPr>
          <w:rFonts w:ascii="Times New Roman"/>
          <w:b w:val="false"/>
          <w:i w:val="false"/>
          <w:color w:val="000000"/>
          <w:sz w:val="28"/>
        </w:rPr>
        <w:t>
      Көкшетау, Ақмола, Шығыс-Қазақстан (таулы аудандардан басқа);</w:t>
      </w:r>
      <w:r>
        <w:br/>
      </w:r>
      <w:r>
        <w:rPr>
          <w:rFonts w:ascii="Times New Roman"/>
          <w:b w:val="false"/>
          <w:i w:val="false"/>
          <w:color w:val="000000"/>
          <w:sz w:val="28"/>
        </w:rPr>
        <w:t>
      Атырау және Ақтөбе облыстары;</w:t>
      </w:r>
      <w:r>
        <w:br/>
      </w:r>
      <w:r>
        <w:rPr>
          <w:rFonts w:ascii="Times New Roman"/>
          <w:b w:val="false"/>
          <w:i w:val="false"/>
          <w:color w:val="000000"/>
          <w:sz w:val="28"/>
        </w:rPr>
        <w:t>
      Қарағанды облысының солтүстік бөлігі.</w:t>
      </w:r>
      <w:r>
        <w:br/>
      </w:r>
      <w:r>
        <w:rPr>
          <w:rFonts w:ascii="Times New Roman"/>
          <w:b w:val="false"/>
          <w:i w:val="false"/>
          <w:color w:val="000000"/>
          <w:sz w:val="28"/>
        </w:rPr>
        <w:t>
</w:t>
      </w:r>
      <w:r>
        <w:rPr>
          <w:rFonts w:ascii="Times New Roman"/>
          <w:b w:val="false"/>
          <w:i w:val="false"/>
          <w:color w:val="000000"/>
          <w:sz w:val="28"/>
        </w:rPr>
        <w:t>
      3. Таулы аудандар:</w:t>
      </w:r>
      <w:r>
        <w:br/>
      </w:r>
      <w:r>
        <w:rPr>
          <w:rFonts w:ascii="Times New Roman"/>
          <w:b w:val="false"/>
          <w:i w:val="false"/>
          <w:color w:val="000000"/>
          <w:sz w:val="28"/>
        </w:rPr>
        <w:t>
      Шығыс Қазақстан және Алматы облыстары</w:t>
      </w:r>
    </w:p>
    <w:bookmarkEnd w:id="6"/>
    <w:bookmarkStart w:name="z31" w:id="7"/>
    <w:p>
      <w:pPr>
        <w:spacing w:after="0"/>
        <w:ind w:left="0"/>
        <w:jc w:val="both"/>
      </w:pPr>
      <w:r>
        <w:rPr>
          <w:rFonts w:ascii="Times New Roman"/>
          <w:b w:val="false"/>
          <w:i w:val="false"/>
          <w:color w:val="000000"/>
          <w:sz w:val="28"/>
        </w:rPr>
        <w:t>
Ормандарды молықтыру және орман</w:t>
      </w:r>
      <w:r>
        <w:br/>
      </w:r>
      <w:r>
        <w:rPr>
          <w:rFonts w:ascii="Times New Roman"/>
          <w:b w:val="false"/>
          <w:i w:val="false"/>
          <w:color w:val="000000"/>
          <w:sz w:val="28"/>
        </w:rPr>
        <w:t xml:space="preserve">
өсіру үшін тұқымдар мен егу  </w:t>
      </w:r>
      <w:r>
        <w:br/>
      </w:r>
      <w:r>
        <w:rPr>
          <w:rFonts w:ascii="Times New Roman"/>
          <w:b w:val="false"/>
          <w:i w:val="false"/>
          <w:color w:val="000000"/>
          <w:sz w:val="28"/>
        </w:rPr>
        <w:t xml:space="preserve">
материалдарын пайдалану,  </w:t>
      </w:r>
      <w:r>
        <w:br/>
      </w:r>
      <w:r>
        <w:rPr>
          <w:rFonts w:ascii="Times New Roman"/>
          <w:b w:val="false"/>
          <w:i w:val="false"/>
          <w:color w:val="000000"/>
          <w:sz w:val="28"/>
        </w:rPr>
        <w:t>
тасымалдау ережесіне 4-қосымша</w:t>
      </w:r>
    </w:p>
    <w:bookmarkEnd w:id="7"/>
    <w:p>
      <w:pPr>
        <w:spacing w:after="0"/>
        <w:ind w:left="0"/>
        <w:jc w:val="left"/>
      </w:pPr>
      <w:r>
        <w:rPr>
          <w:rFonts w:ascii="Times New Roman"/>
          <w:b/>
          <w:i w:val="false"/>
          <w:color w:val="000000"/>
        </w:rPr>
        <w:t xml:space="preserve"> Егу материалына</w:t>
      </w:r>
      <w:r>
        <w:br/>
      </w:r>
      <w:r>
        <w:rPr>
          <w:rFonts w:ascii="Times New Roman"/>
          <w:b/>
          <w:i w:val="false"/>
          <w:color w:val="000000"/>
        </w:rPr>
        <w:t>
№ _____ ТӨЛҚҰЖАТ</w:t>
      </w:r>
    </w:p>
    <w:p>
      <w:pPr>
        <w:spacing w:after="0"/>
        <w:ind w:left="0"/>
        <w:jc w:val="both"/>
      </w:pPr>
      <w:r>
        <w:rPr>
          <w:rFonts w:ascii="Times New Roman"/>
          <w:b w:val="false"/>
          <w:i w:val="false"/>
          <w:color w:val="000000"/>
          <w:sz w:val="28"/>
        </w:rPr>
        <w:t>"__"____________ 20__ ж.</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(тұқымбақ, орман иеленуші, орман пайдаланушы,_________________________________________________________________                     заңдық, пошталық мекен-жайы)</w:t>
      </w:r>
      <w:r>
        <w:br/>
      </w:r>
      <w:r>
        <w:rPr>
          <w:rFonts w:ascii="Times New Roman"/>
          <w:b w:val="false"/>
          <w:i w:val="false"/>
          <w:color w:val="000000"/>
          <w:sz w:val="28"/>
        </w:rPr>
        <w:t>
өсірілген _______________________________________________________                   (егу материалының түрі: екпелер, тікекпелер,_________________________________________________________________                  соның ішінде тамыр топырағымен, тұқымы)</w:t>
      </w:r>
    </w:p>
    <w:p>
      <w:pPr>
        <w:spacing w:after="0"/>
        <w:ind w:left="0"/>
        <w:jc w:val="left"/>
      </w:pPr>
      <w:r>
        <w:rPr>
          <w:rFonts w:ascii="Times New Roman"/>
          <w:b/>
          <w:i w:val="false"/>
          <w:color w:val="000000"/>
        </w:rPr>
        <w:t xml:space="preserve"> 1.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5173"/>
        <w:gridCol w:w="1813"/>
        <w:gridCol w:w="1573"/>
        <w:gridCol w:w="187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нөмірі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(тікекпелердің) стандарт талаптарына сәйкестігі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дана</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Қазылған уақыты_______Қаттау уақыты_____Жіберілген уақыты_________</w:t>
      </w:r>
      <w:r>
        <w:br/>
      </w:r>
      <w:r>
        <w:rPr>
          <w:rFonts w:ascii="Times New Roman"/>
          <w:b w:val="false"/>
          <w:i w:val="false"/>
          <w:color w:val="000000"/>
          <w:sz w:val="28"/>
        </w:rPr>
        <w:t>
Пайдалану мақсаты ________________________________________________</w:t>
      </w:r>
      <w:r>
        <w:br/>
      </w:r>
      <w:r>
        <w:rPr>
          <w:rFonts w:ascii="Times New Roman"/>
          <w:b w:val="false"/>
          <w:i w:val="false"/>
          <w:color w:val="000000"/>
          <w:sz w:val="28"/>
        </w:rPr>
        <w:t>
                   (дербес қажеттілік, өткізу, тасымалдау ауданы)</w:t>
      </w:r>
      <w:r>
        <w:br/>
      </w:r>
      <w:r>
        <w:rPr>
          <w:rFonts w:ascii="Times New Roman"/>
          <w:b w:val="false"/>
          <w:i w:val="false"/>
          <w:color w:val="000000"/>
          <w:sz w:val="28"/>
        </w:rPr>
        <w:t>
Өсімдіктер карантині саласындағы уәкілетті органның берген</w:t>
      </w:r>
      <w:r>
        <w:br/>
      </w:r>
      <w:r>
        <w:rPr>
          <w:rFonts w:ascii="Times New Roman"/>
          <w:b w:val="false"/>
          <w:i w:val="false"/>
          <w:color w:val="000000"/>
          <w:sz w:val="28"/>
        </w:rPr>
        <w:t>
құжаты ___________________________________________________________</w:t>
      </w:r>
      <w:r>
        <w:br/>
      </w:r>
      <w:r>
        <w:rPr>
          <w:rFonts w:ascii="Times New Roman"/>
          <w:b w:val="false"/>
          <w:i w:val="false"/>
          <w:color w:val="000000"/>
          <w:sz w:val="28"/>
        </w:rPr>
        <w:t>
             (егу материалы карантин ауданынан басқа жерге__________________________________________________________________</w:t>
      </w:r>
      <w:r>
        <w:br/>
      </w:r>
      <w:r>
        <w:rPr>
          <w:rFonts w:ascii="Times New Roman"/>
          <w:b w:val="false"/>
          <w:i w:val="false"/>
          <w:color w:val="000000"/>
          <w:sz w:val="28"/>
        </w:rPr>
        <w:t>
                       әкетілгенде толтырылады)</w:t>
      </w:r>
    </w:p>
    <w:p>
      <w:pPr>
        <w:spacing w:after="0"/>
        <w:ind w:left="0"/>
        <w:jc w:val="left"/>
      </w:pPr>
      <w:r>
        <w:rPr>
          <w:rFonts w:ascii="Times New Roman"/>
          <w:b/>
          <w:i w:val="false"/>
          <w:color w:val="000000"/>
        </w:rPr>
        <w:t xml:space="preserve"> 2. Тұқым материалының шығу тегі</w:t>
      </w:r>
    </w:p>
    <w:p>
      <w:pPr>
        <w:spacing w:after="0"/>
        <w:ind w:left="0"/>
        <w:jc w:val="both"/>
      </w:pPr>
      <w:r>
        <w:rPr>
          <w:rFonts w:ascii="Times New Roman"/>
          <w:b w:val="false"/>
          <w:i w:val="false"/>
          <w:color w:val="000000"/>
          <w:sz w:val="28"/>
        </w:rPr>
        <w:t>Тұқым жиналған жер________________________________________________</w:t>
      </w:r>
      <w:r>
        <w:br/>
      </w:r>
      <w:r>
        <w:rPr>
          <w:rFonts w:ascii="Times New Roman"/>
          <w:b w:val="false"/>
          <w:i w:val="false"/>
          <w:color w:val="000000"/>
          <w:sz w:val="28"/>
        </w:rPr>
        <w:t>
                 (облыс, аудан, орман иеленуші, орман пайдаланушы,__________________________________________________________________</w:t>
      </w:r>
      <w:r>
        <w:br/>
      </w:r>
      <w:r>
        <w:rPr>
          <w:rFonts w:ascii="Times New Roman"/>
          <w:b w:val="false"/>
          <w:i w:val="false"/>
          <w:color w:val="000000"/>
          <w:sz w:val="28"/>
        </w:rPr>
        <w:t>
                                  орманшылық, орам)</w:t>
      </w:r>
      <w:r>
        <w:br/>
      </w:r>
      <w:r>
        <w:rPr>
          <w:rFonts w:ascii="Times New Roman"/>
          <w:b w:val="false"/>
          <w:i w:val="false"/>
          <w:color w:val="000000"/>
          <w:sz w:val="28"/>
        </w:rPr>
        <w:t>
Тұқымның сапасы туралы куәлік ____________________________________</w:t>
      </w:r>
      <w:r>
        <w:br/>
      </w:r>
      <w:r>
        <w:rPr>
          <w:rFonts w:ascii="Times New Roman"/>
          <w:b w:val="false"/>
          <w:i w:val="false"/>
          <w:color w:val="000000"/>
          <w:sz w:val="28"/>
        </w:rPr>
        <w:t>
                                  (№, қашан және кім берген)</w:t>
      </w:r>
      <w:r>
        <w:br/>
      </w:r>
      <w:r>
        <w:rPr>
          <w:rFonts w:ascii="Times New Roman"/>
          <w:b w:val="false"/>
          <w:i w:val="false"/>
          <w:color w:val="000000"/>
          <w:sz w:val="28"/>
        </w:rPr>
        <w:t>
Тұқым селекциялық санаты _________________________________________</w:t>
      </w:r>
      <w:r>
        <w:br/>
      </w:r>
      <w:r>
        <w:rPr>
          <w:rFonts w:ascii="Times New Roman"/>
          <w:b w:val="false"/>
          <w:i w:val="false"/>
          <w:color w:val="000000"/>
          <w:sz w:val="28"/>
        </w:rPr>
        <w:t>
                              (сортты, жақсартылған, қалыпты)</w:t>
      </w:r>
    </w:p>
    <w:p>
      <w:pPr>
        <w:spacing w:after="0"/>
        <w:ind w:left="0"/>
        <w:jc w:val="left"/>
      </w:pPr>
      <w:r>
        <w:rPr>
          <w:rFonts w:ascii="Times New Roman"/>
          <w:b/>
          <w:i w:val="false"/>
          <w:color w:val="000000"/>
        </w:rPr>
        <w:t xml:space="preserve"> 3. Өсіру шарттары</w:t>
      </w:r>
    </w:p>
    <w:p>
      <w:pPr>
        <w:spacing w:after="0"/>
        <w:ind w:left="0"/>
        <w:jc w:val="both"/>
      </w:pPr>
      <w:r>
        <w:rPr>
          <w:rFonts w:ascii="Times New Roman"/>
          <w:b w:val="false"/>
          <w:i w:val="false"/>
          <w:color w:val="000000"/>
          <w:sz w:val="28"/>
        </w:rPr>
        <w:t>Өсіру тәсілі ______________________________________________________</w:t>
      </w:r>
      <w:r>
        <w:br/>
      </w:r>
      <w:r>
        <w:rPr>
          <w:rFonts w:ascii="Times New Roman"/>
          <w:b w:val="false"/>
          <w:i w:val="false"/>
          <w:color w:val="000000"/>
          <w:sz w:val="28"/>
        </w:rPr>
        <w:t>
                   (ашық жер, бақылау жасалатын орта жағдайлары)</w:t>
      </w:r>
      <w:r>
        <w:br/>
      </w:r>
      <w:r>
        <w:rPr>
          <w:rFonts w:ascii="Times New Roman"/>
          <w:b w:val="false"/>
          <w:i w:val="false"/>
          <w:color w:val="000000"/>
          <w:sz w:val="28"/>
        </w:rPr>
        <w:t>
Топырақ жағдайлары, қолданылатын субстрат _________________________Тыңайтқыш шашу, басқа агротехникалық іс-шаралар ___________________</w:t>
      </w:r>
      <w:r>
        <w:br/>
      </w:r>
      <w:r>
        <w:rPr>
          <w:rFonts w:ascii="Times New Roman"/>
          <w:b w:val="false"/>
          <w:i w:val="false"/>
          <w:color w:val="000000"/>
          <w:sz w:val="28"/>
        </w:rPr>
        <w:t>
                                                   (атауы, доза,___________________________________________________________________</w:t>
      </w:r>
      <w:r>
        <w:br/>
      </w:r>
      <w:r>
        <w:rPr>
          <w:rFonts w:ascii="Times New Roman"/>
          <w:b w:val="false"/>
          <w:i w:val="false"/>
          <w:color w:val="000000"/>
          <w:sz w:val="28"/>
        </w:rPr>
        <w:t>
                            кезеңділігі, т.б.)</w:t>
      </w:r>
      <w:r>
        <w:br/>
      </w:r>
      <w:r>
        <w:rPr>
          <w:rFonts w:ascii="Times New Roman"/>
          <w:b w:val="false"/>
          <w:i w:val="false"/>
          <w:color w:val="000000"/>
          <w:sz w:val="28"/>
        </w:rPr>
        <w:t>
Зиянкестермен, өсімдіктер ауруларымен және арамшөптермен күресу</w:t>
      </w:r>
      <w:r>
        <w:br/>
      </w:r>
      <w:r>
        <w:rPr>
          <w:rFonts w:ascii="Times New Roman"/>
          <w:b w:val="false"/>
          <w:i w:val="false"/>
          <w:color w:val="000000"/>
          <w:sz w:val="28"/>
        </w:rPr>
        <w:t>
жөніндегі іс-шаралар ______________________________________________</w:t>
      </w:r>
      <w:r>
        <w:br/>
      </w:r>
      <w:r>
        <w:rPr>
          <w:rFonts w:ascii="Times New Roman"/>
          <w:b w:val="false"/>
          <w:i w:val="false"/>
          <w:color w:val="000000"/>
          <w:sz w:val="28"/>
        </w:rPr>
        <w:t>
                             (препараттың түрі, атауы, ___________________________________________________________________</w:t>
      </w:r>
      <w:r>
        <w:br/>
      </w:r>
      <w:r>
        <w:rPr>
          <w:rFonts w:ascii="Times New Roman"/>
          <w:b w:val="false"/>
          <w:i w:val="false"/>
          <w:color w:val="000000"/>
          <w:sz w:val="28"/>
        </w:rPr>
        <w:t>
                     өңдеу мерзімі мен кезеңділігі)</w:t>
      </w:r>
      <w:r>
        <w:br/>
      </w:r>
      <w:r>
        <w:rPr>
          <w:rFonts w:ascii="Times New Roman"/>
          <w:b w:val="false"/>
          <w:i w:val="false"/>
          <w:color w:val="000000"/>
          <w:sz w:val="28"/>
        </w:rPr>
        <w:t>
Орман иеленуші, орман пайдаланушы _________________________________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_________________________________________________________ тіркелді</w:t>
      </w:r>
      <w:r>
        <w:br/>
      </w:r>
      <w:r>
        <w:rPr>
          <w:rFonts w:ascii="Times New Roman"/>
          <w:b w:val="false"/>
          <w:i w:val="false"/>
          <w:color w:val="000000"/>
          <w:sz w:val="28"/>
        </w:rPr>
        <w:t>
(орман қорын күзету, қорғау, пайдалану, ормандарды молықтыру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және орман өсіру саласындағы аумақтық орган)</w:t>
      </w:r>
    </w:p>
    <w:p>
      <w:pPr>
        <w:spacing w:after="0"/>
        <w:ind w:left="0"/>
        <w:jc w:val="both"/>
      </w:pPr>
      <w:r>
        <w:rPr>
          <w:rFonts w:ascii="Times New Roman"/>
          <w:b w:val="false"/>
          <w:i w:val="false"/>
          <w:color w:val="000000"/>
          <w:sz w:val="28"/>
        </w:rPr>
        <w:t>№___ «____» _________20__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