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7b26" w14:textId="1c67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 кастодиан банктерiнің есептілікті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3 қыркүйектегі № 127 Қаулысы. Қазақстан Республикасы Әділет министрлігінде 2010 жылғы 13 қазанда Нормативтік құқықтық кесімдерді мемлекеттік тіркеудің тізіліміне N 6557 болып енгізілді.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Жинақтаушы зейнетақы қорлары кастодиан банктерi (бұдан әрі – Кастодиан банк) ұсынатын есептілігінің нысандарын жетiлдiру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Жинақтаушы зейнетақы қорлары кастодиан банктерінің есептілікті беру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2. Мынадай нормативтік құқықтық актілердің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Банкі Басқармасының «Жинақтаушы зейнетақы қорларының кастодиан-банктерiнiң есеп беруi туралы» 2001 жылғы 1 желтоқсандағы </w:t>
      </w:r>
      <w:r>
        <w:rPr>
          <w:rFonts w:ascii="Times New Roman"/>
          <w:b w:val="false"/>
          <w:i w:val="false"/>
          <w:color w:val="000000"/>
          <w:sz w:val="28"/>
        </w:rPr>
        <w:t>№ 477</w:t>
      </w:r>
      <w:r>
        <w:rPr>
          <w:rFonts w:ascii="Times New Roman"/>
          <w:b w:val="false"/>
          <w:i w:val="false"/>
          <w:color w:val="000000"/>
          <w:sz w:val="28"/>
        </w:rPr>
        <w:t xml:space="preserve"> қаулысы (Нормативтік құқықтық актілерді мемлекеттік тіркеу тізілімінде № 1728 тіркелген, Қазақстан Республикасының орталық атқарушы және өзге мемлекеттік органдарының нормативтік құқықтық актілерінің бюллетенінде 2002 жылғы № 12 санында, 564-құжатта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 1728 тіркелген Қазақстан Республикасының Ұлттық Банкі Басқармасының «Жинақтаушы зейнетақы қорларының кастодиан-банктерінің есеп беруі туралы» 2001 жылғы 1 желтоқсандағы № 477 қаулысына өзгерістер мен толықтырулар енгізу туралы» Қазақстан Республикасының Ұлттық Банкі Басқармасының 2003 жылғы 21 наурыздағы </w:t>
      </w:r>
      <w:r>
        <w:rPr>
          <w:rFonts w:ascii="Times New Roman"/>
          <w:b w:val="false"/>
          <w:i w:val="false"/>
          <w:color w:val="000000"/>
          <w:sz w:val="28"/>
        </w:rPr>
        <w:t>№ 91</w:t>
      </w:r>
      <w:r>
        <w:rPr>
          <w:rFonts w:ascii="Times New Roman"/>
          <w:b w:val="false"/>
          <w:i w:val="false"/>
          <w:color w:val="000000"/>
          <w:sz w:val="28"/>
        </w:rPr>
        <w:t xml:space="preserve"> қаулысы (Нормативтік құқықтық актілерді мемлекеттік тіркеу тізілімінде № 2245 тіркелген);</w:t>
      </w:r>
      <w:r>
        <w:br/>
      </w:r>
      <w:r>
        <w:rPr>
          <w:rFonts w:ascii="Times New Roman"/>
          <w:b w:val="false"/>
          <w:i w:val="false"/>
          <w:color w:val="000000"/>
          <w:sz w:val="28"/>
        </w:rPr>
        <w:t>
</w:t>
      </w:r>
      <w:r>
        <w:rPr>
          <w:rFonts w:ascii="Times New Roman"/>
          <w:b w:val="false"/>
          <w:i w:val="false"/>
          <w:color w:val="000000"/>
          <w:sz w:val="28"/>
        </w:rPr>
        <w:t>
      3) Агенттік Басқармасының «Қазақстан Республикасының Ұлттық Банкі Басқармасының «Жинақтаушы зейнетақы қорларының кастодиан-банктерінің есеп беруі туралы» 2001 жылғы 1 желтоқсандағы № 477 қаулысына өзгерістер мен толықтырулар енгізу туралы» 2004 жылғы 27 желтоқсандағы </w:t>
      </w:r>
      <w:r>
        <w:rPr>
          <w:rFonts w:ascii="Times New Roman"/>
          <w:b w:val="false"/>
          <w:i w:val="false"/>
          <w:color w:val="000000"/>
          <w:sz w:val="28"/>
        </w:rPr>
        <w:t>№ 385</w:t>
      </w:r>
      <w:r>
        <w:rPr>
          <w:rFonts w:ascii="Times New Roman"/>
          <w:b w:val="false"/>
          <w:i w:val="false"/>
          <w:color w:val="000000"/>
          <w:sz w:val="28"/>
        </w:rPr>
        <w:t xml:space="preserve"> қаулысы (Нормативтік құқықтық актілерді мемлекеттік тіркеу тізілімінде № 3386 тіркелген).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министрлiгiнде мемлекеттік тіркелген күнінен бастап он төрт күнтізбелік күннен кейін қолданысқа енгiзiледi.</w:t>
      </w:r>
      <w:r>
        <w:br/>
      </w:r>
      <w:r>
        <w:rPr>
          <w:rFonts w:ascii="Times New Roman"/>
          <w:b w:val="false"/>
          <w:i w:val="false"/>
          <w:color w:val="000000"/>
          <w:sz w:val="28"/>
        </w:rPr>
        <w:t>
</w:t>
      </w:r>
      <w:r>
        <w:rPr>
          <w:rFonts w:ascii="Times New Roman"/>
          <w:b w:val="false"/>
          <w:i w:val="false"/>
          <w:color w:val="000000"/>
          <w:sz w:val="28"/>
        </w:rPr>
        <w:t>
      4. Стратегия және талдау департаменті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жеткізсін.</w:t>
      </w:r>
      <w:r>
        <w:br/>
      </w:r>
      <w:r>
        <w:rPr>
          <w:rFonts w:ascii="Times New Roman"/>
          <w:b w:val="false"/>
          <w:i w:val="false"/>
          <w:color w:val="000000"/>
          <w:sz w:val="28"/>
        </w:rPr>
        <w:t>
</w:t>
      </w:r>
      <w:r>
        <w:rPr>
          <w:rFonts w:ascii="Times New Roman"/>
          <w:b w:val="false"/>
          <w:i w:val="false"/>
          <w:color w:val="000000"/>
          <w:sz w:val="28"/>
        </w:rPr>
        <w:t>
      5. Ақпараттық технологиялар департаменті (Қ.А. Түсіпов) 2010 жылғы 31 желтоқсанға дейінгі мерзімде «Жинақтаушы зейнетақы қорларың және бағалы қағаздар нарығы кәсіби қатысушыларының есеп жасауын автоматтандыру» автоматтандырылған ақпараттық шағын жүйесін толық іске қосылуын қамтамасыз етсін.</w:t>
      </w:r>
      <w:r>
        <w:br/>
      </w:r>
      <w:r>
        <w:rPr>
          <w:rFonts w:ascii="Times New Roman"/>
          <w:b w:val="false"/>
          <w:i w:val="false"/>
          <w:color w:val="000000"/>
          <w:sz w:val="28"/>
        </w:rPr>
        <w:t>
</w:t>
      </w:r>
      <w:r>
        <w:rPr>
          <w:rFonts w:ascii="Times New Roman"/>
          <w:b w:val="false"/>
          <w:i w:val="false"/>
          <w:color w:val="000000"/>
          <w:sz w:val="28"/>
        </w:rPr>
        <w:t>
      6.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Агенттік Төрайымының орынбасары А.Ө. Алдамбергенге жүктелсін.</w:t>
      </w:r>
    </w:p>
    <w:bookmarkEnd w:id="0"/>
    <w:p>
      <w:pPr>
        <w:spacing w:after="0"/>
        <w:ind w:left="0"/>
        <w:jc w:val="both"/>
      </w:pPr>
      <w:r>
        <w:rPr>
          <w:rFonts w:ascii="Times New Roman"/>
          <w:b w:val="false"/>
          <w:i/>
          <w:color w:val="000000"/>
          <w:sz w:val="28"/>
        </w:rPr>
        <w:t>      Төрайым                                  Е. Бахмутова</w:t>
      </w:r>
    </w:p>
    <w:bookmarkStart w:name="z14" w:id="1"/>
    <w:p>
      <w:pPr>
        <w:spacing w:after="0"/>
        <w:ind w:left="0"/>
        <w:jc w:val="both"/>
      </w:pPr>
      <w:r>
        <w:rPr>
          <w:rFonts w:ascii="Times New Roman"/>
          <w:b w:val="false"/>
          <w:i w:val="false"/>
          <w:color w:val="000000"/>
          <w:sz w:val="28"/>
        </w:rPr>
        <w:t xml:space="preserve">
Агенттік Басқармасының  </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 127 қаулысына қосымша  </w:t>
      </w:r>
    </w:p>
    <w:bookmarkEnd w:id="1"/>
    <w:p>
      <w:pPr>
        <w:spacing w:after="0"/>
        <w:ind w:left="0"/>
        <w:jc w:val="left"/>
      </w:pPr>
      <w:r>
        <w:rPr>
          <w:rFonts w:ascii="Times New Roman"/>
          <w:b/>
          <w:i w:val="false"/>
          <w:color w:val="000000"/>
        </w:rPr>
        <w:t xml:space="preserve"> Жинақтаушы зейнетақы қорларының кастодиан банктерінің есептілікті беру ережесі</w:t>
      </w:r>
    </w:p>
    <w:bookmarkStart w:name="z16" w:id="2"/>
    <w:p>
      <w:pPr>
        <w:spacing w:after="0"/>
        <w:ind w:left="0"/>
        <w:jc w:val="both"/>
      </w:pPr>
      <w:r>
        <w:rPr>
          <w:rFonts w:ascii="Times New Roman"/>
          <w:b w:val="false"/>
          <w:i w:val="false"/>
          <w:color w:val="000000"/>
          <w:sz w:val="28"/>
        </w:rPr>
        <w:t>
      1. Осы Ереже «Бағалы қағаздар рыногы туралы» Қазақстан Республикасының 2003 жылғы 2 шілдедегі Заңының </w:t>
      </w:r>
      <w:r>
        <w:rPr>
          <w:rFonts w:ascii="Times New Roman"/>
          <w:b w:val="false"/>
          <w:i w:val="false"/>
          <w:color w:val="000000"/>
          <w:sz w:val="28"/>
        </w:rPr>
        <w:t>3-бабының</w:t>
      </w:r>
      <w:r>
        <w:rPr>
          <w:rFonts w:ascii="Times New Roman"/>
          <w:b w:val="false"/>
          <w:i w:val="false"/>
          <w:color w:val="000000"/>
          <w:sz w:val="28"/>
        </w:rPr>
        <w:t xml:space="preserve"> 1-тармағының 15) тармақшасына, «Қаржы рыногы мен қаржылық ұйымдарды мемлекеттiк реттеу және қадағалау туралы» Қазақстан Республикасының 2003 жылғы 4 шілдедегі Заңының  (бұдан әрі - Мемлекеттiк реттеу Заңы) </w:t>
      </w:r>
      <w:r>
        <w:rPr>
          <w:rFonts w:ascii="Times New Roman"/>
          <w:b w:val="false"/>
          <w:i w:val="false"/>
          <w:color w:val="000000"/>
          <w:sz w:val="28"/>
        </w:rPr>
        <w:t>9-бабының</w:t>
      </w:r>
      <w:r>
        <w:rPr>
          <w:rFonts w:ascii="Times New Roman"/>
          <w:b w:val="false"/>
          <w:i w:val="false"/>
          <w:color w:val="000000"/>
          <w:sz w:val="28"/>
        </w:rPr>
        <w:t xml:space="preserve"> 1-тармағының 6) тармақшасына сәйкес әзірленді және жинақтаушы зейнетақы қорларының кастодиан банктерінің қаржы нарығын және қаржы ұйымдарын реттеу мен қадағалау жөніндегі уәкілетті органға (бұдан әрі – уәкілетті орган) есептілікті беру тізбесін, нысандарын, мерзімдерін және тәртібін белгілейді.</w:t>
      </w:r>
      <w:r>
        <w:br/>
      </w:r>
      <w:r>
        <w:rPr>
          <w:rFonts w:ascii="Times New Roman"/>
          <w:b w:val="false"/>
          <w:i w:val="false"/>
          <w:color w:val="000000"/>
          <w:sz w:val="28"/>
        </w:rPr>
        <w:t>
</w:t>
      </w:r>
      <w:r>
        <w:rPr>
          <w:rFonts w:ascii="Times New Roman"/>
          <w:b w:val="false"/>
          <w:i w:val="false"/>
          <w:color w:val="000000"/>
          <w:sz w:val="28"/>
        </w:rPr>
        <w:t>
      2. Кастодиан банк уәкілетті органға есептілікті ұсынады, оған мыналар кіреді:</w:t>
      </w:r>
      <w:r>
        <w:br/>
      </w:r>
      <w:r>
        <w:rPr>
          <w:rFonts w:ascii="Times New Roman"/>
          <w:b w:val="false"/>
          <w:i w:val="false"/>
          <w:color w:val="000000"/>
          <w:sz w:val="28"/>
        </w:rPr>
        <w:t>
</w:t>
      </w:r>
      <w:r>
        <w:rPr>
          <w:rFonts w:ascii="Times New Roman"/>
          <w:b w:val="false"/>
          <w:i w:val="false"/>
          <w:color w:val="000000"/>
          <w:sz w:val="28"/>
        </w:rPr>
        <w:t>
      1)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ұлттық валютадағы инвестициялық шот бойынша зейнетақы активтерінің қозғалысы туралы есеп (есепті айдағы барлық позициялар бойынша жиынтық сомаларды көрсете отырып өткен айдың әрбір жекелеген жұмыс күніне);</w:t>
      </w:r>
      <w:r>
        <w:br/>
      </w:r>
      <w:r>
        <w:rPr>
          <w:rFonts w:ascii="Times New Roman"/>
          <w:b w:val="false"/>
          <w:i w:val="false"/>
          <w:color w:val="000000"/>
          <w:sz w:val="28"/>
        </w:rPr>
        <w:t>
</w:t>
      </w:r>
      <w:r>
        <w:rPr>
          <w:rFonts w:ascii="Times New Roman"/>
          <w:b w:val="false"/>
          <w:i w:val="false"/>
          <w:color w:val="000000"/>
          <w:sz w:val="28"/>
        </w:rPr>
        <w:t>
      2)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зейнетақы активтері инвестициялық портфелінің құрылымы туралы есеп (өткен айдың соңғы күнтізбелік күнінің аяғындағы жағдайы бойынша);</w:t>
      </w:r>
      <w:r>
        <w:br/>
      </w:r>
      <w:r>
        <w:rPr>
          <w:rFonts w:ascii="Times New Roman"/>
          <w:b w:val="false"/>
          <w:i w:val="false"/>
          <w:color w:val="000000"/>
          <w:sz w:val="28"/>
        </w:rPr>
        <w:t>
      3)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валюталық инвестициялық шоттар бойынша ақша және оның қозғалысы бар болған кезде валюталық инвестициялық шот бойынша зейнетақы активтерінің қозғалысы туралы есеп (есепті айдағы барлық позициялар бойынша жиынтық сомаларды көрсете отырып өткен айдың әрбір жекелеген жұмыс күніне);</w:t>
      </w:r>
      <w:r>
        <w:br/>
      </w:r>
      <w:r>
        <w:rPr>
          <w:rFonts w:ascii="Times New Roman"/>
          <w:b w:val="false"/>
          <w:i w:val="false"/>
          <w:color w:val="000000"/>
          <w:sz w:val="28"/>
        </w:rPr>
        <w:t>
</w:t>
      </w:r>
      <w:r>
        <w:rPr>
          <w:rFonts w:ascii="Times New Roman"/>
          <w:b w:val="false"/>
          <w:i w:val="false"/>
          <w:color w:val="000000"/>
          <w:sz w:val="28"/>
        </w:rPr>
        <w:t>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есептелген және төленген комиссиялық сыйақылар туралы есеп (өткен айдың әрбір жекелеген күнтізбелік күніне).</w:t>
      </w:r>
      <w:r>
        <w:br/>
      </w:r>
      <w:r>
        <w:rPr>
          <w:rFonts w:ascii="Times New Roman"/>
          <w:b w:val="false"/>
          <w:i w:val="false"/>
          <w:color w:val="000000"/>
          <w:sz w:val="28"/>
        </w:rPr>
        <w:t>
</w:t>
      </w:r>
      <w:r>
        <w:rPr>
          <w:rFonts w:ascii="Times New Roman"/>
          <w:b w:val="false"/>
          <w:i w:val="false"/>
          <w:color w:val="000000"/>
          <w:sz w:val="28"/>
        </w:rPr>
        <w:t>
      3. Кастодиан банк осы Ереженің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көзделген есептілікті ай сайын есепті айдан кейін келетін айдың бесінші жұмыс күні Астана уақыты бойынша сағат 18.00-ден кешіктірмей ұсынады.</w:t>
      </w:r>
      <w:r>
        <w:br/>
      </w:r>
      <w:r>
        <w:rPr>
          <w:rFonts w:ascii="Times New Roman"/>
          <w:b w:val="false"/>
          <w:i w:val="false"/>
          <w:color w:val="000000"/>
          <w:sz w:val="28"/>
        </w:rPr>
        <w:t>
</w:t>
      </w:r>
      <w:r>
        <w:rPr>
          <w:rFonts w:ascii="Times New Roman"/>
          <w:b w:val="false"/>
          <w:i w:val="false"/>
          <w:color w:val="000000"/>
          <w:sz w:val="28"/>
        </w:rPr>
        <w:t>
      Кастодиан банк есептілікті зейнетақы активтері сақтауға (есепке) қабылданған әрбір жекелеген жинақтаушы зейнетақы қорының бөлігінде "Қазақстан Республикасында зейнетақымен қамсыздандыру туралы" 1997 жылғы 20 маусымдағы Қазақстан Республикасы Заңының </w:t>
      </w:r>
      <w:r>
        <w:rPr>
          <w:rFonts w:ascii="Times New Roman"/>
          <w:b w:val="false"/>
          <w:i w:val="false"/>
          <w:color w:val="000000"/>
          <w:sz w:val="28"/>
        </w:rPr>
        <w:t>34-1-бабына</w:t>
      </w:r>
      <w:r>
        <w:rPr>
          <w:rFonts w:ascii="Times New Roman"/>
          <w:b w:val="false"/>
          <w:i w:val="false"/>
          <w:color w:val="000000"/>
          <w:sz w:val="28"/>
        </w:rPr>
        <w:t xml:space="preserve"> сәйкес ұсынады.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Ұлттық Банкі Басқармасының 2012.02.24 </w:t>
      </w:r>
      <w:r>
        <w:rPr>
          <w:rFonts w:ascii="Times New Roman"/>
          <w:b w:val="false"/>
          <w:i w:val="false"/>
          <w:color w:val="000000"/>
          <w:sz w:val="28"/>
        </w:rPr>
        <w:t>№ 68</w:t>
      </w:r>
      <w:r>
        <w:rPr>
          <w:rFonts w:ascii="Times New Roman"/>
          <w:b w:val="false"/>
          <w:i w:val="false"/>
          <w:color w:val="ff0000"/>
          <w:sz w:val="28"/>
        </w:rPr>
        <w:t xml:space="preserve"> (2012.07.01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Осы Ереженің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қағаз тасымалдауыштағы есепті күннің жағдайы бойынша есептілікке кастодиан банктің бірінші басшысы (ол болмаған кезеңде оның орнындағы тұлға), бас бухгалтері қол қояды, ол мөрмен расталады және кастодиан банкте сақталады.</w:t>
      </w:r>
      <w:r>
        <w:br/>
      </w:r>
      <w:r>
        <w:rPr>
          <w:rFonts w:ascii="Times New Roman"/>
          <w:b w:val="false"/>
          <w:i w:val="false"/>
          <w:color w:val="000000"/>
          <w:sz w:val="28"/>
        </w:rPr>
        <w:t>
      Кастодиан банк уәкілетті органның талабы бойынша сұранысты алған күннен бастап екі жұмыс күнінен кешіктірмей белгіленген күндегі жағдай бойынша есепті қағаз тасымалдауышта береді.</w:t>
      </w:r>
      <w:r>
        <w:br/>
      </w:r>
      <w:r>
        <w:rPr>
          <w:rFonts w:ascii="Times New Roman"/>
          <w:b w:val="false"/>
          <w:i w:val="false"/>
          <w:color w:val="000000"/>
          <w:sz w:val="28"/>
        </w:rPr>
        <w:t>
</w:t>
      </w:r>
      <w:r>
        <w:rPr>
          <w:rFonts w:ascii="Times New Roman"/>
          <w:b w:val="false"/>
          <w:i w:val="false"/>
          <w:color w:val="000000"/>
          <w:sz w:val="28"/>
        </w:rPr>
        <w:t>
      5. Электрондық тасымалдауыштағы есеп ұсынылатын деректердің құпиялылығын және жаңылыссыз берілуін қамтамасыз ететін криптографиялық қорғау жүйесімен ақпаратты кепілді жеткізудің транспорттық жүйесін пайдалана отырып ұсынылады.</w:t>
      </w:r>
      <w:r>
        <w:br/>
      </w:r>
      <w:r>
        <w:rPr>
          <w:rFonts w:ascii="Times New Roman"/>
          <w:b w:val="false"/>
          <w:i w:val="false"/>
          <w:color w:val="000000"/>
          <w:sz w:val="28"/>
        </w:rPr>
        <w:t>
</w:t>
      </w:r>
      <w:r>
        <w:rPr>
          <w:rFonts w:ascii="Times New Roman"/>
          <w:b w:val="false"/>
          <w:i w:val="false"/>
          <w:color w:val="000000"/>
          <w:sz w:val="28"/>
        </w:rPr>
        <w:t>
      6. Қағаз тасымалдауышта жасалған есептегі мәліметтер электрондық тасымалдауышта жасалған есептегі мәліметтерге ұқсас болуын Кастодиан-банктің бірінші басшысы (ол болмаған кезеңде оның орнындағы тұлға), бас бухгалтері қамтамасыз етеді.</w:t>
      </w:r>
      <w:r>
        <w:br/>
      </w:r>
      <w:r>
        <w:rPr>
          <w:rFonts w:ascii="Times New Roman"/>
          <w:b w:val="false"/>
          <w:i w:val="false"/>
          <w:color w:val="000000"/>
          <w:sz w:val="28"/>
        </w:rPr>
        <w:t>
</w:t>
      </w:r>
      <w:r>
        <w:rPr>
          <w:rFonts w:ascii="Times New Roman"/>
          <w:b w:val="false"/>
          <w:i w:val="false"/>
          <w:color w:val="000000"/>
          <w:sz w:val="28"/>
        </w:rPr>
        <w:t>
      7. Түзетілген және өшіріліп қайта жазылған есеп Кастодиан банкке қайтарылуға жатады.</w:t>
      </w:r>
      <w:r>
        <w:br/>
      </w:r>
      <w:r>
        <w:rPr>
          <w:rFonts w:ascii="Times New Roman"/>
          <w:b w:val="false"/>
          <w:i w:val="false"/>
          <w:color w:val="000000"/>
          <w:sz w:val="28"/>
        </w:rPr>
        <w:t>
</w:t>
      </w:r>
      <w:r>
        <w:rPr>
          <w:rFonts w:ascii="Times New Roman"/>
          <w:b w:val="false"/>
          <w:i w:val="false"/>
          <w:color w:val="000000"/>
          <w:sz w:val="28"/>
        </w:rPr>
        <w:t>
      8. Есепке өзгерістер және/немесе толықтырулар енгізу қажет болған жағдайда, Кастодиан банк есеп берілген күннен бастап үш жұмыс күні ішінде уәкілетті органға өзгерістер және/немесе толықтырулар енгізу қажеттігінің себептерін түсіндіре отырып, жазбаша өтінішті ұсынады.</w:t>
      </w:r>
      <w:r>
        <w:br/>
      </w:r>
      <w:r>
        <w:rPr>
          <w:rFonts w:ascii="Times New Roman"/>
          <w:b w:val="false"/>
          <w:i w:val="false"/>
          <w:color w:val="000000"/>
          <w:sz w:val="28"/>
        </w:rPr>
        <w:t>
      Кастодиан банк ұсынған есептілігінде толық емес және (немесе) дұрыс емес ақпарат анықталғанда уәкілетті орган ол туралы Кастодиан банкке хабарлайды. Кастодиан банк уәкілетті орган хабарлаған күннен бастап екі жұмыс күннен кешіктірмей уәкілетті органның ескертулерін ескере отырып, қайта жасалған есептілікті береді.</w:t>
      </w:r>
      <w:r>
        <w:br/>
      </w:r>
      <w:r>
        <w:rPr>
          <w:rFonts w:ascii="Times New Roman"/>
          <w:b w:val="false"/>
          <w:i w:val="false"/>
          <w:color w:val="000000"/>
          <w:sz w:val="28"/>
        </w:rPr>
        <w:t>
</w:t>
      </w:r>
      <w:r>
        <w:rPr>
          <w:rFonts w:ascii="Times New Roman"/>
          <w:b w:val="false"/>
          <w:i w:val="false"/>
          <w:color w:val="000000"/>
          <w:sz w:val="28"/>
        </w:rPr>
        <w:t>
      9. Уәкілетті орган есептілікті қараған кезде қажет болған жағдайда Мемлекеттiк реттеу Заңының 10-бабының 11) тармақшысына сәйкес Кастодиан банктен есепте көрсетілген ақпаратты тексеру үшін қажетті мәліметтер мен құжаттарды сұратуға құқылы.</w:t>
      </w:r>
      <w:r>
        <w:br/>
      </w:r>
      <w:r>
        <w:rPr>
          <w:rFonts w:ascii="Times New Roman"/>
          <w:b w:val="false"/>
          <w:i w:val="false"/>
          <w:color w:val="000000"/>
          <w:sz w:val="28"/>
        </w:rPr>
        <w:t>
</w:t>
      </w:r>
      <w:r>
        <w:rPr>
          <w:rFonts w:ascii="Times New Roman"/>
          <w:b w:val="false"/>
          <w:i w:val="false"/>
          <w:color w:val="000000"/>
          <w:sz w:val="28"/>
        </w:rPr>
        <w:t>
      10. Осы Ереженің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 бойынша есептерде көрсетілуге тиіс емес сомалар тиiстi түсiндiрме сiлтеме - ескертулер енгiзiле отырып аталған есептердiң «Өзге түсiмдер/Өзге шығыстар» бағандарына енгiзiлуi тиiс.</w:t>
      </w:r>
    </w:p>
    <w:bookmarkEnd w:id="2"/>
    <w:bookmarkStart w:name="z29" w:id="3"/>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кастодиан банктерінің есептілікті</w:t>
      </w:r>
      <w:r>
        <w:br/>
      </w:r>
      <w:r>
        <w:rPr>
          <w:rFonts w:ascii="Times New Roman"/>
          <w:b w:val="false"/>
          <w:i w:val="false"/>
          <w:color w:val="000000"/>
          <w:sz w:val="28"/>
        </w:rPr>
        <w:t xml:space="preserve">
беру ережесіне 1-қосымша    </w:t>
      </w:r>
    </w:p>
    <w:bookmarkEnd w:id="3"/>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2012.02.24 </w:t>
      </w:r>
      <w:r>
        <w:rPr>
          <w:rFonts w:ascii="Times New Roman"/>
          <w:b w:val="false"/>
          <w:i w:val="false"/>
          <w:color w:val="ff0000"/>
          <w:sz w:val="28"/>
        </w:rPr>
        <w:t>№ 68</w:t>
      </w:r>
      <w:r>
        <w:rPr>
          <w:rFonts w:ascii="Times New Roman"/>
          <w:b w:val="false"/>
          <w:i w:val="false"/>
          <w:color w:val="ff0000"/>
          <w:sz w:val="28"/>
        </w:rPr>
        <w:t xml:space="preserve"> (2012.07.01 бастап қолданысқа енгізіледі) қаулысымен.</w:t>
      </w:r>
    </w:p>
    <w:p>
      <w:pPr>
        <w:spacing w:after="0"/>
        <w:ind w:left="0"/>
        <w:jc w:val="both"/>
      </w:pPr>
      <w:r>
        <w:rPr>
          <w:rFonts w:ascii="Times New Roman"/>
          <w:b w:val="false"/>
          <w:i w:val="false"/>
          <w:color w:val="000000"/>
          <w:sz w:val="28"/>
        </w:rPr>
        <w:t>Нысан</w:t>
      </w:r>
    </w:p>
    <w:bookmarkStart w:name="z41" w:id="4"/>
    <w:p>
      <w:pPr>
        <w:spacing w:after="0"/>
        <w:ind w:left="0"/>
        <w:jc w:val="left"/>
      </w:pPr>
      <w:r>
        <w:rPr>
          <w:rFonts w:ascii="Times New Roman"/>
          <w:b/>
          <w:i w:val="false"/>
          <w:color w:val="000000"/>
        </w:rPr>
        <w:t xml:space="preserve"> 
(кастодиан банктің атауы)</w:t>
      </w:r>
      <w:r>
        <w:br/>
      </w:r>
      <w:r>
        <w:rPr>
          <w:rFonts w:ascii="Times New Roman"/>
          <w:b/>
          <w:i w:val="false"/>
          <w:color w:val="000000"/>
        </w:rPr>
        <w:t>
Ұлттық валютадағы № (есеп шоттық нөмірі) инвестициялық шоты</w:t>
      </w:r>
      <w:r>
        <w:br/>
      </w:r>
      <w:r>
        <w:rPr>
          <w:rFonts w:ascii="Times New Roman"/>
          <w:b/>
          <w:i w:val="false"/>
          <w:color w:val="000000"/>
        </w:rPr>
        <w:t>
бойынша зейнетақы активтерінің (кк.аа.жж форматтағы күн)-нен</w:t>
      </w:r>
      <w:r>
        <w:br/>
      </w:r>
      <w:r>
        <w:rPr>
          <w:rFonts w:ascii="Times New Roman"/>
          <w:b/>
          <w:i w:val="false"/>
          <w:color w:val="000000"/>
        </w:rPr>
        <w:t>
бастап (кк.аа.жж форматтағы күн)-ге дейінгі кезеңдегі</w:t>
      </w:r>
      <w:r>
        <w:br/>
      </w:r>
      <w:r>
        <w:rPr>
          <w:rFonts w:ascii="Times New Roman"/>
          <w:b/>
          <w:i w:val="false"/>
          <w:color w:val="000000"/>
        </w:rPr>
        <w:t>
қозғалысы туралы</w:t>
      </w:r>
      <w:r>
        <w:br/>
      </w:r>
      <w:r>
        <w:rPr>
          <w:rFonts w:ascii="Times New Roman"/>
          <w:b/>
          <w:i w:val="false"/>
          <w:color w:val="000000"/>
        </w:rPr>
        <w:t>
есеп</w:t>
      </w:r>
    </w:p>
    <w:bookmarkEnd w:id="4"/>
    <w:bookmarkStart w:name="z42" w:id="5"/>
    <w:p>
      <w:pPr>
        <w:spacing w:after="0"/>
        <w:ind w:left="0"/>
        <w:jc w:val="left"/>
      </w:pPr>
      <w:r>
        <w:rPr>
          <w:rFonts w:ascii="Times New Roman"/>
          <w:b/>
          <w:i w:val="false"/>
          <w:color w:val="000000"/>
        </w:rPr>
        <w:t xml:space="preserve"> 
1-бөлім. Кіріс (есеп шоттың кредиті)</w:t>
      </w:r>
    </w:p>
    <w:bookmarkEnd w:id="5"/>
    <w:p>
      <w:pPr>
        <w:spacing w:after="0"/>
        <w:ind w:left="0"/>
        <w:jc w:val="both"/>
      </w:pPr>
      <w:r>
        <w:rPr>
          <w:rFonts w:ascii="Times New Roman"/>
          <w:b w:val="false"/>
          <w:i w:val="false"/>
          <w:color w:val="000000"/>
          <w:sz w:val="28"/>
        </w:rPr>
        <w:t>(теңгемен, үтірден кейін екі белгімен)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151"/>
        <w:gridCol w:w="826"/>
        <w:gridCol w:w="2278"/>
        <w:gridCol w:w="1151"/>
        <w:gridCol w:w="1323"/>
        <w:gridCol w:w="1896"/>
        <w:gridCol w:w="2183"/>
        <w:gridCol w:w="1801"/>
      </w:tblGrid>
      <w:tr>
        <w:trPr>
          <w:trHeight w:val="72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басындағы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зейнетақы қорларынан аударымдар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алынған дивидендтер мен сыйақы</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сату және өтеуден түсімдер</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зейнетақы шоттарына бөлінгендер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зейнетақы шоттарына бөлінгендер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767"/>
        <w:gridCol w:w="1557"/>
        <w:gridCol w:w="1442"/>
        <w:gridCol w:w="1862"/>
        <w:gridCol w:w="1385"/>
        <w:gridCol w:w="2034"/>
        <w:gridCol w:w="1137"/>
        <w:gridCol w:w="1194"/>
      </w:tblGrid>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депозиттер бойынша қайтарылатын сома</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төлемдерінің шотынан болған қайтарымдар</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өсімпұлдар/айыппұлдар</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сатудан түскен түсімдер</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Қателесіп есептелген сомалар</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инвестициялық портфель түрінен екіншісіне ауысу сомасы</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түсімдер</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r>
      <w:tr>
        <w:trPr>
          <w:trHeight w:val="7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сомасы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бойынша алынған сыйақы сомасы (мүдде)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 _________ __________________</w:t>
      </w:r>
      <w:r>
        <w:br/>
      </w:r>
      <w:r>
        <w:rPr>
          <w:rFonts w:ascii="Times New Roman"/>
          <w:b w:val="false"/>
          <w:i w:val="false"/>
          <w:color w:val="000000"/>
          <w:sz w:val="28"/>
        </w:rPr>
        <w:t>
               (лауазымы, тегі, аты, бар   (қолы)    (телефон нөмірі)</w:t>
      </w:r>
      <w:r>
        <w:br/>
      </w:r>
      <w:r>
        <w:rPr>
          <w:rFonts w:ascii="Times New Roman"/>
          <w:b w:val="false"/>
          <w:i w:val="false"/>
          <w:color w:val="000000"/>
          <w:sz w:val="28"/>
        </w:rPr>
        <w:t xml:space="preserve">
                  болса - әкесінің аты)                                                           </w:t>
      </w:r>
    </w:p>
    <w:p>
      <w:pPr>
        <w:spacing w:after="0"/>
        <w:ind w:left="0"/>
        <w:jc w:val="both"/>
      </w:pPr>
      <w:r>
        <w:rPr>
          <w:rFonts w:ascii="Times New Roman"/>
          <w:b w:val="false"/>
          <w:i w:val="false"/>
          <w:color w:val="000000"/>
          <w:sz w:val="28"/>
        </w:rPr>
        <w:t>      Есепке қол қойылған күн 20_____ жылғы "_____" _________________</w:t>
      </w:r>
    </w:p>
    <w:p>
      <w:pPr>
        <w:spacing w:after="0"/>
        <w:ind w:left="0"/>
        <w:jc w:val="both"/>
      </w:pPr>
      <w:r>
        <w:rPr>
          <w:rFonts w:ascii="Times New Roman"/>
          <w:b w:val="false"/>
          <w:i w:val="false"/>
          <w:color w:val="000000"/>
          <w:sz w:val="28"/>
        </w:rPr>
        <w:t>      Мөр орны.</w:t>
      </w:r>
    </w:p>
    <w:bookmarkStart w:name="z43" w:id="6"/>
    <w:p>
      <w:pPr>
        <w:spacing w:after="0"/>
        <w:ind w:left="0"/>
        <w:jc w:val="left"/>
      </w:pPr>
      <w:r>
        <w:rPr>
          <w:rFonts w:ascii="Times New Roman"/>
          <w:b/>
          <w:i w:val="false"/>
          <w:color w:val="000000"/>
        </w:rPr>
        <w:t xml:space="preserve"> 
2-бөлім. Шығыс (есеп шоттың дебеті)</w:t>
      </w:r>
    </w:p>
    <w:bookmarkEnd w:id="6"/>
    <w:p>
      <w:pPr>
        <w:spacing w:after="0"/>
        <w:ind w:left="0"/>
        <w:jc w:val="both"/>
      </w:pPr>
      <w:r>
        <w:rPr>
          <w:rFonts w:ascii="Times New Roman"/>
          <w:b w:val="false"/>
          <w:i w:val="false"/>
          <w:color w:val="000000"/>
          <w:sz w:val="28"/>
        </w:rPr>
        <w:t>(теңгемен, үтірден кейін екі белгімен)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085"/>
        <w:gridCol w:w="1177"/>
        <w:gridCol w:w="1359"/>
        <w:gridCol w:w="1154"/>
        <w:gridCol w:w="1177"/>
        <w:gridCol w:w="1177"/>
        <w:gridCol w:w="1314"/>
        <w:gridCol w:w="1587"/>
        <w:gridCol w:w="858"/>
        <w:gridCol w:w="950"/>
        <w:gridCol w:w="1201"/>
      </w:tblGrid>
      <w:tr>
        <w:trPr>
          <w:trHeight w:val="195"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алуға кеткен шығындар</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салымдарға орналастыру</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төлемдерінің есеп шоттарына жасалған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Қателесіп есептелген сомаларды қайтару</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алуға кеткен шығыстар</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инвестициялық портфель түрінен екіншісіне ауысу сомасын қайтару</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соңындағы қалдығы</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табыстан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кк.аа.жж</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 _________ __________________</w:t>
      </w:r>
      <w:r>
        <w:br/>
      </w:r>
      <w:r>
        <w:rPr>
          <w:rFonts w:ascii="Times New Roman"/>
          <w:b w:val="false"/>
          <w:i w:val="false"/>
          <w:color w:val="000000"/>
          <w:sz w:val="28"/>
        </w:rPr>
        <w:t>
               (лауазымы, тегі, аты, бар   (қолы)    (телефон нөмірі)</w:t>
      </w:r>
      <w:r>
        <w:br/>
      </w:r>
      <w:r>
        <w:rPr>
          <w:rFonts w:ascii="Times New Roman"/>
          <w:b w:val="false"/>
          <w:i w:val="false"/>
          <w:color w:val="000000"/>
          <w:sz w:val="28"/>
        </w:rPr>
        <w:t xml:space="preserve">
                  болса - әкесінің аты)                                                           </w:t>
      </w:r>
    </w:p>
    <w:p>
      <w:pPr>
        <w:spacing w:after="0"/>
        <w:ind w:left="0"/>
        <w:jc w:val="both"/>
      </w:pPr>
      <w:r>
        <w:rPr>
          <w:rFonts w:ascii="Times New Roman"/>
          <w:b w:val="false"/>
          <w:i w:val="false"/>
          <w:color w:val="000000"/>
          <w:sz w:val="28"/>
        </w:rPr>
        <w:t>      Есепке қол қойылған күн 20_____ жылғы "_____" _________________</w:t>
      </w:r>
    </w:p>
    <w:p>
      <w:pPr>
        <w:spacing w:after="0"/>
        <w:ind w:left="0"/>
        <w:jc w:val="both"/>
      </w:pPr>
      <w:r>
        <w:rPr>
          <w:rFonts w:ascii="Times New Roman"/>
          <w:b w:val="false"/>
          <w:i w:val="false"/>
          <w:color w:val="000000"/>
          <w:sz w:val="28"/>
        </w:rPr>
        <w:t>      Мөр орны.</w:t>
      </w:r>
    </w:p>
    <w:bookmarkStart w:name="z44" w:id="7"/>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1-бөліктің 18-бағанасы бойынша, есепті кезеңнің әр жұмыс күні үшін түскен жиынтық сомасы.</w:t>
      </w:r>
      <w:r>
        <w:br/>
      </w:r>
      <w:r>
        <w:rPr>
          <w:rFonts w:ascii="Times New Roman"/>
          <w:b w:val="false"/>
          <w:i w:val="false"/>
          <w:color w:val="000000"/>
          <w:sz w:val="28"/>
        </w:rPr>
        <w:t>
</w:t>
      </w:r>
      <w:r>
        <w:rPr>
          <w:rFonts w:ascii="Times New Roman"/>
          <w:b w:val="false"/>
          <w:i w:val="false"/>
          <w:color w:val="000000"/>
          <w:sz w:val="28"/>
        </w:rPr>
        <w:t>
      2. 2-бөліктің 5 және 6 бағаналары бойынша, жинақталған зейнетақы қорына және зейнетақы активтерін инвестициялық басқаруды жүзеге асыратын ұйымның төленген комиссиялық сомасы көрсетіледі.</w:t>
      </w:r>
      <w:r>
        <w:br/>
      </w:r>
      <w:r>
        <w:rPr>
          <w:rFonts w:ascii="Times New Roman"/>
          <w:b w:val="false"/>
          <w:i w:val="false"/>
          <w:color w:val="000000"/>
          <w:sz w:val="28"/>
        </w:rPr>
        <w:t>
</w:t>
      </w:r>
      <w:r>
        <w:rPr>
          <w:rFonts w:ascii="Times New Roman"/>
          <w:b w:val="false"/>
          <w:i w:val="false"/>
          <w:color w:val="000000"/>
          <w:sz w:val="28"/>
        </w:rPr>
        <w:t>
      3. 2-бөліктің 12-бағанасы бойынша, есепті кезеңнің әр жұмыс күні үшін шығыстың жиынтық сомасы.</w:t>
      </w:r>
    </w:p>
    <w:bookmarkEnd w:id="7"/>
    <w:bookmarkStart w:name="z31" w:id="8"/>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кастодиан банктерінің есептілікті</w:t>
      </w:r>
      <w:r>
        <w:br/>
      </w:r>
      <w:r>
        <w:rPr>
          <w:rFonts w:ascii="Times New Roman"/>
          <w:b w:val="false"/>
          <w:i w:val="false"/>
          <w:color w:val="000000"/>
          <w:sz w:val="28"/>
        </w:rPr>
        <w:t xml:space="preserve">
беру ережесіне 2-қосымша  </w:t>
      </w:r>
    </w:p>
    <w:bookmarkEnd w:id="8"/>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2012.02.24 </w:t>
      </w:r>
      <w:r>
        <w:rPr>
          <w:rFonts w:ascii="Times New Roman"/>
          <w:b w:val="false"/>
          <w:i w:val="false"/>
          <w:color w:val="ff0000"/>
          <w:sz w:val="28"/>
        </w:rPr>
        <w:t>№ 68</w:t>
      </w:r>
      <w:r>
        <w:rPr>
          <w:rFonts w:ascii="Times New Roman"/>
          <w:b w:val="false"/>
          <w:i w:val="false"/>
          <w:color w:val="ff0000"/>
          <w:sz w:val="28"/>
        </w:rPr>
        <w:t xml:space="preserve"> (2012.07.01 бастап қолданысқа енгізіледі) қаулысымен.</w:t>
      </w:r>
    </w:p>
    <w:p>
      <w:pPr>
        <w:spacing w:after="0"/>
        <w:ind w:left="0"/>
        <w:jc w:val="both"/>
      </w:pPr>
      <w:r>
        <w:rPr>
          <w:rFonts w:ascii="Times New Roman"/>
          <w:b w:val="false"/>
          <w:i w:val="false"/>
          <w:color w:val="000000"/>
          <w:sz w:val="28"/>
        </w:rPr>
        <w:t>Нысан</w:t>
      </w:r>
    </w:p>
    <w:bookmarkStart w:name="z15" w:id="9"/>
    <w:p>
      <w:pPr>
        <w:spacing w:after="0"/>
        <w:ind w:left="0"/>
        <w:jc w:val="left"/>
      </w:pPr>
      <w:r>
        <w:rPr>
          <w:rFonts w:ascii="Times New Roman"/>
          <w:b/>
          <w:i w:val="false"/>
          <w:color w:val="000000"/>
        </w:rPr>
        <w:t xml:space="preserve"> 
(кастодиан банктің атауы)</w:t>
      </w:r>
      <w:r>
        <w:br/>
      </w:r>
      <w:r>
        <w:rPr>
          <w:rFonts w:ascii="Times New Roman"/>
          <w:b/>
          <w:i w:val="false"/>
          <w:color w:val="000000"/>
        </w:rPr>
        <w:t>
(жинақтаушы зейнетақы қорының атауы)</w:t>
      </w:r>
      <w:r>
        <w:br/>
      </w:r>
      <w:r>
        <w:rPr>
          <w:rFonts w:ascii="Times New Roman"/>
          <w:b/>
          <w:i w:val="false"/>
          <w:color w:val="000000"/>
        </w:rPr>
        <w:t>
20__ жылғы "__"__________ жағдай бойынша</w:t>
      </w:r>
      <w:r>
        <w:br/>
      </w:r>
      <w:r>
        <w:rPr>
          <w:rFonts w:ascii="Times New Roman"/>
          <w:b/>
          <w:i w:val="false"/>
          <w:color w:val="000000"/>
        </w:rPr>
        <w:t>
Зейнетақы активтері есебінен сатып алуға рұқсат</w:t>
      </w:r>
      <w:r>
        <w:br/>
      </w:r>
      <w:r>
        <w:rPr>
          <w:rFonts w:ascii="Times New Roman"/>
          <w:b/>
          <w:i w:val="false"/>
          <w:color w:val="000000"/>
        </w:rPr>
        <w:t>
      етілген бағалы қағаздар</w:t>
      </w:r>
      <w:r>
        <w:br/>
      </w:r>
      <w:r>
        <w:rPr>
          <w:rFonts w:ascii="Times New Roman"/>
          <w:b/>
          <w:i w:val="false"/>
          <w:color w:val="000000"/>
        </w:rPr>
        <w:t>
зейнетақы активтерінің инвестициялық портфелінің</w:t>
      </w:r>
      <w:r>
        <w:br/>
      </w:r>
      <w:r>
        <w:rPr>
          <w:rFonts w:ascii="Times New Roman"/>
          <w:b/>
          <w:i w:val="false"/>
          <w:color w:val="000000"/>
        </w:rPr>
        <w:t>
құрылымы туралы есеп</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2558"/>
        <w:gridCol w:w="1036"/>
        <w:gridCol w:w="970"/>
        <w:gridCol w:w="1231"/>
        <w:gridCol w:w="1319"/>
        <w:gridCol w:w="1667"/>
        <w:gridCol w:w="2037"/>
        <w:gridCol w:w="2059"/>
      </w:tblGrid>
      <w:tr>
        <w:trPr>
          <w:trHeight w:val="79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 түрі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ҰСН (ISIN)</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(бағалы қағаздар данасы)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күні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күні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құн валютасы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номиналдық құны</w:t>
            </w:r>
          </w:p>
        </w:tc>
      </w:tr>
      <w:tr>
        <w:trPr>
          <w:trHeight w:val="15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7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ұзақ мерзімді бағалы қағаздар: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ұзақ мерзімді бағалы қағаздар: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қорлардың пайлары барлығы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1-бөлік бойынша барлығы: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2051"/>
        <w:gridCol w:w="1429"/>
        <w:gridCol w:w="2052"/>
        <w:gridCol w:w="850"/>
        <w:gridCol w:w="1344"/>
        <w:gridCol w:w="1365"/>
        <w:gridCol w:w="1584"/>
        <w:gridCol w:w="1345"/>
      </w:tblGrid>
      <w:tr>
        <w:trPr>
          <w:trHeight w:val="6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есептелген сыйақы</w:t>
            </w:r>
            <w:r>
              <w:br/>
            </w:r>
            <w:r>
              <w:rPr>
                <w:rFonts w:ascii="Times New Roman"/>
                <w:b w:val="false"/>
                <w:i w:val="false"/>
                <w:color w:val="000000"/>
                <w:sz w:val="20"/>
              </w:rPr>
              <w:t>
(мүдде)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ағымдағы құны (теңгемен)</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Өсуі (+), төмендеуі (–) (14 – 13)</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Листинг (рейтинг)</w:t>
            </w:r>
          </w:p>
        </w:tc>
      </w:tr>
      <w:tr>
        <w:trPr>
          <w:trHeight w:val="630" w:hRule="atLeast"/>
        </w:trPr>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мен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(кк. аа. жж. форматындағы күні)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(кк. аа. жж. форматындағы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 _________ __________________</w:t>
      </w:r>
      <w:r>
        <w:br/>
      </w:r>
      <w:r>
        <w:rPr>
          <w:rFonts w:ascii="Times New Roman"/>
          <w:b w:val="false"/>
          <w:i w:val="false"/>
          <w:color w:val="000000"/>
          <w:sz w:val="28"/>
        </w:rPr>
        <w:t>
               (лауазымы, тегі, аты, бар   (қолы)    (телефон нөмірі)</w:t>
      </w:r>
      <w:r>
        <w:br/>
      </w:r>
      <w:r>
        <w:rPr>
          <w:rFonts w:ascii="Times New Roman"/>
          <w:b w:val="false"/>
          <w:i w:val="false"/>
          <w:color w:val="000000"/>
          <w:sz w:val="28"/>
        </w:rPr>
        <w:t xml:space="preserve">
                  болса - әкесінің аты)                                                           </w:t>
      </w:r>
    </w:p>
    <w:p>
      <w:pPr>
        <w:spacing w:after="0"/>
        <w:ind w:left="0"/>
        <w:jc w:val="both"/>
      </w:pPr>
      <w:r>
        <w:rPr>
          <w:rFonts w:ascii="Times New Roman"/>
          <w:b w:val="false"/>
          <w:i w:val="false"/>
          <w:color w:val="000000"/>
          <w:sz w:val="28"/>
        </w:rPr>
        <w:t>      Есепке қол қойылған күн 20_____ жылғы "_____" _________________</w:t>
      </w:r>
    </w:p>
    <w:p>
      <w:pPr>
        <w:spacing w:after="0"/>
        <w:ind w:left="0"/>
        <w:jc w:val="both"/>
      </w:pPr>
      <w:r>
        <w:rPr>
          <w:rFonts w:ascii="Times New Roman"/>
          <w:b w:val="false"/>
          <w:i w:val="false"/>
          <w:color w:val="000000"/>
          <w:sz w:val="28"/>
        </w:rPr>
        <w:t>      Мөр орны.</w:t>
      </w:r>
    </w:p>
    <w:bookmarkStart w:name="z30" w:id="10"/>
    <w:p>
      <w:pPr>
        <w:spacing w:after="0"/>
        <w:ind w:left="0"/>
        <w:jc w:val="both"/>
      </w:pPr>
      <w:r>
        <w:rPr>
          <w:rFonts w:ascii="Times New Roman"/>
          <w:b w:val="false"/>
          <w:i w:val="false"/>
          <w:color w:val="000000"/>
          <w:sz w:val="28"/>
        </w:rPr>
        <w:t>
      Ескерту: 15, 16-жолдар бойынша ағымдағы жиынтық құны (теңгемен) жиынтықты есептелген сыйақыны (мүдде) есепке алмай көрсетіледі.</w:t>
      </w:r>
      <w:r>
        <w:br/>
      </w:r>
      <w:r>
        <w:rPr>
          <w:rFonts w:ascii="Times New Roman"/>
          <w:b w:val="false"/>
          <w:i w:val="false"/>
          <w:color w:val="000000"/>
          <w:sz w:val="28"/>
        </w:rPr>
        <w:t>
</w:t>
      </w:r>
      <w:r>
        <w:rPr>
          <w:rFonts w:ascii="Times New Roman"/>
          <w:b w:val="false"/>
          <w:i w:val="false"/>
          <w:color w:val="000000"/>
          <w:sz w:val="28"/>
        </w:rPr>
        <w:t>
      2. "кері "Репо" операциялары бойынша сатып алынған бағалы қағаздар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3243"/>
        <w:gridCol w:w="1229"/>
        <w:gridCol w:w="1254"/>
        <w:gridCol w:w="1325"/>
        <w:gridCol w:w="1057"/>
        <w:gridCol w:w="1479"/>
        <w:gridCol w:w="1613"/>
        <w:gridCol w:w="1920"/>
      </w:tblGrid>
      <w:tr>
        <w:trPr>
          <w:trHeight w:val="13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с</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Эмитентінің атауы және бағалы қағаз түрі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түрі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ҰСН</w:t>
            </w:r>
            <w:r>
              <w:br/>
            </w:r>
            <w:r>
              <w:rPr>
                <w:rFonts w:ascii="Times New Roman"/>
                <w:b w:val="false"/>
                <w:i w:val="false"/>
                <w:color w:val="000000"/>
                <w:sz w:val="20"/>
              </w:rPr>
              <w:t>
(ISIN)</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(бағалы қағаздар данасы)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 ашу күні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 жабу күні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құнды валютасы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валютасы</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ұзақ мерзімді бағалы қағаздар: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қысқа мерзімді бағалы қағаздар: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2-бөлік бойынша барлығы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835"/>
        <w:gridCol w:w="1814"/>
        <w:gridCol w:w="780"/>
        <w:gridCol w:w="1278"/>
        <w:gridCol w:w="800"/>
        <w:gridCol w:w="1760"/>
        <w:gridCol w:w="1686"/>
        <w:gridCol w:w="1335"/>
        <w:gridCol w:w="1723"/>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қағазға операцияны ашу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қағазға операцияны жабу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Өсуі (+), төмендеуі (-)</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 бойынша кірістілік мөлшерлеме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ағымдағы құны (теңгемен)) (3)</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Листинг (рейтинг)</w:t>
            </w:r>
          </w:p>
        </w:tc>
      </w:tr>
      <w:tr>
        <w:trPr>
          <w:trHeight w:val="69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құн валютасымен</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құн валютасымен</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құн валюта сымен (12)-(10)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r>
              <w:br/>
            </w:r>
            <w:r>
              <w:rPr>
                <w:rFonts w:ascii="Times New Roman"/>
                <w:b w:val="false"/>
                <w:i w:val="false"/>
                <w:color w:val="000000"/>
                <w:sz w:val="20"/>
              </w:rPr>
              <w:t>
(13)-</w:t>
            </w:r>
            <w:r>
              <w:br/>
            </w: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(кк. аа. жж. форматындағы күні)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(кк. аа. жж. форматындағы күні)</w:t>
            </w:r>
          </w:p>
        </w:tc>
        <w:tc>
          <w:tcPr>
            <w:tcW w:w="0" w:type="auto"/>
            <w:vMerge/>
            <w:tcBorders>
              <w:top w:val="nil"/>
              <w:left w:val="single" w:color="cfcfcf" w:sz="5"/>
              <w:bottom w:val="single" w:color="cfcfcf" w:sz="5"/>
              <w:right w:val="single" w:color="cfcfcf" w:sz="5"/>
            </w:tcBorders>
          </w:tcPr>
          <w:p/>
        </w:tc>
      </w:tr>
      <w:tr>
        <w:trPr>
          <w:trHeight w:val="21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 _________ __________________</w:t>
      </w:r>
      <w:r>
        <w:br/>
      </w:r>
      <w:r>
        <w:rPr>
          <w:rFonts w:ascii="Times New Roman"/>
          <w:b w:val="false"/>
          <w:i w:val="false"/>
          <w:color w:val="000000"/>
          <w:sz w:val="28"/>
        </w:rPr>
        <w:t>
               (лауазымы, тегі, аты, бар   (қолы)    (телефон нөмірі)</w:t>
      </w:r>
      <w:r>
        <w:br/>
      </w:r>
      <w:r>
        <w:rPr>
          <w:rFonts w:ascii="Times New Roman"/>
          <w:b w:val="false"/>
          <w:i w:val="false"/>
          <w:color w:val="000000"/>
          <w:sz w:val="28"/>
        </w:rPr>
        <w:t xml:space="preserve">
                  болса - әкесінің аты)                                                           </w:t>
      </w:r>
    </w:p>
    <w:p>
      <w:pPr>
        <w:spacing w:after="0"/>
        <w:ind w:left="0"/>
        <w:jc w:val="both"/>
      </w:pPr>
      <w:r>
        <w:rPr>
          <w:rFonts w:ascii="Times New Roman"/>
          <w:b w:val="false"/>
          <w:i w:val="false"/>
          <w:color w:val="000000"/>
          <w:sz w:val="28"/>
        </w:rPr>
        <w:t>      Есепке қол қойылған күн 20_____ жылғы "_____" _________________</w:t>
      </w:r>
    </w:p>
    <w:p>
      <w:pPr>
        <w:spacing w:after="0"/>
        <w:ind w:left="0"/>
        <w:jc w:val="both"/>
      </w:pPr>
      <w:r>
        <w:rPr>
          <w:rFonts w:ascii="Times New Roman"/>
          <w:b w:val="false"/>
          <w:i w:val="false"/>
          <w:color w:val="000000"/>
          <w:sz w:val="28"/>
        </w:rPr>
        <w:t>      Мөр орны.</w:t>
      </w:r>
    </w:p>
    <w:bookmarkStart w:name="z37" w:id="11"/>
    <w:p>
      <w:pPr>
        <w:spacing w:after="0"/>
        <w:ind w:left="0"/>
        <w:jc w:val="both"/>
      </w:pPr>
      <w:r>
        <w:rPr>
          <w:rFonts w:ascii="Times New Roman"/>
          <w:b w:val="false"/>
          <w:i w:val="false"/>
          <w:color w:val="000000"/>
          <w:sz w:val="28"/>
        </w:rPr>
        <w:t>
      3. Қазақстан Республикасының Ұлттық Банкіндегі және екінші</w:t>
      </w:r>
      <w:r>
        <w:br/>
      </w:r>
      <w:r>
        <w:rPr>
          <w:rFonts w:ascii="Times New Roman"/>
          <w:b w:val="false"/>
          <w:i w:val="false"/>
          <w:color w:val="000000"/>
          <w:sz w:val="28"/>
        </w:rPr>
        <w:t xml:space="preserve">
деңгейдегі банктерге салымдар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217"/>
        <w:gridCol w:w="1007"/>
        <w:gridCol w:w="1353"/>
        <w:gridCol w:w="1677"/>
        <w:gridCol w:w="2283"/>
        <w:gridCol w:w="1072"/>
        <w:gridCol w:w="1743"/>
        <w:gridCol w:w="1571"/>
      </w:tblGrid>
      <w:tr>
        <w:trPr>
          <w:trHeight w:val="34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p>
            <w:pPr>
              <w:spacing w:after="20"/>
              <w:ind w:left="20"/>
              <w:jc w:val="both"/>
            </w:pPr>
            <w:r>
              <w:rPr>
                <w:rFonts w:ascii="Times New Roman"/>
                <w:b w:val="false"/>
                <w:i w:val="false"/>
                <w:color w:val="000000"/>
                <w:sz w:val="20"/>
              </w:rPr>
              <w:t>коды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валютасы</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 мөлшерлеме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Депонирленген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 (мүдде)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валютасымен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валютасымен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бөлік бойынша барлығы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1900"/>
        <w:gridCol w:w="1836"/>
        <w:gridCol w:w="1407"/>
        <w:gridCol w:w="2416"/>
        <w:gridCol w:w="2545"/>
        <w:gridCol w:w="1859"/>
      </w:tblGrid>
      <w:tr>
        <w:trPr>
          <w:trHeight w:val="57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құны (теңгемен) (5)+(7)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Депозитке салу күні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Депозитке салу шартының күні және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мерзімі (күндермен)</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мөлшерлемесі (мүдде (жылдық %-бен)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сыйақыны (мүддені) төлеу күні (кезеңділігі)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Листинг/ рейтинг</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6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 _________ __________________</w:t>
      </w:r>
      <w:r>
        <w:br/>
      </w:r>
      <w:r>
        <w:rPr>
          <w:rFonts w:ascii="Times New Roman"/>
          <w:b w:val="false"/>
          <w:i w:val="false"/>
          <w:color w:val="000000"/>
          <w:sz w:val="28"/>
        </w:rPr>
        <w:t>
               (лауазымы, тегі, аты, бар   (қолы)    (телефон нөмірі)</w:t>
      </w:r>
      <w:r>
        <w:br/>
      </w:r>
      <w:r>
        <w:rPr>
          <w:rFonts w:ascii="Times New Roman"/>
          <w:b w:val="false"/>
          <w:i w:val="false"/>
          <w:color w:val="000000"/>
          <w:sz w:val="28"/>
        </w:rPr>
        <w:t xml:space="preserve">
                  болса - әкесінің аты)                                                           </w:t>
      </w:r>
    </w:p>
    <w:p>
      <w:pPr>
        <w:spacing w:after="0"/>
        <w:ind w:left="0"/>
        <w:jc w:val="both"/>
      </w:pPr>
      <w:r>
        <w:rPr>
          <w:rFonts w:ascii="Times New Roman"/>
          <w:b w:val="false"/>
          <w:i w:val="false"/>
          <w:color w:val="000000"/>
          <w:sz w:val="28"/>
        </w:rPr>
        <w:t>      Есепке қол қойылған күн 20_____ жылғы "_____" _________________</w:t>
      </w:r>
    </w:p>
    <w:p>
      <w:pPr>
        <w:spacing w:after="0"/>
        <w:ind w:left="0"/>
        <w:jc w:val="both"/>
      </w:pPr>
      <w:r>
        <w:rPr>
          <w:rFonts w:ascii="Times New Roman"/>
          <w:b w:val="false"/>
          <w:i w:val="false"/>
          <w:color w:val="000000"/>
          <w:sz w:val="28"/>
        </w:rPr>
        <w:t>      Мөр орны.</w:t>
      </w:r>
    </w:p>
    <w:bookmarkStart w:name="z38" w:id="12"/>
    <w:p>
      <w:pPr>
        <w:spacing w:after="0"/>
        <w:ind w:left="0"/>
        <w:jc w:val="both"/>
      </w:pPr>
      <w:r>
        <w:rPr>
          <w:rFonts w:ascii="Times New Roman"/>
          <w:b w:val="false"/>
          <w:i w:val="false"/>
          <w:color w:val="000000"/>
          <w:sz w:val="28"/>
        </w:rPr>
        <w:t>
      Ескерту: осы есепте қолданылған есепті күніне валюталар айырбастаудың нарықтық бағамы (валюталардың кодтары S.W.I.F.T. жіктеме бойынша көрсетіледі)</w:t>
      </w:r>
    </w:p>
    <w:bookmarkEnd w:id="12"/>
    <w:bookmarkStart w:name="z39" w:id="13"/>
    <w:p>
      <w:pPr>
        <w:spacing w:after="0"/>
        <w:ind w:left="0"/>
        <w:jc w:val="left"/>
      </w:pPr>
      <w:r>
        <w:rPr>
          <w:rFonts w:ascii="Times New Roman"/>
          <w:b/>
          <w:i w:val="false"/>
          <w:color w:val="000000"/>
        </w:rPr>
        <w:t xml:space="preserve"> 
4. Шартты талаптар (міндеттемелер)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5875"/>
        <w:gridCol w:w="1334"/>
        <w:gridCol w:w="1786"/>
        <w:gridCol w:w="1550"/>
        <w:gridCol w:w="1747"/>
      </w:tblGrid>
      <w:tr>
        <w:trPr>
          <w:trHeight w:val="12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жасалған күнгі ағымдағы құны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күнгі ағымдағы құны</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талаптар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сатып алу бойынша шартты талаптар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сатып алу бойынша шартты талаптар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"колл"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"пут"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пайыздық своп</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Құбылмалы пайыздық своп</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1.6.n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сату бойынша шартты талаптар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сату бойынша шартты талаптар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 – "пут" - қарсы шот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"колл" - қарсы шот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1.10.n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шартты талаптар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сату алу бойынша шартты міндеттемелер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2.1.n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сатып алу бойынша шартты міндеттемелер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"колл" - қарсы шот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"пут" - қарсы шот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Құбылмалы пайыздық своп</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Белгiленген пайыздық своп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сату бойынша шартты міндеттемелер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сату бойынша шартты міндеттемелер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2.8.n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опцион келiсiм-шарттар – "пут"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 – "колл"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шартты міндеттемелер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 _________ __________________</w:t>
      </w:r>
      <w:r>
        <w:br/>
      </w:r>
      <w:r>
        <w:rPr>
          <w:rFonts w:ascii="Times New Roman"/>
          <w:b w:val="false"/>
          <w:i w:val="false"/>
          <w:color w:val="000000"/>
          <w:sz w:val="28"/>
        </w:rPr>
        <w:t>
               (лауазымы, тегі, аты, бар   (қолы)    (телефон нөмірі)</w:t>
      </w:r>
      <w:r>
        <w:br/>
      </w:r>
      <w:r>
        <w:rPr>
          <w:rFonts w:ascii="Times New Roman"/>
          <w:b w:val="false"/>
          <w:i w:val="false"/>
          <w:color w:val="000000"/>
          <w:sz w:val="28"/>
        </w:rPr>
        <w:t xml:space="preserve">
                  болса - әкесінің аты)                                                           </w:t>
      </w:r>
    </w:p>
    <w:p>
      <w:pPr>
        <w:spacing w:after="0"/>
        <w:ind w:left="0"/>
        <w:jc w:val="both"/>
      </w:pPr>
      <w:r>
        <w:rPr>
          <w:rFonts w:ascii="Times New Roman"/>
          <w:b w:val="false"/>
          <w:i w:val="false"/>
          <w:color w:val="000000"/>
          <w:sz w:val="28"/>
        </w:rPr>
        <w:t>      Есепке қол қойылған күн 20_____ жылғы "_____" _________________</w:t>
      </w:r>
    </w:p>
    <w:p>
      <w:pPr>
        <w:spacing w:after="0"/>
        <w:ind w:left="0"/>
        <w:jc w:val="both"/>
      </w:pPr>
      <w:r>
        <w:rPr>
          <w:rFonts w:ascii="Times New Roman"/>
          <w:b w:val="false"/>
          <w:i w:val="false"/>
          <w:color w:val="000000"/>
          <w:sz w:val="28"/>
        </w:rPr>
        <w:t>      Мөр орны.</w:t>
      </w:r>
    </w:p>
    <w:bookmarkStart w:name="z48" w:id="14"/>
    <w:p>
      <w:pPr>
        <w:spacing w:after="0"/>
        <w:ind w:left="0"/>
        <w:jc w:val="left"/>
      </w:pPr>
      <w:r>
        <w:rPr>
          <w:rFonts w:ascii="Times New Roman"/>
          <w:b/>
          <w:i w:val="false"/>
          <w:color w:val="000000"/>
        </w:rPr>
        <w:t xml:space="preserve"> 
Тазартылған қымбат металдар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2200"/>
        <w:gridCol w:w="1309"/>
        <w:gridCol w:w="1139"/>
        <w:gridCol w:w="1139"/>
        <w:gridCol w:w="951"/>
        <w:gridCol w:w="951"/>
        <w:gridCol w:w="1140"/>
        <w:gridCol w:w="1140"/>
        <w:gridCol w:w="1147"/>
        <w:gridCol w:w="1506"/>
      </w:tblGrid>
      <w:tr>
        <w:trPr>
          <w:trHeight w:val="795"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металдың атауы</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Троя унцияларының саны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троя унциясын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ағымдағы құны</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активтердің ағымдағы құны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валютамен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валютамен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валютамен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0" w:type="auto"/>
            <w:vMerge/>
            <w:tcBorders>
              <w:top w:val="nil"/>
              <w:left w:val="single" w:color="cfcfcf" w:sz="5"/>
              <w:bottom w:val="single" w:color="cfcfcf" w:sz="5"/>
              <w:right w:val="single" w:color="cfcfcf" w:sz="5"/>
            </w:tcBorders>
          </w:tcPr>
          <w:p/>
        </w:tc>
      </w:tr>
      <w:tr>
        <w:trPr>
          <w:trHeight w:val="1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5-бөлім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 _________ __________________</w:t>
      </w:r>
      <w:r>
        <w:br/>
      </w:r>
      <w:r>
        <w:rPr>
          <w:rFonts w:ascii="Times New Roman"/>
          <w:b w:val="false"/>
          <w:i w:val="false"/>
          <w:color w:val="000000"/>
          <w:sz w:val="28"/>
        </w:rPr>
        <w:t>
               (лауазымы, тегі, аты, бар   (қолы)    (телефон нөмірі)</w:t>
      </w:r>
      <w:r>
        <w:br/>
      </w:r>
      <w:r>
        <w:rPr>
          <w:rFonts w:ascii="Times New Roman"/>
          <w:b w:val="false"/>
          <w:i w:val="false"/>
          <w:color w:val="000000"/>
          <w:sz w:val="28"/>
        </w:rPr>
        <w:t xml:space="preserve">
                  болса - әкесінің аты)                                                           </w:t>
      </w:r>
    </w:p>
    <w:p>
      <w:pPr>
        <w:spacing w:after="0"/>
        <w:ind w:left="0"/>
        <w:jc w:val="both"/>
      </w:pPr>
      <w:r>
        <w:rPr>
          <w:rFonts w:ascii="Times New Roman"/>
          <w:b w:val="false"/>
          <w:i w:val="false"/>
          <w:color w:val="000000"/>
          <w:sz w:val="28"/>
        </w:rPr>
        <w:t>      Есепке қол қойылған күн 20_____ жылғы "_____" _________________</w:t>
      </w:r>
    </w:p>
    <w:p>
      <w:pPr>
        <w:spacing w:after="0"/>
        <w:ind w:left="0"/>
        <w:jc w:val="both"/>
      </w:pPr>
      <w:r>
        <w:rPr>
          <w:rFonts w:ascii="Times New Roman"/>
          <w:b w:val="false"/>
          <w:i w:val="false"/>
          <w:color w:val="000000"/>
          <w:sz w:val="28"/>
        </w:rPr>
        <w:t>      Мөр орны.</w:t>
      </w:r>
    </w:p>
    <w:bookmarkStart w:name="z49" w:id="15"/>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1-нысан бойынша:</w:t>
      </w:r>
      <w:r>
        <w:br/>
      </w:r>
      <w:r>
        <w:rPr>
          <w:rFonts w:ascii="Times New Roman"/>
          <w:b w:val="false"/>
          <w:i w:val="false"/>
          <w:color w:val="000000"/>
          <w:sz w:val="28"/>
        </w:rPr>
        <w:t>
</w:t>
      </w:r>
      <w:r>
        <w:rPr>
          <w:rFonts w:ascii="Times New Roman"/>
          <w:b w:val="false"/>
          <w:i w:val="false"/>
          <w:color w:val="000000"/>
          <w:sz w:val="28"/>
        </w:rPr>
        <w:t>
      1. 11 және 12-бағаналар бойынша мәмілелерін жасауын растайтын баға бастапқы құжатта көрсетілген үтірден кейін төрт белгі дәлдігімен көрсетіледі (биржалық куәлік, брокер-дилердің есебі, растау, S.W.I.F.T. жүйе бойынша алынған, өзге ықтимал бастапқы құжат), сатушыға төленген сыйақы (мүддені) есепке ала отырып. Сатып алынған бағалы қағаздарға шетел валютасымен төлеген жағдайда, 11-бағана толтырылады, 12-бағанадағы осы сома есеп күніне валюталар айырбастаудың нарықтық бағамы бойынша көрсетіледі. Сатып алынған бағалы қағаздарға ұлттық валютамен төлеген жағдайда, 12-бағана толтырылады, 12-баған толтырылмайды.</w:t>
      </w:r>
      <w:r>
        <w:br/>
      </w:r>
      <w:r>
        <w:rPr>
          <w:rFonts w:ascii="Times New Roman"/>
          <w:b w:val="false"/>
          <w:i w:val="false"/>
          <w:color w:val="000000"/>
          <w:sz w:val="28"/>
        </w:rPr>
        <w:t>
</w:t>
      </w:r>
      <w:r>
        <w:rPr>
          <w:rFonts w:ascii="Times New Roman"/>
          <w:b w:val="false"/>
          <w:i w:val="false"/>
          <w:color w:val="000000"/>
          <w:sz w:val="28"/>
        </w:rPr>
        <w:t>
      2. 13-16, 17-бағаналар үтірден кейін екі белгі дәлдігімен толтырылады.</w:t>
      </w:r>
      <w:r>
        <w:br/>
      </w:r>
      <w:r>
        <w:rPr>
          <w:rFonts w:ascii="Times New Roman"/>
          <w:b w:val="false"/>
          <w:i w:val="false"/>
          <w:color w:val="000000"/>
          <w:sz w:val="28"/>
        </w:rPr>
        <w:t>
</w:t>
      </w:r>
      <w:r>
        <w:rPr>
          <w:rFonts w:ascii="Times New Roman"/>
          <w:b w:val="false"/>
          <w:i w:val="false"/>
          <w:color w:val="000000"/>
          <w:sz w:val="28"/>
        </w:rPr>
        <w:t>
      3. 15-бағанада, алдыңғы есепті кезеңнің соңындағы мәліметтер көрсетіледі.</w:t>
      </w:r>
      <w:r>
        <w:br/>
      </w:r>
      <w:r>
        <w:rPr>
          <w:rFonts w:ascii="Times New Roman"/>
          <w:b w:val="false"/>
          <w:i w:val="false"/>
          <w:color w:val="000000"/>
          <w:sz w:val="28"/>
        </w:rPr>
        <w:t>
</w:t>
      </w:r>
      <w:r>
        <w:rPr>
          <w:rFonts w:ascii="Times New Roman"/>
          <w:b w:val="false"/>
          <w:i w:val="false"/>
          <w:color w:val="000000"/>
          <w:sz w:val="28"/>
        </w:rPr>
        <w:t>
      4. 16-бағанада, ағымдағы есепті кезеңнің соңындағы мәліметтер көрсетіледі.</w:t>
      </w:r>
      <w:r>
        <w:br/>
      </w:r>
      <w:r>
        <w:rPr>
          <w:rFonts w:ascii="Times New Roman"/>
          <w:b w:val="false"/>
          <w:i w:val="false"/>
          <w:color w:val="000000"/>
          <w:sz w:val="28"/>
        </w:rPr>
        <w:t>
</w:t>
      </w:r>
      <w:r>
        <w:rPr>
          <w:rFonts w:ascii="Times New Roman"/>
          <w:b w:val="false"/>
          <w:i w:val="false"/>
          <w:color w:val="000000"/>
          <w:sz w:val="28"/>
        </w:rPr>
        <w:t>
      5. "Жиынтығы" жолы бағалы қағаздың әрбір түрі және эмитенті бойынша толтырылады (мысалы, "МЕККАМ-3 бойынша жиынтығы", "МЕККАМ-6 бойынша жиынтығы").</w:t>
      </w:r>
      <w:r>
        <w:br/>
      </w:r>
      <w:r>
        <w:rPr>
          <w:rFonts w:ascii="Times New Roman"/>
          <w:b w:val="false"/>
          <w:i w:val="false"/>
          <w:color w:val="000000"/>
          <w:sz w:val="28"/>
        </w:rPr>
        <w:t>
</w:t>
      </w:r>
      <w:r>
        <w:rPr>
          <w:rFonts w:ascii="Times New Roman"/>
          <w:b w:val="false"/>
          <w:i w:val="false"/>
          <w:color w:val="000000"/>
          <w:sz w:val="28"/>
        </w:rPr>
        <w:t>
      6. "Ұзақ мерзімді бағалы қағаздар" жолы бойынша, есепті күннен өтеу күніне дейінгі кезең бір жылдан асатын болған жағдайда мәліметтер көрсетіледі.</w:t>
      </w:r>
      <w:r>
        <w:br/>
      </w:r>
      <w:r>
        <w:rPr>
          <w:rFonts w:ascii="Times New Roman"/>
          <w:b w:val="false"/>
          <w:i w:val="false"/>
          <w:color w:val="000000"/>
          <w:sz w:val="28"/>
        </w:rPr>
        <w:t>
</w:t>
      </w:r>
      <w:r>
        <w:rPr>
          <w:rFonts w:ascii="Times New Roman"/>
          <w:b w:val="false"/>
          <w:i w:val="false"/>
          <w:color w:val="000000"/>
          <w:sz w:val="28"/>
        </w:rPr>
        <w:t>
      7. "Қысқа мерзімді бағалы қағаздар" жолы бойынша, есепті күннен өтеу күніне дейінгі кезең бір жылдан асатын болған жағдайда мәліметтер көрсетіледі.</w:t>
      </w:r>
      <w:r>
        <w:br/>
      </w:r>
      <w:r>
        <w:rPr>
          <w:rFonts w:ascii="Times New Roman"/>
          <w:b w:val="false"/>
          <w:i w:val="false"/>
          <w:color w:val="000000"/>
          <w:sz w:val="28"/>
        </w:rPr>
        <w:t>
</w:t>
      </w:r>
      <w:r>
        <w:rPr>
          <w:rFonts w:ascii="Times New Roman"/>
          <w:b w:val="false"/>
          <w:i w:val="false"/>
          <w:color w:val="000000"/>
          <w:sz w:val="28"/>
        </w:rPr>
        <w:t>
      2-нысан бойынша.</w:t>
      </w:r>
      <w:r>
        <w:br/>
      </w:r>
      <w:r>
        <w:rPr>
          <w:rFonts w:ascii="Times New Roman"/>
          <w:b w:val="false"/>
          <w:i w:val="false"/>
          <w:color w:val="000000"/>
          <w:sz w:val="28"/>
        </w:rPr>
        <w:t>
</w:t>
      </w:r>
      <w:r>
        <w:rPr>
          <w:rFonts w:ascii="Times New Roman"/>
          <w:b w:val="false"/>
          <w:i w:val="false"/>
          <w:color w:val="000000"/>
          <w:sz w:val="28"/>
        </w:rPr>
        <w:t>
      1. 14, 15, 17 және 18-бағаналар, үтірден кейін екі белгі дәлдігімен көрсетіледі.</w:t>
      </w:r>
      <w:r>
        <w:br/>
      </w:r>
      <w:r>
        <w:rPr>
          <w:rFonts w:ascii="Times New Roman"/>
          <w:b w:val="false"/>
          <w:i w:val="false"/>
          <w:color w:val="000000"/>
          <w:sz w:val="28"/>
        </w:rPr>
        <w:t>
</w:t>
      </w:r>
      <w:r>
        <w:rPr>
          <w:rFonts w:ascii="Times New Roman"/>
          <w:b w:val="false"/>
          <w:i w:val="false"/>
          <w:color w:val="000000"/>
          <w:sz w:val="28"/>
        </w:rPr>
        <w:t>
      2. 17-бағана, алдыңғы есепті кезеңнің соңындағы мәліметтер көрсетіледі.</w:t>
      </w:r>
      <w:r>
        <w:br/>
      </w:r>
      <w:r>
        <w:rPr>
          <w:rFonts w:ascii="Times New Roman"/>
          <w:b w:val="false"/>
          <w:i w:val="false"/>
          <w:color w:val="000000"/>
          <w:sz w:val="28"/>
        </w:rPr>
        <w:t>
</w:t>
      </w:r>
      <w:r>
        <w:rPr>
          <w:rFonts w:ascii="Times New Roman"/>
          <w:b w:val="false"/>
          <w:i w:val="false"/>
          <w:color w:val="000000"/>
          <w:sz w:val="28"/>
        </w:rPr>
        <w:t>
      3. 18-бағана, ағымдағы есепті кезеңнің соңындағы мәліметтер көрсетіледі.</w:t>
      </w:r>
      <w:r>
        <w:br/>
      </w:r>
      <w:r>
        <w:rPr>
          <w:rFonts w:ascii="Times New Roman"/>
          <w:b w:val="false"/>
          <w:i w:val="false"/>
          <w:color w:val="000000"/>
          <w:sz w:val="28"/>
        </w:rPr>
        <w:t>
</w:t>
      </w:r>
      <w:r>
        <w:rPr>
          <w:rFonts w:ascii="Times New Roman"/>
          <w:b w:val="false"/>
          <w:i w:val="false"/>
          <w:color w:val="000000"/>
          <w:sz w:val="28"/>
        </w:rPr>
        <w:t>
      4. "Жиынтығы" жолы бағалы қағаздың әрбір түрі және эмитенті бойынша толтырылады (мысалы, "МЕККАМ-3 бойынша жиынтығы", "МЕККАМ-6 бойынша жиынтығы").</w:t>
      </w:r>
      <w:r>
        <w:br/>
      </w:r>
      <w:r>
        <w:rPr>
          <w:rFonts w:ascii="Times New Roman"/>
          <w:b w:val="false"/>
          <w:i w:val="false"/>
          <w:color w:val="000000"/>
          <w:sz w:val="28"/>
        </w:rPr>
        <w:t>
</w:t>
      </w:r>
      <w:r>
        <w:rPr>
          <w:rFonts w:ascii="Times New Roman"/>
          <w:b w:val="false"/>
          <w:i w:val="false"/>
          <w:color w:val="000000"/>
          <w:sz w:val="28"/>
        </w:rPr>
        <w:t>
      5. "Ұзақ мерзімді бағалы қағаздар" жолы бойынша, есепті күннен өтеу күніне дейінгі кезең бір жылдан асатын болған жағдайда мәліметтер көрсетіледі.</w:t>
      </w:r>
      <w:r>
        <w:br/>
      </w:r>
      <w:r>
        <w:rPr>
          <w:rFonts w:ascii="Times New Roman"/>
          <w:b w:val="false"/>
          <w:i w:val="false"/>
          <w:color w:val="000000"/>
          <w:sz w:val="28"/>
        </w:rPr>
        <w:t>
      6. "Қысқа мерзімді бағалы қағаздар" жолы бойынша, есепті күннен өтеу күніне дейінгі кезең бір жылдан асатын болған жағдайда мәліметтер көрсетіледі.</w:t>
      </w:r>
      <w:r>
        <w:br/>
      </w:r>
      <w:r>
        <w:rPr>
          <w:rFonts w:ascii="Times New Roman"/>
          <w:b w:val="false"/>
          <w:i w:val="false"/>
          <w:color w:val="000000"/>
          <w:sz w:val="28"/>
        </w:rPr>
        <w:t>
</w:t>
      </w:r>
      <w:r>
        <w:rPr>
          <w:rFonts w:ascii="Times New Roman"/>
          <w:b w:val="false"/>
          <w:i w:val="false"/>
          <w:color w:val="000000"/>
          <w:sz w:val="28"/>
        </w:rPr>
        <w:t>
      7. 10-13-бағаналар бойынша, "кері "репо" операцияларын жүзеге асыруын растайтын баға бастапқы құжатта көрсетілген үтірден кейін төрт белгі дәлдігімен көрсетіледі. Сатып алынған бағалы қағаздарға шетел валютасымен төлеген жағдайда, 10 және 12-бағана толтырылады, 11 және 13-бағанадағы осы сома есеп күніне валюталар айырбастаудың нарықтық бағамы бойынша көрсетіледі. Сатып алынған бағалы қағаздарға ұлттық валютамен төлеген жағдайда, 11 және 13-бағана толтырылады, 10 және 12-баған толтырылмайды.</w:t>
      </w:r>
      <w:r>
        <w:br/>
      </w:r>
      <w:r>
        <w:rPr>
          <w:rFonts w:ascii="Times New Roman"/>
          <w:b w:val="false"/>
          <w:i w:val="false"/>
          <w:color w:val="000000"/>
          <w:sz w:val="28"/>
        </w:rPr>
        <w:t>
</w:t>
      </w:r>
      <w:r>
        <w:rPr>
          <w:rFonts w:ascii="Times New Roman"/>
          <w:b w:val="false"/>
          <w:i w:val="false"/>
          <w:color w:val="000000"/>
          <w:sz w:val="28"/>
        </w:rPr>
        <w:t>
      3-нысан</w:t>
      </w:r>
      <w:r>
        <w:br/>
      </w:r>
      <w:r>
        <w:rPr>
          <w:rFonts w:ascii="Times New Roman"/>
          <w:b w:val="false"/>
          <w:i w:val="false"/>
          <w:color w:val="000000"/>
          <w:sz w:val="28"/>
        </w:rPr>
        <w:t>
</w:t>
      </w:r>
      <w:r>
        <w:rPr>
          <w:rFonts w:ascii="Times New Roman"/>
          <w:b w:val="false"/>
          <w:i w:val="false"/>
          <w:color w:val="000000"/>
          <w:sz w:val="28"/>
        </w:rPr>
        <w:t>
      1. 7, 9, 10-бағаналар, үтірден кейін екі белгі дәлдігімен көрсетіледі.</w:t>
      </w:r>
      <w:r>
        <w:br/>
      </w:r>
      <w:r>
        <w:rPr>
          <w:rFonts w:ascii="Times New Roman"/>
          <w:b w:val="false"/>
          <w:i w:val="false"/>
          <w:color w:val="000000"/>
          <w:sz w:val="28"/>
        </w:rPr>
        <w:t>
</w:t>
      </w:r>
      <w:r>
        <w:rPr>
          <w:rFonts w:ascii="Times New Roman"/>
          <w:b w:val="false"/>
          <w:i w:val="false"/>
          <w:color w:val="000000"/>
          <w:sz w:val="28"/>
        </w:rPr>
        <w:t>
      2. 6, 7-бағаналар үтірден кейін екі белгі дәлдігімен депозитке орналастыру сомасы. Депозитке шетел валютасында орналастырылған жағдайда 6-баған толтырылады, 7-бағанда осы сома есепті күнгі валюталар айырбастаудың нарықтық бағамы көрсетіледі. Салымдарды ұлттық валютамен орналастырған жағдайда 7-баған толтырылады, 6-баған толтырылмайды.</w:t>
      </w:r>
      <w:r>
        <w:br/>
      </w:r>
      <w:r>
        <w:rPr>
          <w:rFonts w:ascii="Times New Roman"/>
          <w:b w:val="false"/>
          <w:i w:val="false"/>
          <w:color w:val="000000"/>
          <w:sz w:val="28"/>
        </w:rPr>
        <w:t>
</w:t>
      </w:r>
      <w:r>
        <w:rPr>
          <w:rFonts w:ascii="Times New Roman"/>
          <w:b w:val="false"/>
          <w:i w:val="false"/>
          <w:color w:val="000000"/>
          <w:sz w:val="28"/>
        </w:rPr>
        <w:t>
      3. 8, 9-бағаналарда депозитке салу күнімен үтірден кейін екі белгі дәлдігімен депозитке орналастыру сомасы (соңғы сыйақы (мүдде) алынған кезең аяқталғаннан кейінгі күн). Шетел валютасында депозит бойынша сыйақы номинирленген жағдайда 8-баған толтырылады, 9-бағанда осы сома есепті күнгі валюталар айырбастаудың нарықтық бағамы көрсетіледі. Салымдарды ұлттық валютамен орналастырған жағдайда 7-баған толтырылады, 6-баған толтырылмайды. Ұлттық валютасында депозит бойынша сыйақы номинирленген жағдайда 9-баған толтырылады, 8-баған толтырылмайды.</w:t>
      </w:r>
      <w:r>
        <w:br/>
      </w:r>
      <w:r>
        <w:rPr>
          <w:rFonts w:ascii="Times New Roman"/>
          <w:b w:val="false"/>
          <w:i w:val="false"/>
          <w:color w:val="000000"/>
          <w:sz w:val="28"/>
        </w:rPr>
        <w:t>
</w:t>
      </w:r>
      <w:r>
        <w:rPr>
          <w:rFonts w:ascii="Times New Roman"/>
          <w:b w:val="false"/>
          <w:i w:val="false"/>
          <w:color w:val="000000"/>
          <w:sz w:val="28"/>
        </w:rPr>
        <w:t>
      4. 11-бағанада, банктің хабарламасымен расталған депозит сомасын салу күні.</w:t>
      </w:r>
      <w:r>
        <w:br/>
      </w:r>
      <w:r>
        <w:rPr>
          <w:rFonts w:ascii="Times New Roman"/>
          <w:b w:val="false"/>
          <w:i w:val="false"/>
          <w:color w:val="000000"/>
          <w:sz w:val="28"/>
        </w:rPr>
        <w:t>
</w:t>
      </w:r>
      <w:r>
        <w:rPr>
          <w:rFonts w:ascii="Times New Roman"/>
          <w:b w:val="false"/>
          <w:i w:val="false"/>
          <w:color w:val="000000"/>
          <w:sz w:val="28"/>
        </w:rPr>
        <w:t>
      5. 13-бағана, депозиттік шарт талаптарына сәйкес толтырылады.</w:t>
      </w:r>
      <w:r>
        <w:br/>
      </w:r>
      <w:r>
        <w:rPr>
          <w:rFonts w:ascii="Times New Roman"/>
          <w:b w:val="false"/>
          <w:i w:val="false"/>
          <w:color w:val="000000"/>
          <w:sz w:val="28"/>
        </w:rPr>
        <w:t>
</w:t>
      </w:r>
      <w:r>
        <w:rPr>
          <w:rFonts w:ascii="Times New Roman"/>
          <w:b w:val="false"/>
          <w:i w:val="false"/>
          <w:color w:val="000000"/>
          <w:sz w:val="28"/>
        </w:rPr>
        <w:t>
      6. 15-бағана, әр банк бойынша және депозитке салудың әрбір жеке валютасы бойынша толтырылады.</w:t>
      </w:r>
    </w:p>
    <w:bookmarkEnd w:id="15"/>
    <w:bookmarkStart w:name="z33" w:id="16"/>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кастодиан банктерінің есептілікті </w:t>
      </w:r>
      <w:r>
        <w:br/>
      </w:r>
      <w:r>
        <w:rPr>
          <w:rFonts w:ascii="Times New Roman"/>
          <w:b w:val="false"/>
          <w:i w:val="false"/>
          <w:color w:val="000000"/>
          <w:sz w:val="28"/>
        </w:rPr>
        <w:t xml:space="preserve">
беру ережесіне 3-қосымша     </w:t>
      </w:r>
    </w:p>
    <w:bookmarkEnd w:id="16"/>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
(кастодиан-банктің атауы)</w:t>
      </w:r>
      <w:r>
        <w:br/>
      </w:r>
      <w:r>
        <w:rPr>
          <w:rFonts w:ascii="Times New Roman"/>
          <w:b/>
          <w:i w:val="false"/>
          <w:color w:val="000000"/>
        </w:rPr>
        <w:t>
__________________________________________________________________</w:t>
      </w:r>
      <w:r>
        <w:br/>
      </w:r>
      <w:r>
        <w:rPr>
          <w:rFonts w:ascii="Times New Roman"/>
          <w:b/>
          <w:i w:val="false"/>
          <w:color w:val="000000"/>
        </w:rPr>
        <w:t>
(жинақтаушы зейнетақы қорының ілік септігіндегі қысқаша атауы)</w:t>
      </w:r>
      <w:r>
        <w:br/>
      </w:r>
      <w:r>
        <w:rPr>
          <w:rFonts w:ascii="Times New Roman"/>
          <w:b/>
          <w:i w:val="false"/>
          <w:color w:val="000000"/>
        </w:rPr>
        <w:t>
шетелдік валютаның атауы № (есеп шоттық нөмірі) инвестициялық шоты бойынша зейнетақы активтерінің (кк.аа.жж форматтағы күн)-нен бастап (кк.аа.жж форматтағы күн)-ге дейінгі кезеңдегі</w:t>
      </w:r>
      <w:r>
        <w:br/>
      </w:r>
      <w:r>
        <w:rPr>
          <w:rFonts w:ascii="Times New Roman"/>
          <w:b/>
          <w:i w:val="false"/>
          <w:color w:val="000000"/>
        </w:rPr>
        <w:t>
қозғалысы туралы</w:t>
      </w:r>
      <w:r>
        <w:br/>
      </w:r>
      <w:r>
        <w:rPr>
          <w:rFonts w:ascii="Times New Roman"/>
          <w:b/>
          <w:i w:val="false"/>
          <w:color w:val="000000"/>
        </w:rPr>
        <w:t>
Есеп</w:t>
      </w:r>
    </w:p>
    <w:bookmarkStart w:name="z34" w:id="17"/>
    <w:p>
      <w:pPr>
        <w:spacing w:after="0"/>
        <w:ind w:left="0"/>
        <w:jc w:val="left"/>
      </w:pPr>
      <w:r>
        <w:rPr>
          <w:rFonts w:ascii="Times New Roman"/>
          <w:b/>
          <w:i w:val="false"/>
          <w:color w:val="000000"/>
        </w:rPr>
        <w:t xml:space="preserve"> 
1-бөлім. Кіріс (есеп шоттың кредиті)</w:t>
      </w:r>
    </w:p>
    <w:bookmarkEnd w:id="17"/>
    <w:p>
      <w:pPr>
        <w:spacing w:after="0"/>
        <w:ind w:left="0"/>
        <w:jc w:val="both"/>
      </w:pPr>
      <w:r>
        <w:rPr>
          <w:rFonts w:ascii="Times New Roman"/>
          <w:b w:val="false"/>
          <w:i w:val="false"/>
          <w:color w:val="000000"/>
          <w:sz w:val="28"/>
        </w:rPr>
        <w:t>(үтірден кейін екі белгімен)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690"/>
        <w:gridCol w:w="690"/>
        <w:gridCol w:w="1075"/>
        <w:gridCol w:w="762"/>
        <w:gridCol w:w="810"/>
        <w:gridCol w:w="810"/>
        <w:gridCol w:w="955"/>
        <w:gridCol w:w="738"/>
        <w:gridCol w:w="690"/>
        <w:gridCol w:w="714"/>
        <w:gridCol w:w="738"/>
        <w:gridCol w:w="714"/>
        <w:gridCol w:w="690"/>
        <w:gridCol w:w="594"/>
        <w:gridCol w:w="594"/>
        <w:gridCol w:w="909"/>
      </w:tblGrid>
      <w:tr>
        <w:trPr>
          <w:trHeight w:val="36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Күн басындағы қалдық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сатудан және өтеуден түскен түсімдер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алынған дивидендтер және сыйақы (мүдде)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салымдар бойынша қайтарылған сомалар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шетелдік валюта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түсімдер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r>
              <w:rPr>
                <w:rFonts w:ascii="Times New Roman"/>
                <w:b w:val="false"/>
                <w:i w:val="false"/>
                <w:color w:val="000000"/>
                <w:vertAlign w:val="superscript"/>
              </w:rPr>
              <w:t>1</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Банктердегі салымдар бойынша алынған сыйақының (мүдденің) сомасы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валютамен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валютамен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валютамен</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валютамен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валютамен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валютамен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валютамен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9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кк.аа.жж</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xml:space="preserve">Бас бухгалтер __________________________________________________ </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xml:space="preserve">Орындаушы: ________________________ _________ ________________ </w:t>
      </w:r>
      <w:r>
        <w:br/>
      </w:r>
      <w:r>
        <w:rPr>
          <w:rFonts w:ascii="Times New Roman"/>
          <w:b w:val="false"/>
          <w:i w:val="false"/>
          <w:color w:val="000000"/>
          <w:sz w:val="28"/>
        </w:rPr>
        <w:t>
             (лауазымы, аты-жөні)     (қолы)  (телефон нөмірі)</w:t>
      </w:r>
    </w:p>
    <w:p>
      <w:pPr>
        <w:spacing w:after="0"/>
        <w:ind w:left="0"/>
        <w:jc w:val="both"/>
      </w:pPr>
      <w:r>
        <w:rPr>
          <w:rFonts w:ascii="Times New Roman"/>
          <w:b w:val="false"/>
          <w:i w:val="false"/>
          <w:color w:val="000000"/>
          <w:sz w:val="28"/>
        </w:rPr>
        <w:t>Есепке қол қою күні 20__жылғы "___" _______</w:t>
      </w:r>
      <w:r>
        <w:br/>
      </w:r>
      <w:r>
        <w:rPr>
          <w:rFonts w:ascii="Times New Roman"/>
          <w:b w:val="false"/>
          <w:i w:val="false"/>
          <w:color w:val="000000"/>
          <w:sz w:val="28"/>
        </w:rPr>
        <w:t>
Мөрдің орны</w:t>
      </w:r>
    </w:p>
    <w:bookmarkStart w:name="z40" w:id="18"/>
    <w:p>
      <w:pPr>
        <w:spacing w:after="0"/>
        <w:ind w:left="0"/>
        <w:jc w:val="left"/>
      </w:pPr>
      <w:r>
        <w:rPr>
          <w:rFonts w:ascii="Times New Roman"/>
          <w:b/>
          <w:i w:val="false"/>
          <w:color w:val="000000"/>
        </w:rPr>
        <w:t xml:space="preserve"> 
2-бөлім. Шығыс (есеп шоттың дебеті)</w:t>
      </w:r>
    </w:p>
    <w:bookmarkEnd w:id="18"/>
    <w:p>
      <w:pPr>
        <w:spacing w:after="0"/>
        <w:ind w:left="0"/>
        <w:jc w:val="both"/>
      </w:pPr>
      <w:r>
        <w:rPr>
          <w:rFonts w:ascii="Times New Roman"/>
          <w:b w:val="false"/>
          <w:i w:val="false"/>
          <w:color w:val="000000"/>
          <w:sz w:val="28"/>
        </w:rPr>
        <w:t>(үтірден кейін екі белгімен)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13"/>
        <w:gridCol w:w="893"/>
        <w:gridCol w:w="913"/>
        <w:gridCol w:w="1053"/>
        <w:gridCol w:w="893"/>
        <w:gridCol w:w="1173"/>
        <w:gridCol w:w="853"/>
        <w:gridCol w:w="893"/>
        <w:gridCol w:w="853"/>
        <w:gridCol w:w="853"/>
        <w:gridCol w:w="793"/>
        <w:gridCol w:w="79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алуға кеткен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салымдарға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шетелдік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r>
              <w:rPr>
                <w:rFonts w:ascii="Times New Roman"/>
                <w:b w:val="false"/>
                <w:i w:val="false"/>
                <w:color w:val="000000"/>
                <w:vertAlign w:val="superscript"/>
              </w:rPr>
              <w:t>2</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валютамен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валютамен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валютамен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валютасын сату бағамы бойынша, теңгемен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валютамен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валютамен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валютамен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кк.аа.жж</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Анықтама ретінде: Осы есепте пайдаланылған, есеп беру күні валюталарды айырбастаудың нарықтық бағамы (валюталардың кодтары S.W.I.F.T. жіктемесі бойынша көрсетіледі.)</w:t>
      </w:r>
    </w:p>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xml:space="preserve">Бас бухгалтер __________________________________________________ </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xml:space="preserve">Орындаушы: ________________________ _________ ________________ </w:t>
      </w:r>
      <w:r>
        <w:br/>
      </w:r>
      <w:r>
        <w:rPr>
          <w:rFonts w:ascii="Times New Roman"/>
          <w:b w:val="false"/>
          <w:i w:val="false"/>
          <w:color w:val="000000"/>
          <w:sz w:val="28"/>
        </w:rPr>
        <w:t>
              (лауазымы, аты-жөні)    (қолы)  (телефон нөмірі)</w:t>
      </w:r>
    </w:p>
    <w:p>
      <w:pPr>
        <w:spacing w:after="0"/>
        <w:ind w:left="0"/>
        <w:jc w:val="both"/>
      </w:pPr>
      <w:r>
        <w:rPr>
          <w:rFonts w:ascii="Times New Roman"/>
          <w:b w:val="false"/>
          <w:i w:val="false"/>
          <w:color w:val="000000"/>
          <w:sz w:val="28"/>
        </w:rPr>
        <w:t>Есепке қол қою күні 20__жылғы "___" _______</w:t>
      </w:r>
      <w:r>
        <w:br/>
      </w:r>
      <w:r>
        <w:rPr>
          <w:rFonts w:ascii="Times New Roman"/>
          <w:b w:val="false"/>
          <w:i w:val="false"/>
          <w:color w:val="000000"/>
          <w:sz w:val="28"/>
        </w:rPr>
        <w:t>
Мөрдің орны</w:t>
      </w:r>
    </w:p>
    <w:p>
      <w:pPr>
        <w:spacing w:after="0"/>
        <w:ind w:left="0"/>
        <w:jc w:val="both"/>
      </w:pPr>
      <w:r>
        <w:rPr>
          <w:rFonts w:ascii="Times New Roman"/>
          <w:b/>
          <w:i w:val="false"/>
          <w:color w:val="000000"/>
          <w:sz w:val="28"/>
        </w:rPr>
        <w:t>Ескертулер:</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Бірнеше валюта болған және қозғалыс кезінде есеп әр валюта бойынша бөлек ұсынылады.</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Есепті кезеңнің әрбір жұмыс күніндегі түскен түсімдердің жиынтық сомалары.</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Есепті кезеңнің әрбір жұмыс күніндегі шығындардың жиынтық сомалары.</w:t>
      </w:r>
    </w:p>
    <w:bookmarkStart w:name="z35" w:id="19"/>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кастодиан банктерінің есептілікті</w:t>
      </w:r>
      <w:r>
        <w:br/>
      </w:r>
      <w:r>
        <w:rPr>
          <w:rFonts w:ascii="Times New Roman"/>
          <w:b w:val="false"/>
          <w:i w:val="false"/>
          <w:color w:val="000000"/>
          <w:sz w:val="28"/>
        </w:rPr>
        <w:t xml:space="preserve">
беру ережесіне 4-қосымша    </w:t>
      </w:r>
    </w:p>
    <w:bookmarkEnd w:id="19"/>
    <w:p>
      <w:pPr>
        <w:spacing w:after="0"/>
        <w:ind w:left="0"/>
        <w:jc w:val="left"/>
      </w:pPr>
      <w:r>
        <w:rPr>
          <w:rFonts w:ascii="Times New Roman"/>
          <w:b/>
          <w:i w:val="false"/>
          <w:color w:val="000000"/>
        </w:rPr>
        <w:t xml:space="preserve"> (кастодиан-банктің атауы)</w:t>
      </w:r>
      <w:r>
        <w:br/>
      </w:r>
      <w:r>
        <w:rPr>
          <w:rFonts w:ascii="Times New Roman"/>
          <w:b/>
          <w:i w:val="false"/>
          <w:color w:val="000000"/>
        </w:rPr>
        <w:t>
(жинақтаушы зейнетақы қорының ілік септігіндегі қысқаша атауы)</w:t>
      </w:r>
      <w:r>
        <w:br/>
      </w:r>
      <w:r>
        <w:rPr>
          <w:rFonts w:ascii="Times New Roman"/>
          <w:b/>
          <w:i w:val="false"/>
          <w:color w:val="000000"/>
        </w:rPr>
        <w:t>
және (зейнетақы активтерін инвестициялық басқаруды жүзеге асыратын ұйымның ілік септігіндегі қысқаша атауы)</w:t>
      </w:r>
      <w:r>
        <w:rPr>
          <w:rFonts w:ascii="Times New Roman"/>
          <w:b/>
          <w:i w:val="false"/>
          <w:color w:val="000000"/>
          <w:vertAlign w:val="superscript"/>
        </w:rPr>
        <w:t>1</w:t>
      </w:r>
      <w:r>
        <w:br/>
      </w:r>
      <w:r>
        <w:rPr>
          <w:rFonts w:ascii="Times New Roman"/>
          <w:b/>
          <w:i w:val="false"/>
          <w:color w:val="000000"/>
        </w:rPr>
        <w:t>
(күнтізбелік жылдың сандық белгіленуі) жылғы (айдың атауы) ай ішіндегі есептелген және төленген комиссиялық сыйақылары туралы</w:t>
      </w:r>
      <w:r>
        <w:br/>
      </w:r>
      <w:r>
        <w:rPr>
          <w:rFonts w:ascii="Times New Roman"/>
          <w:b/>
          <w:i w:val="false"/>
          <w:color w:val="000000"/>
        </w:rPr>
        <w:t>
Есеп</w:t>
      </w:r>
    </w:p>
    <w:p>
      <w:pPr>
        <w:spacing w:after="0"/>
        <w:ind w:left="0"/>
        <w:jc w:val="both"/>
      </w:pPr>
      <w:r>
        <w:rPr>
          <w:rFonts w:ascii="Times New Roman"/>
          <w:b w:val="false"/>
          <w:i w:val="false"/>
          <w:color w:val="000000"/>
          <w:sz w:val="28"/>
        </w:rPr>
        <w:t>(теңгемен, үтірден кейін екі белгімен)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1171"/>
        <w:gridCol w:w="2213"/>
        <w:gridCol w:w="1039"/>
        <w:gridCol w:w="422"/>
        <w:gridCol w:w="921"/>
        <w:gridCol w:w="1353"/>
        <w:gridCol w:w="740"/>
        <w:gridCol w:w="922"/>
        <w:gridCol w:w="1008"/>
        <w:gridCol w:w="718"/>
        <w:gridCol w:w="763"/>
        <w:gridCol w:w="1312"/>
      </w:tblGrid>
      <w:tr>
        <w:trPr>
          <w:trHeight w:val="165"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табыстан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табыстан</w:t>
            </w:r>
          </w:p>
        </w:tc>
      </w:tr>
      <w:tr>
        <w:trPr>
          <w:trHeight w:val="165" w:hRule="atLeast"/>
        </w:trPr>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 инвестияциялық басқаруды жүзеге асыратын ұйым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(2)+(3)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ЖЗҚ</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ЗАИБЖАҰ</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ЖЗҚ</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ЗАИБЖАҰ</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(8)+(9)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ЖЗҚ</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ЗАИБЖАҰ</w:t>
            </w:r>
            <w:r>
              <w:rPr>
                <w:rFonts w:ascii="Times New Roman"/>
                <w:b w:val="false"/>
                <w:i w:val="false"/>
                <w:color w:val="000000"/>
                <w:vertAlign w:val="superscript"/>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(11)+(12)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кк.аа.жж</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r>
              <w:rPr>
                <w:rFonts w:ascii="Times New Roman"/>
                <w:b w:val="false"/>
                <w:i w:val="false"/>
                <w:color w:val="000000"/>
                <w:vertAlign w:val="superscript"/>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xml:space="preserve">Бас бухгалтер _________________________________________________ </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xml:space="preserve">Орындаушы: ________________________ _________ ________________ </w:t>
      </w:r>
      <w:r>
        <w:br/>
      </w:r>
      <w:r>
        <w:rPr>
          <w:rFonts w:ascii="Times New Roman"/>
          <w:b w:val="false"/>
          <w:i w:val="false"/>
          <w:color w:val="000000"/>
          <w:sz w:val="28"/>
        </w:rPr>
        <w:t>
             (лауазымы, аты-жөні)     (қолы)  (телефон нөмірі)</w:t>
      </w:r>
    </w:p>
    <w:p>
      <w:pPr>
        <w:spacing w:after="0"/>
        <w:ind w:left="0"/>
        <w:jc w:val="both"/>
      </w:pPr>
      <w:r>
        <w:rPr>
          <w:rFonts w:ascii="Times New Roman"/>
          <w:b w:val="false"/>
          <w:i w:val="false"/>
          <w:color w:val="000000"/>
          <w:sz w:val="28"/>
        </w:rPr>
        <w:t>Есепке қол қою күні 20__жылғы "___" _______</w:t>
      </w:r>
      <w:r>
        <w:br/>
      </w: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Ескертулер:</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Осы жол "Мемлекеттік жинақтаушы зейнетақы қоры" АҚ өзінің зейнетақы активтерін инвестициялық басқару жөніндегі қызметті дербес жүзеге асырылған кезде толтырылмайды.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Есепті ай ішіндегі барлық позициялар бойынша жиынтық сомалары көрсетіледі.</w:t>
      </w:r>
      <w:r>
        <w:br/>
      </w:r>
      <w:r>
        <w:rPr>
          <w:rFonts w:ascii="Times New Roman"/>
          <w:b w:val="false"/>
          <w:i w:val="false"/>
          <w:color w:val="000000"/>
          <w:sz w:val="28"/>
        </w:rPr>
        <w:t>
Зейнетақы активтерін инвестициялық басқаруды жүзеге асыратын ұйымдардың есептелген және төленген комиссиялық сыйақылары туралы ақпарат жинақтаушы зейнетақы қорларының кастодиан-банкінде болған кезде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