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f23a" w14:textId="aa8f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міндеттерін атқарушының 2009 жылғы 8 каңтардағы № 6 "Модульді мал сою бекеттеріндегі ветеринариялық-санитариялық сараптама жүргізетін зертханаларға арналған ветеринариялық нормативтерді бекіту туралы"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20 желтоқсандағы № 767 бұйрығы. Қазақстан Республикасының Әділет министрлігінде 2011 жылғы 14 қаңтарда N 6730 тіркелді</w:t>
      </w:r>
    </w:p>
    <w:p>
      <w:pPr>
        <w:spacing w:after="0"/>
        <w:ind w:left="0"/>
        <w:jc w:val="both"/>
      </w:pPr>
      <w:bookmarkStart w:name="z1" w:id="0"/>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20) тармақшасын орындау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«Модульді мал сою бекеттеріндегі ветеринариялық-санитариялық сараптама жүргізетін зертханаларға арналған ветеринариялық нормативтерді бекіту туралы» Қазақстан Республикасы Ауыл шаруашылығы министрінің міндетін атқарушының 2009 жылғы 8 қаңтардағы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2009 жылдың 30 қаңтарында № 5521 болып тіркелген, Қазақстан Республикасының орталық атқарушы және басқа да орталық мемлекеттік органдарының 2009 жылы № 5 актілер жиынтығында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кіріспедегі</w:t>
      </w:r>
      <w:r>
        <w:rPr>
          <w:rFonts w:ascii="Times New Roman"/>
          <w:b w:val="false"/>
          <w:i w:val="false"/>
          <w:color w:val="000000"/>
          <w:sz w:val="28"/>
        </w:rPr>
        <w:t xml:space="preserve"> «21» саны «20» санымен алмастырылсын;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 Ауыл шаруашылығы министрлігінің Агроөнеркәсіп кешенінің мемлекеттік инспекция Комитеті облыс, Астана Алматы қалаларының аумақтық инспекцияларымен бірлесіп Қазақстан Республикасы Ауыл шаруашылығы министрлігінің Агроөнеркәсіп кешенінің мемлекеттік инспекция Комитеті заңнамада бекітілген тәртіпте осы бұйрықтан туындайтын керекті шараларды қабылдасын.».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шаруашылығын дамыту және ветеринариялық қауіпсіздік департаменті (Тоқсеитова Р.Ә.)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