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f9c8" w14:textId="d44f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21 желтоқсандағы № 351 бұйрығы. Қазақстан Республикасының Әділет министрлігінде 2011 жылы 1 сәуірде № 6863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07.12.2017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"Салымдар және олар бойынша сыйақы мөлшерлемелері туралы есеп" ведомстволық статистикалық байқауының статистикалық нысаны (коды 7461201, индексі 1-СБ,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30" w:id="3"/>
    <w:p>
      <w:pPr>
        <w:spacing w:after="0"/>
        <w:ind w:left="0"/>
        <w:jc w:val="both"/>
      </w:pPr>
      <w:r>
        <w:rPr>
          <w:rFonts w:ascii="Times New Roman"/>
          <w:b w:val="false"/>
          <w:i w:val="false"/>
          <w:color w:val="000000"/>
          <w:sz w:val="28"/>
        </w:rPr>
        <w:t xml:space="preserve">
      2) "Салымдар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3"/>
    <w:bookmarkStart w:name="z1031" w:id="4"/>
    <w:p>
      <w:pPr>
        <w:spacing w:after="0"/>
        <w:ind w:left="0"/>
        <w:jc w:val="both"/>
      </w:pPr>
      <w:r>
        <w:rPr>
          <w:rFonts w:ascii="Times New Roman"/>
          <w:b w:val="false"/>
          <w:i w:val="false"/>
          <w:color w:val="000000"/>
          <w:sz w:val="28"/>
        </w:rPr>
        <w:t xml:space="preserve">
      3) "Берілген қарыздар туралы есеп" ведомстволық статистикалық байқауының статистикалық нысаны (коды 7491201, индексі 4-СБ,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032" w:id="5"/>
    <w:p>
      <w:pPr>
        <w:spacing w:after="0"/>
        <w:ind w:left="0"/>
        <w:jc w:val="both"/>
      </w:pPr>
      <w:r>
        <w:rPr>
          <w:rFonts w:ascii="Times New Roman"/>
          <w:b w:val="false"/>
          <w:i w:val="false"/>
          <w:color w:val="000000"/>
          <w:sz w:val="28"/>
        </w:rPr>
        <w:t xml:space="preserve">
      4)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033" w:id="6"/>
    <w:p>
      <w:pPr>
        <w:spacing w:after="0"/>
        <w:ind w:left="0"/>
        <w:jc w:val="both"/>
      </w:pPr>
      <w:r>
        <w:rPr>
          <w:rFonts w:ascii="Times New Roman"/>
          <w:b w:val="false"/>
          <w:i w:val="false"/>
          <w:color w:val="000000"/>
          <w:sz w:val="28"/>
        </w:rPr>
        <w:t xml:space="preserve">
      5) "Клиенттердің ағымдағы шоттары және олар бойынша сыйақы мөлшерлемелері туралы есеп" ведомстволық статистикалық байқауының статистикалық нысаны (коды 7501201, индексі 5-СБ,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034" w:id="7"/>
    <w:p>
      <w:pPr>
        <w:spacing w:after="0"/>
        <w:ind w:left="0"/>
        <w:jc w:val="both"/>
      </w:pPr>
      <w:r>
        <w:rPr>
          <w:rFonts w:ascii="Times New Roman"/>
          <w:b w:val="false"/>
          <w:i w:val="false"/>
          <w:color w:val="000000"/>
          <w:sz w:val="28"/>
        </w:rPr>
        <w:t xml:space="preserve">
      6)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035" w:id="8"/>
    <w:p>
      <w:pPr>
        <w:spacing w:after="0"/>
        <w:ind w:left="0"/>
        <w:jc w:val="both"/>
      </w:pPr>
      <w:r>
        <w:rPr>
          <w:rFonts w:ascii="Times New Roman"/>
          <w:b w:val="false"/>
          <w:i w:val="false"/>
          <w:color w:val="000000"/>
          <w:sz w:val="28"/>
        </w:rPr>
        <w:t xml:space="preserve">
      7) "Шаруа (фермер) қожалықтарына қарыздар және олар бойынша сыйақы мөлшерлемелері туралы есеп" ведомстволық статистикалық байқауының статистикалық нысаны (коды 7521201, индексі 7-СБ,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36" w:id="9"/>
    <w:p>
      <w:pPr>
        <w:spacing w:after="0"/>
        <w:ind w:left="0"/>
        <w:jc w:val="both"/>
      </w:pPr>
      <w:r>
        <w:rPr>
          <w:rFonts w:ascii="Times New Roman"/>
          <w:b w:val="false"/>
          <w:i w:val="false"/>
          <w:color w:val="000000"/>
          <w:sz w:val="28"/>
        </w:rPr>
        <w:t xml:space="preserve">
      8)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037" w:id="10"/>
    <w:p>
      <w:pPr>
        <w:spacing w:after="0"/>
        <w:ind w:left="0"/>
        <w:jc w:val="both"/>
      </w:pPr>
      <w:r>
        <w:rPr>
          <w:rFonts w:ascii="Times New Roman"/>
          <w:b w:val="false"/>
          <w:i w:val="false"/>
          <w:color w:val="000000"/>
          <w:sz w:val="28"/>
        </w:rPr>
        <w:t xml:space="preserve">
      9) "Банктердің банкаралық қарыздары мен салымдары жөніндегі есеп" ведомстволық статистикалық байқауының статистикалық нысаны (коды 7531207, индексі 8-СБ, кезеңділігі апта сайын)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038" w:id="11"/>
    <w:p>
      <w:pPr>
        <w:spacing w:after="0"/>
        <w:ind w:left="0"/>
        <w:jc w:val="both"/>
      </w:pPr>
      <w:r>
        <w:rPr>
          <w:rFonts w:ascii="Times New Roman"/>
          <w:b w:val="false"/>
          <w:i w:val="false"/>
          <w:color w:val="000000"/>
          <w:sz w:val="28"/>
        </w:rPr>
        <w:t xml:space="preserve">
      10) "Банктердің банкаралық қарыздары мен салымдары жөніндегі есеп" ведомстволық статистикалық байқауының статистикалық нысанын (коды 7531207, индексі 8-СБ, кезеңділігі апта сайын)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"Банктердің биржадан тыс шет ел валютасымен операциялары туралы есеп" ведомстволық статистикалық байқаудың статистикалық нысаны (коды 111202231, индексі 9-СБ, кезеңділігі күн сайын)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"Банктердің биржадан тыс шет ел валютасымен операциялары туралы есеп" ведомстволық статистикалық байқаудың статистикалық нысанын (коды 111202231, индексі 9-СБ, кезеңділігі күн сайын)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"Банктердің және банк операцияларының жекелеген түрлерін жүзеге асыратын ұйымдардың қолма-қол ақшасының айналымдары (кассалық айналымдары) туралы есеп" ведомстволық статистикалық байқаудың статистикалық нысаны (коды 7551201, индексі 10-СБ,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"Банктердің және банк операцияларының жекелеген түрлерін жүзеге асыратын ұйымдардың қолма-қол ақшасының айналымдары (кассалық айналымдары) туралы есеп" ведомстволық статистикалық байқаудың статистикалық нысанын (коды 7551201, индексі 10-СБ, кезеңділігі айлық)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 (коды 7321202, индексі 1-ТБ, кезеңділігі тоқсандық)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нысанын (коды 7321202, индексі 1-ТБ, кезеңділігі тоқсандық)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"Резидент еместерден алынған (резидент еместерге ұсынылған) көлік қызметтері туралы есеп" ведомстволық статистикалық байқаудың статистикалық нысаны (коды 7331202, индексі 2-ТБ, кезеңділігі тоқсандық)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8"/>
    <w:bookmarkStart w:name="z20" w:id="19"/>
    <w:p>
      <w:pPr>
        <w:spacing w:after="0"/>
        <w:ind w:left="0"/>
        <w:jc w:val="both"/>
      </w:pPr>
      <w:r>
        <w:rPr>
          <w:rFonts w:ascii="Times New Roman"/>
          <w:b w:val="false"/>
          <w:i w:val="false"/>
          <w:color w:val="000000"/>
          <w:sz w:val="28"/>
        </w:rPr>
        <w:t xml:space="preserve">
      18) "Резидент еместерден алынған (резидент еместерге ұсынылған) көлік қызметтері туралы есеп" ведомстволық статистикалық байқаудың статистикалық нысанын (коды 7331202, индексі 2-ТБ, кезеңділігі тоқсандық)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9"/>
    <w:bookmarkStart w:name="z21" w:id="20"/>
    <w:p>
      <w:pPr>
        <w:spacing w:after="0"/>
        <w:ind w:left="0"/>
        <w:jc w:val="both"/>
      </w:pPr>
      <w:r>
        <w:rPr>
          <w:rFonts w:ascii="Times New Roman"/>
          <w:b w:val="false"/>
          <w:i w:val="false"/>
          <w:color w:val="000000"/>
          <w:sz w:val="28"/>
        </w:rPr>
        <w:t xml:space="preserve">
      19)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 (коды 7341202, индексі 3-ТБ, кезеңділігі тоқсандық)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20"/>
    <w:bookmarkStart w:name="z22" w:id="21"/>
    <w:p>
      <w:pPr>
        <w:spacing w:after="0"/>
        <w:ind w:left="0"/>
        <w:jc w:val="both"/>
      </w:pPr>
      <w:r>
        <w:rPr>
          <w:rFonts w:ascii="Times New Roman"/>
          <w:b w:val="false"/>
          <w:i w:val="false"/>
          <w:color w:val="000000"/>
          <w:sz w:val="28"/>
        </w:rPr>
        <w:t xml:space="preserve">
      20)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нысанын (коды 7341202, индексі 3-ТБ, кезеңділігі тоқсандық)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21"/>
    <w:bookmarkStart w:name="z23" w:id="22"/>
    <w:p>
      <w:pPr>
        <w:spacing w:after="0"/>
        <w:ind w:left="0"/>
        <w:jc w:val="both"/>
      </w:pPr>
      <w:r>
        <w:rPr>
          <w:rFonts w:ascii="Times New Roman"/>
          <w:b w:val="false"/>
          <w:i w:val="false"/>
          <w:color w:val="000000"/>
          <w:sz w:val="28"/>
        </w:rPr>
        <w:t xml:space="preserve">
      21) "Резидент емес көлік кәсіпорындарының атынан жүзеге асырылған операциялар туралы есеп" ведомстволық статистикалық байқаудың статистикалық нысаны (коды 7351202, индексі 4-ТБ, кезеңділігі тоқсандық)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bookmarkEnd w:id="22"/>
    <w:bookmarkStart w:name="z24" w:id="23"/>
    <w:p>
      <w:pPr>
        <w:spacing w:after="0"/>
        <w:ind w:left="0"/>
        <w:jc w:val="both"/>
      </w:pPr>
      <w:r>
        <w:rPr>
          <w:rFonts w:ascii="Times New Roman"/>
          <w:b w:val="false"/>
          <w:i w:val="false"/>
          <w:color w:val="000000"/>
          <w:sz w:val="28"/>
        </w:rPr>
        <w:t xml:space="preserve">
      22) "Резидент емес көлік кәсіпорындарының атынан жүзеге асырылған операциялар туралы есеп" ведомстволық статистикалық байқаудың статистикалық нысанын (коды 7351202, индексі 4-ТБ, кезеңділігі тоқсандық) толтыру жөніндегі нұсқаулық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23"/>
    <w:bookmarkStart w:name="z25" w:id="24"/>
    <w:p>
      <w:pPr>
        <w:spacing w:after="0"/>
        <w:ind w:left="0"/>
        <w:jc w:val="both"/>
      </w:pPr>
      <w:r>
        <w:rPr>
          <w:rFonts w:ascii="Times New Roman"/>
          <w:b w:val="false"/>
          <w:i w:val="false"/>
          <w:color w:val="000000"/>
          <w:sz w:val="28"/>
        </w:rPr>
        <w:t xml:space="preserve">
      23) "Резидент емес көлік кәсіпорындарына ұсынылған қызметтер туралы есеп" ведомстволық статистикалық байқаудың статистикалық нысаны (коды 7361202, индексі 5-ТБ, кезеңділігі тоқсандық)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24"/>
    <w:bookmarkStart w:name="z26" w:id="25"/>
    <w:p>
      <w:pPr>
        <w:spacing w:after="0"/>
        <w:ind w:left="0"/>
        <w:jc w:val="both"/>
      </w:pPr>
      <w:r>
        <w:rPr>
          <w:rFonts w:ascii="Times New Roman"/>
          <w:b w:val="false"/>
          <w:i w:val="false"/>
          <w:color w:val="000000"/>
          <w:sz w:val="28"/>
        </w:rPr>
        <w:t xml:space="preserve">
      24) "Резидент емес көлік кәсіпорындарына ұсынылған қызметтер туралы есеп" ведомстволық статистикалық байқаудың статистикалық нысанын (коды 7361202, индексі 5-ТБ, кезеңділігі тоқсандық) толтыру жөніндегі нұсқаулық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p>
    <w:bookmarkEnd w:id="25"/>
    <w:bookmarkStart w:name="z27" w:id="26"/>
    <w:p>
      <w:pPr>
        <w:spacing w:after="0"/>
        <w:ind w:left="0"/>
        <w:jc w:val="both"/>
      </w:pPr>
      <w:r>
        <w:rPr>
          <w:rFonts w:ascii="Times New Roman"/>
          <w:b w:val="false"/>
          <w:i w:val="false"/>
          <w:color w:val="000000"/>
          <w:sz w:val="28"/>
        </w:rPr>
        <w:t xml:space="preserve">
      25) "Резидент еместерден алынған (резидент еместерге көрсетілген) байланыс қызметі туралы есеп" ведомстволық статистикалық байқаудың статистикалық нысаны (коды 7371202, индексі 6-ТБ, кезеңділігі тоқсандық)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p>
    <w:bookmarkEnd w:id="26"/>
    <w:bookmarkStart w:name="z28" w:id="27"/>
    <w:p>
      <w:pPr>
        <w:spacing w:after="0"/>
        <w:ind w:left="0"/>
        <w:jc w:val="both"/>
      </w:pPr>
      <w:r>
        <w:rPr>
          <w:rFonts w:ascii="Times New Roman"/>
          <w:b w:val="false"/>
          <w:i w:val="false"/>
          <w:color w:val="000000"/>
          <w:sz w:val="28"/>
        </w:rPr>
        <w:t xml:space="preserve">
      26) "Резидент еместерден алынған (резидент еместерге көрсетілген) байланыс қызметі туралы есеп" ведомстволық статистикалық байқаудың статистикалық нысанын (коды 7371202, индексі 6-ТБ, кезеңділігі тоқсандық) толтыру жөніндегі нұсқаулық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p>
    <w:bookmarkEnd w:id="27"/>
    <w:bookmarkStart w:name="z29" w:id="28"/>
    <w:p>
      <w:pPr>
        <w:spacing w:after="0"/>
        <w:ind w:left="0"/>
        <w:jc w:val="both"/>
      </w:pPr>
      <w:r>
        <w:rPr>
          <w:rFonts w:ascii="Times New Roman"/>
          <w:b w:val="false"/>
          <w:i w:val="false"/>
          <w:color w:val="000000"/>
          <w:sz w:val="28"/>
        </w:rPr>
        <w:t xml:space="preserve">
      27)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8"/>
    <w:bookmarkStart w:name="z30" w:id="29"/>
    <w:p>
      <w:pPr>
        <w:spacing w:after="0"/>
        <w:ind w:left="0"/>
        <w:jc w:val="both"/>
      </w:pPr>
      <w:r>
        <w:rPr>
          <w:rFonts w:ascii="Times New Roman"/>
          <w:b w:val="false"/>
          <w:i w:val="false"/>
          <w:color w:val="000000"/>
          <w:sz w:val="28"/>
        </w:rPr>
        <w:t xml:space="preserve">
      28)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29"/>
    <w:bookmarkStart w:name="z31" w:id="30"/>
    <w:p>
      <w:pPr>
        <w:spacing w:after="0"/>
        <w:ind w:left="0"/>
        <w:jc w:val="both"/>
      </w:pPr>
      <w:r>
        <w:rPr>
          <w:rFonts w:ascii="Times New Roman"/>
          <w:b w:val="false"/>
          <w:i w:val="false"/>
          <w:color w:val="000000"/>
          <w:sz w:val="28"/>
        </w:rPr>
        <w:t xml:space="preserve">
      29) "Резидент еместерге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 (коды 271203240, индексі 9-ТБ, кезеңділігі тоқсандық)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0"/>
    <w:bookmarkStart w:name="z32" w:id="31"/>
    <w:p>
      <w:pPr>
        <w:spacing w:after="0"/>
        <w:ind w:left="0"/>
        <w:jc w:val="both"/>
      </w:pPr>
      <w:r>
        <w:rPr>
          <w:rFonts w:ascii="Times New Roman"/>
          <w:b w:val="false"/>
          <w:i w:val="false"/>
          <w:color w:val="000000"/>
          <w:sz w:val="28"/>
        </w:rPr>
        <w:t xml:space="preserve">
      30) "Резидент еместерге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нысанын (коды 271203240, индексі 9-ТБ, кезеңділігі тоқсандық) толтыру жөніндегі нұсқаулық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1"/>
    <w:bookmarkStart w:name="z33" w:id="32"/>
    <w:p>
      <w:pPr>
        <w:spacing w:after="0"/>
        <w:ind w:left="0"/>
        <w:jc w:val="both"/>
      </w:pPr>
      <w:r>
        <w:rPr>
          <w:rFonts w:ascii="Times New Roman"/>
          <w:b w:val="false"/>
          <w:i w:val="false"/>
          <w:color w:val="000000"/>
          <w:sz w:val="28"/>
        </w:rPr>
        <w:t xml:space="preserve">
      31)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2"/>
    <w:bookmarkStart w:name="z34" w:id="33"/>
    <w:p>
      <w:pPr>
        <w:spacing w:after="0"/>
        <w:ind w:left="0"/>
        <w:jc w:val="both"/>
      </w:pPr>
      <w:r>
        <w:rPr>
          <w:rFonts w:ascii="Times New Roman"/>
          <w:b w:val="false"/>
          <w:i w:val="false"/>
          <w:color w:val="000000"/>
          <w:sz w:val="28"/>
        </w:rPr>
        <w:t xml:space="preserve">
      32)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3"/>
    <w:bookmarkStart w:name="z35" w:id="34"/>
    <w:p>
      <w:pPr>
        <w:spacing w:after="0"/>
        <w:ind w:left="0"/>
        <w:jc w:val="both"/>
      </w:pPr>
      <w:r>
        <w:rPr>
          <w:rFonts w:ascii="Times New Roman"/>
          <w:b w:val="false"/>
          <w:i w:val="false"/>
          <w:color w:val="000000"/>
          <w:sz w:val="28"/>
        </w:rPr>
        <w:t xml:space="preserve">
      33)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271203242, индексі 11-ТБ-ЖС, кезеңділігі тоқсандық)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4"/>
    <w:bookmarkStart w:name="z36" w:id="35"/>
    <w:p>
      <w:pPr>
        <w:spacing w:after="0"/>
        <w:ind w:left="0"/>
        <w:jc w:val="both"/>
      </w:pPr>
      <w:r>
        <w:rPr>
          <w:rFonts w:ascii="Times New Roman"/>
          <w:b w:val="false"/>
          <w:i w:val="false"/>
          <w:color w:val="000000"/>
          <w:sz w:val="28"/>
        </w:rPr>
        <w:t xml:space="preserve">
      34)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271203242, индексі 11-ТБ-ЖС, кезеңділігі тоқсандық) толтыру жөніндегі нұсқаулық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35"/>
    <w:bookmarkStart w:name="z37" w:id="36"/>
    <w:p>
      <w:pPr>
        <w:spacing w:after="0"/>
        <w:ind w:left="0"/>
        <w:jc w:val="both"/>
      </w:pPr>
      <w:r>
        <w:rPr>
          <w:rFonts w:ascii="Times New Roman"/>
          <w:b w:val="false"/>
          <w:i w:val="false"/>
          <w:color w:val="000000"/>
          <w:sz w:val="28"/>
        </w:rPr>
        <w:t xml:space="preserve">
      35)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 (коды 7421202, индексі 14-ТБ, кезеңділігі тоқсандық)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36"/>
    <w:bookmarkStart w:name="z38" w:id="37"/>
    <w:p>
      <w:pPr>
        <w:spacing w:after="0"/>
        <w:ind w:left="0"/>
        <w:jc w:val="both"/>
      </w:pPr>
      <w:r>
        <w:rPr>
          <w:rFonts w:ascii="Times New Roman"/>
          <w:b w:val="false"/>
          <w:i w:val="false"/>
          <w:color w:val="000000"/>
          <w:sz w:val="28"/>
        </w:rPr>
        <w:t xml:space="preserve">
      36)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7421202, индексі 14-ТБ, кезеңділігі тоқсандық) толтыру жөніндегі нұсқаулық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37"/>
    <w:bookmarkStart w:name="z39" w:id="38"/>
    <w:p>
      <w:pPr>
        <w:spacing w:after="0"/>
        <w:ind w:left="0"/>
        <w:jc w:val="both"/>
      </w:pPr>
      <w:r>
        <w:rPr>
          <w:rFonts w:ascii="Times New Roman"/>
          <w:b w:val="false"/>
          <w:i w:val="false"/>
          <w:color w:val="000000"/>
          <w:sz w:val="28"/>
        </w:rPr>
        <w:t xml:space="preserve">
      37) "Резидент еместермен бағалы қағаздар бойынша халықаралық операциялар туралы есеп" ведомстволық статистикалық байқаудың статистикалық нысаны (коды 271203243, индексі 15-ТБ, кезеңділігі тоқсандық)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38"/>
    <w:bookmarkStart w:name="z40" w:id="39"/>
    <w:p>
      <w:pPr>
        <w:spacing w:after="0"/>
        <w:ind w:left="0"/>
        <w:jc w:val="both"/>
      </w:pPr>
      <w:r>
        <w:rPr>
          <w:rFonts w:ascii="Times New Roman"/>
          <w:b w:val="false"/>
          <w:i w:val="false"/>
          <w:color w:val="000000"/>
          <w:sz w:val="28"/>
        </w:rPr>
        <w:t xml:space="preserve">
      38) "Резидент еместермен бағалы қағаздар бойынша халықаралық операциялар туралы есеп" ведомстволық статистикалық байқаудың статистикалық нысанын (коды 271203243, индексі 15-ТБ, кезеңділігі тоқсандық)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Ұлттық экономика министрлігі Статистика комитеті Төрағасының 21.01.2020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Ұлттық экономика министрлігі Статистика комитеті Төрағасының 21.01.2020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41) "Резидент еместерге берілген кредиттер туралы есеп" ведомстволық статистикалық байқаудың статистикалық нысаны (коды 271203244, индексі 17-ТБ, кезеңділігі тоқсандық)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40"/>
    <w:bookmarkStart w:name="z44" w:id="41"/>
    <w:p>
      <w:pPr>
        <w:spacing w:after="0"/>
        <w:ind w:left="0"/>
        <w:jc w:val="both"/>
      </w:pPr>
      <w:r>
        <w:rPr>
          <w:rFonts w:ascii="Times New Roman"/>
          <w:b w:val="false"/>
          <w:i w:val="false"/>
          <w:color w:val="000000"/>
          <w:sz w:val="28"/>
        </w:rPr>
        <w:t xml:space="preserve">
      42) "Резидент еместерге берілген кредиттер туралы есеп" ведомстволық статистикалық байқаудың статистикалық нысанын (коды 271203244, индексі 17-ТБ, кезеңділігі тоқсандық) толтыру жөніндегі нұсқаулық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Ұлттық экономика министрлігі Статистика комитеті Төрағасының 02.12.2016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Ұлттық экономика министрлігі Статистика комитеті Төрағасының 02.12.2016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xml:space="preserve">
      </w:t>
      </w:r>
      <w:r>
        <w:rPr>
          <w:rFonts w:ascii="Times New Roman"/>
          <w:b w:val="false"/>
          <w:i/>
          <w:color w:val="000000"/>
          <w:sz w:val="28"/>
        </w:rPr>
        <w:t>45)</w:t>
      </w:r>
      <w:r>
        <w:rPr>
          <w:rFonts w:ascii="Times New Roman"/>
          <w:b w:val="false"/>
          <w:i w:val="false"/>
          <w:color w:val="000000"/>
          <w:sz w:val="28"/>
        </w:rPr>
        <w:t xml:space="preserve"> алынып тасталды - ҚР Статистика агенттігі төрағасының 09.01.2014 </w:t>
      </w:r>
      <w:r>
        <w:rPr>
          <w:rFonts w:ascii="Times New Roman"/>
          <w:b w:val="false"/>
          <w:i w:val="false"/>
          <w:color w:val="000000"/>
          <w:sz w:val="28"/>
        </w:rPr>
        <w:t>№ 3</w:t>
      </w:r>
      <w:r>
        <w:rPr>
          <w:rFonts w:ascii="Times New Roman"/>
          <w:b w:val="false"/>
          <w:i w:val="false"/>
          <w:color w:val="000000"/>
          <w:sz w:val="28"/>
        </w:rPr>
        <w:t xml:space="preserve"> (2014.01.01 бастап қолданысқа енгізіледі) бұйрығымен;</w:t>
      </w:r>
    </w:p>
    <w:bookmarkEnd w:id="42"/>
    <w:bookmarkStart w:name="z48" w:id="43"/>
    <w:p>
      <w:pPr>
        <w:spacing w:after="0"/>
        <w:ind w:left="0"/>
        <w:jc w:val="both"/>
      </w:pPr>
      <w:r>
        <w:rPr>
          <w:rFonts w:ascii="Times New Roman"/>
          <w:b w:val="false"/>
          <w:i w:val="false"/>
          <w:color w:val="000000"/>
          <w:sz w:val="28"/>
        </w:rPr>
        <w:t xml:space="preserve">
      </w:t>
      </w:r>
      <w:r>
        <w:rPr>
          <w:rFonts w:ascii="Times New Roman"/>
          <w:b w:val="false"/>
          <w:i/>
          <w:color w:val="000000"/>
          <w:sz w:val="28"/>
        </w:rPr>
        <w:t>46)</w:t>
      </w:r>
      <w:r>
        <w:rPr>
          <w:rFonts w:ascii="Times New Roman"/>
          <w:b w:val="false"/>
          <w:i w:val="false"/>
          <w:color w:val="000000"/>
          <w:sz w:val="28"/>
        </w:rPr>
        <w:t xml:space="preserve"> алынып тасталды - ҚР Статистика агенттігі төрағасының 09.01.2014 </w:t>
      </w:r>
      <w:r>
        <w:rPr>
          <w:rFonts w:ascii="Times New Roman"/>
          <w:b w:val="false"/>
          <w:i w:val="false"/>
          <w:color w:val="000000"/>
          <w:sz w:val="28"/>
        </w:rPr>
        <w:t>№ 3</w:t>
      </w:r>
      <w:r>
        <w:rPr>
          <w:rFonts w:ascii="Times New Roman"/>
          <w:b w:val="false"/>
          <w:i w:val="false"/>
          <w:color w:val="000000"/>
          <w:sz w:val="28"/>
        </w:rPr>
        <w:t xml:space="preserve"> (2014.01.01 бастап қолданысқа енгізіледі) бұйрығымен;</w:t>
      </w:r>
    </w:p>
    <w:bookmarkEnd w:id="43"/>
    <w:bookmarkStart w:name="z49" w:id="44"/>
    <w:p>
      <w:pPr>
        <w:spacing w:after="0"/>
        <w:ind w:left="0"/>
        <w:jc w:val="both"/>
      </w:pPr>
      <w:r>
        <w:rPr>
          <w:rFonts w:ascii="Times New Roman"/>
          <w:b w:val="false"/>
          <w:i w:val="false"/>
          <w:color w:val="000000"/>
          <w:sz w:val="28"/>
        </w:rPr>
        <w:t xml:space="preserve">
      47) "Кәсіпорындарды төлем балансы бойынша тексеру сауалнамасы" ведомстволық статистикалық байқаудың статистикалық нысаны (коды 272205245, индексі ТБЗ-1, кезеңділігі бір жолғы)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44"/>
    <w:bookmarkStart w:name="z50" w:id="45"/>
    <w:p>
      <w:pPr>
        <w:spacing w:after="0"/>
        <w:ind w:left="0"/>
        <w:jc w:val="both"/>
      </w:pPr>
      <w:r>
        <w:rPr>
          <w:rFonts w:ascii="Times New Roman"/>
          <w:b w:val="false"/>
          <w:i w:val="false"/>
          <w:color w:val="000000"/>
          <w:sz w:val="28"/>
        </w:rPr>
        <w:t xml:space="preserve">
      48) "Кәсіпорындарды төлем балансы бойынша тексеру сауалнамасы" ведомстволық статистикалық байқаудың статистикалық нысанын (коды 272205245 индексі ТБЗ-1, кезеңділігі Қазақстан Республикасы Ұлттық Банкі аумақтық органының сұратуы бойынша) толтыру жөніндегі нұсқаулық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w:t>
      </w:r>
    </w:p>
    <w:bookmarkEnd w:id="45"/>
    <w:bookmarkStart w:name="z51"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val="false"/>
          <w:color w:val="000000"/>
          <w:sz w:val="28"/>
        </w:rPr>
        <w:t xml:space="preserve">Алып тасталды - ҚР Ұлттық экономика министрлігі Статистика комитеті Төрағасының 09.12.2014 </w:t>
      </w:r>
      <w:r>
        <w:rPr>
          <w:rFonts w:ascii="Times New Roman"/>
          <w:b w:val="false"/>
          <w:i w:val="false"/>
          <w:color w:val="000000"/>
          <w:sz w:val="28"/>
        </w:rPr>
        <w:t>№ 75</w:t>
      </w:r>
      <w:r>
        <w:rPr>
          <w:rFonts w:ascii="Times New Roman"/>
          <w:b w:val="false"/>
          <w:i w:val="false"/>
          <w:color w:val="000000"/>
          <w:sz w:val="28"/>
        </w:rPr>
        <w:t xml:space="preserve"> (01.01.2015 бастап қолданысқа енгізіледі) бұйрығымен;</w:t>
      </w:r>
    </w:p>
    <w:bookmarkEnd w:id="46"/>
    <w:bookmarkStart w:name="z52"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Ұлттық экономика министрлігі Статистика комитеті Төрағасының 09.12.2014 </w:t>
      </w:r>
      <w:r>
        <w:rPr>
          <w:rFonts w:ascii="Times New Roman"/>
          <w:b w:val="false"/>
          <w:i w:val="false"/>
          <w:color w:val="000000"/>
          <w:sz w:val="28"/>
        </w:rPr>
        <w:t>№ 75</w:t>
      </w:r>
      <w:r>
        <w:rPr>
          <w:rFonts w:ascii="Times New Roman"/>
          <w:b w:val="false"/>
          <w:i w:val="false"/>
          <w:color w:val="000000"/>
          <w:sz w:val="28"/>
        </w:rPr>
        <w:t xml:space="preserve"> (01.01.2015 бастап қолданысқа енгізіледі) бұйрығымен;</w:t>
      </w:r>
    </w:p>
    <w:bookmarkEnd w:id="47"/>
    <w:bookmarkStart w:name="z251" w:id="48"/>
    <w:p>
      <w:pPr>
        <w:spacing w:after="0"/>
        <w:ind w:left="0"/>
        <w:jc w:val="both"/>
      </w:pPr>
      <w:r>
        <w:rPr>
          <w:rFonts w:ascii="Times New Roman"/>
          <w:b w:val="false"/>
          <w:i w:val="false"/>
          <w:color w:val="000000"/>
          <w:sz w:val="28"/>
        </w:rPr>
        <w:t xml:space="preserve">
      51)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271203241, индексі 11-ТБ-ӨС, кезеңділігі тоқсандық)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w:t>
      </w:r>
    </w:p>
    <w:bookmarkEnd w:id="48"/>
    <w:bookmarkStart w:name="z250" w:id="49"/>
    <w:p>
      <w:pPr>
        <w:spacing w:after="0"/>
        <w:ind w:left="0"/>
        <w:jc w:val="both"/>
      </w:pPr>
      <w:r>
        <w:rPr>
          <w:rFonts w:ascii="Times New Roman"/>
          <w:b w:val="false"/>
          <w:i w:val="false"/>
          <w:color w:val="000000"/>
          <w:sz w:val="28"/>
        </w:rPr>
        <w:t xml:space="preserve">
      52)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толтыру жөніндегі нұсқаулық (коды 271203241, индексі 11-ТБ-ӨС, кезеңділігі тоқсандық)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Статистика агенттігі төрағасының 2012.11.28 </w:t>
      </w:r>
      <w:r>
        <w:rPr>
          <w:rFonts w:ascii="Times New Roman"/>
          <w:b w:val="false"/>
          <w:i w:val="false"/>
          <w:color w:val="000000"/>
          <w:sz w:val="28"/>
        </w:rPr>
        <w:t>№ 325</w:t>
      </w:r>
      <w:r>
        <w:rPr>
          <w:rFonts w:ascii="Times New Roman"/>
          <w:b w:val="false"/>
          <w:i w:val="false"/>
          <w:color w:val="ff0000"/>
          <w:sz w:val="28"/>
        </w:rPr>
        <w:t xml:space="preserve"> (2013.01.01 бастап қолданысқа енгізіледі); 09.01.2014 </w:t>
      </w:r>
      <w:r>
        <w:rPr>
          <w:rFonts w:ascii="Times New Roman"/>
          <w:b w:val="false"/>
          <w:i w:val="false"/>
          <w:color w:val="000000"/>
          <w:sz w:val="28"/>
        </w:rPr>
        <w:t>№ 3</w:t>
      </w:r>
      <w:r>
        <w:rPr>
          <w:rFonts w:ascii="Times New Roman"/>
          <w:b w:val="false"/>
          <w:i w:val="false"/>
          <w:color w:val="ff0000"/>
          <w:sz w:val="28"/>
        </w:rPr>
        <w:t xml:space="preserve"> (2014.01.01 бастап қолданысқа енгізіледі); 09.12.2014 </w:t>
      </w:r>
      <w:r>
        <w:rPr>
          <w:rFonts w:ascii="Times New Roman"/>
          <w:b w:val="false"/>
          <w:i w:val="false"/>
          <w:color w:val="000000"/>
          <w:sz w:val="28"/>
        </w:rPr>
        <w:t>№ 75</w:t>
      </w:r>
      <w:r>
        <w:rPr>
          <w:rFonts w:ascii="Times New Roman"/>
          <w:b w:val="false"/>
          <w:i w:val="false"/>
          <w:color w:val="ff0000"/>
          <w:sz w:val="28"/>
        </w:rPr>
        <w:t xml:space="preserve"> (01.01.2015 бастап қолданысқа енгізіледі); 02.12.2016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02.04.2019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21.01.2020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p>
    <w:bookmarkEnd w:id="50"/>
    <w:bookmarkStart w:name="z54" w:id="51"/>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51"/>
    <w:bookmarkStart w:name="z55" w:id="52"/>
    <w:p>
      <w:pPr>
        <w:spacing w:after="0"/>
        <w:ind w:left="0"/>
        <w:jc w:val="both"/>
      </w:pPr>
      <w:r>
        <w:rPr>
          <w:rFonts w:ascii="Times New Roman"/>
          <w:b w:val="false"/>
          <w:i w:val="false"/>
          <w:color w:val="000000"/>
          <w:sz w:val="28"/>
        </w:rPr>
        <w:t>
      4. Осы бұйрық оның Қазақстан Республикасы Әділет министрлігінде мемлекеттік тіркелген күнінен кейін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төрағасы </w:t>
      </w:r>
    </w:p>
    <w:p>
      <w:pPr>
        <w:spacing w:after="0"/>
        <w:ind w:left="0"/>
        <w:jc w:val="both"/>
      </w:pPr>
      <w:r>
        <w:rPr>
          <w:rFonts w:ascii="Times New Roman"/>
          <w:b w:val="false"/>
          <w:i w:val="false"/>
          <w:color w:val="000000"/>
          <w:sz w:val="28"/>
        </w:rPr>
        <w:t xml:space="preserve">
      Г. Марченко ______________ </w:t>
      </w:r>
    </w:p>
    <w:p>
      <w:pPr>
        <w:spacing w:after="0"/>
        <w:ind w:left="0"/>
        <w:jc w:val="both"/>
      </w:pPr>
      <w:r>
        <w:rPr>
          <w:rFonts w:ascii="Times New Roman"/>
          <w:b w:val="false"/>
          <w:i w:val="false"/>
          <w:color w:val="000000"/>
          <w:sz w:val="28"/>
        </w:rPr>
        <w:t>
      2011 жылғы "__" 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Жәмішев _______________ </w:t>
      </w:r>
    </w:p>
    <w:p>
      <w:pPr>
        <w:spacing w:after="0"/>
        <w:ind w:left="0"/>
        <w:jc w:val="both"/>
      </w:pPr>
      <w:r>
        <w:rPr>
          <w:rFonts w:ascii="Times New Roman"/>
          <w:b w:val="false"/>
          <w:i w:val="false"/>
          <w:color w:val="000000"/>
          <w:sz w:val="28"/>
        </w:rPr>
        <w:t>
      2011 жылғы "__" 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161"/>
        <w:gridCol w:w="12394"/>
        <w:gridCol w:w="80"/>
        <w:gridCol w:w="81"/>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атқарушысының 2010 жылғы 21 желтоқсандағы № 351 бұйрығына 1-қосымша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www.nationalbank.kz</w:t>
            </w:r>
            <w:r>
              <w:rPr>
                <w:rFonts w:ascii="Times New Roman"/>
                <w:b w:val="false"/>
                <w:i w:val="false"/>
                <w:color w:val="000000"/>
                <w:sz w:val="20"/>
              </w:rPr>
              <w:t xml:space="preserve">,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w:t>
            </w:r>
            <w:r>
              <w:rPr>
                <w:rFonts w:ascii="Times New Roman"/>
                <w:b/>
                <w:i w:val="false"/>
                <w:color w:val="000000"/>
                <w:sz w:val="20"/>
              </w:rPr>
              <w:t xml:space="preserve">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7461201</w:t>
            </w:r>
          </w:p>
          <w:p>
            <w:pPr>
              <w:spacing w:after="20"/>
              <w:ind w:left="20"/>
              <w:jc w:val="both"/>
            </w:pPr>
            <w:r>
              <w:rPr>
                <w:rFonts w:ascii="Times New Roman"/>
                <w:b w:val="false"/>
                <w:i w:val="false"/>
                <w:color w:val="000000"/>
                <w:sz w:val="20"/>
              </w:rPr>
              <w:t>
Код статистической формы 7461201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 және олар бойынша сыйақы мөлшерлемелері туралы есеп</w:t>
            </w:r>
          </w:p>
          <w:p>
            <w:pPr>
              <w:spacing w:after="20"/>
              <w:ind w:left="20"/>
              <w:jc w:val="both"/>
            </w:pPr>
            <w:r>
              <w:rPr>
                <w:rFonts w:ascii="Times New Roman"/>
                <w:b w:val="false"/>
                <w:i w:val="false"/>
                <w:color w:val="000000"/>
                <w:sz w:val="20"/>
              </w:rPr>
              <w:t>
Отчет о вкладах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i w:val="false"/>
          <w:color w:val="000000"/>
          <w:sz w:val="28"/>
        </w:rPr>
        <w:t>Салымдарға тартылған ақша, мың теңге</w:t>
      </w:r>
    </w:p>
    <w:p>
      <w:pPr>
        <w:spacing w:after="0"/>
        <w:ind w:left="0"/>
        <w:jc w:val="both"/>
      </w:pPr>
      <w:r>
        <w:rPr>
          <w:rFonts w:ascii="Times New Roman"/>
          <w:b w:val="false"/>
          <w:i w:val="false"/>
          <w:color w:val="000000"/>
          <w:sz w:val="28"/>
        </w:rPr>
        <w:t>
      Деньги, привлеченные во вклады,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972"/>
        <w:gridCol w:w="277"/>
        <w:gridCol w:w="1494"/>
        <w:gridCol w:w="277"/>
        <w:gridCol w:w="873"/>
        <w:gridCol w:w="351"/>
        <w:gridCol w:w="1420"/>
        <w:gridCol w:w="277"/>
        <w:gridCol w:w="1346"/>
        <w:gridCol w:w="268"/>
        <w:gridCol w:w="1346"/>
        <w:gridCol w:w="416"/>
        <w:gridCol w:w="1422"/>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валютадағы талап ету бойынша және қысқа мерзімді салымдар</w:t>
            </w:r>
          </w:p>
          <w:p>
            <w:pPr>
              <w:spacing w:after="20"/>
              <w:ind w:left="20"/>
              <w:jc w:val="both"/>
            </w:pPr>
            <w:r>
              <w:rPr>
                <w:rFonts w:ascii="Times New Roman"/>
                <w:b w:val="false"/>
                <w:i w:val="false"/>
                <w:color w:val="000000"/>
                <w:sz w:val="20"/>
              </w:rPr>
              <w:t>
Вклады до востребования и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валютадағы ұзақ мерзімді салымдар</w:t>
            </w:r>
          </w:p>
          <w:p>
            <w:pPr>
              <w:spacing w:after="20"/>
              <w:ind w:left="20"/>
              <w:jc w:val="both"/>
            </w:pPr>
            <w:r>
              <w:rPr>
                <w:rFonts w:ascii="Times New Roman"/>
                <w:b w:val="false"/>
                <w:i w:val="false"/>
                <w:color w:val="000000"/>
                <w:sz w:val="20"/>
              </w:rPr>
              <w:t>
Долгосрочные вклады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w:t>
            </w:r>
            <w:r>
              <w:rPr>
                <w:rFonts w:ascii="Times New Roman"/>
                <w:b w:val="false"/>
                <w:i w:val="false"/>
                <w:color w:val="000000"/>
                <w:sz w:val="20"/>
              </w:rPr>
              <w:t>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 вешенная ставка вознаграждения,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 масы/</w:t>
            </w:r>
            <w:r>
              <w:rPr>
                <w:rFonts w:ascii="Times New Roman"/>
                <w:b w:val="false"/>
                <w:i w:val="false"/>
                <w:color w:val="000000"/>
                <w:sz w:val="20"/>
              </w:rPr>
              <w:t xml:space="preserve"> сумма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сумма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және жеке тұлғалар салымдарының шоттарындағы есептік кезең басындағы ақша қалдығы, барлығ</w:t>
            </w:r>
            <w:r>
              <w:rPr>
                <w:rFonts w:ascii="Times New Roman"/>
                <w:b/>
                <w:i w:val="false"/>
                <w:color w:val="000000"/>
                <w:sz w:val="20"/>
              </w:rPr>
              <w:t>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начало отчетного периода, всего в том числе: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Заңды және жеке тұлғалар салымдарының </w:t>
            </w:r>
            <w:r>
              <w:rPr>
                <w:rFonts w:ascii="Times New Roman"/>
                <w:b/>
                <w:i w:val="false"/>
                <w:color w:val="000000"/>
                <w:sz w:val="20"/>
              </w:rPr>
              <w:t>шоттарына есептік кезеңде тартылған ақша, барлығы оның ішінде:</w:t>
            </w:r>
          </w:p>
          <w:p>
            <w:pPr>
              <w:spacing w:after="20"/>
              <w:ind w:left="20"/>
              <w:jc w:val="both"/>
            </w:pPr>
            <w:r>
              <w:rPr>
                <w:rFonts w:ascii="Times New Roman"/>
                <w:b w:val="false"/>
                <w:i w:val="false"/>
                <w:color w:val="000000"/>
                <w:sz w:val="20"/>
              </w:rPr>
              <w:t>
Привлечено денег на счета вкладов юридических и физических лиц за отчетный период, всего в том числе: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Заңды және жеке тұлғалар салымдарының шоттарынан есептік кезеңде алып алынған ақша, барлығы оның ішінде:</w:t>
            </w:r>
          </w:p>
          <w:p>
            <w:pPr>
              <w:spacing w:after="20"/>
              <w:ind w:left="20"/>
              <w:jc w:val="both"/>
            </w:pPr>
            <w:r>
              <w:rPr>
                <w:rFonts w:ascii="Times New Roman"/>
                <w:b w:val="false"/>
                <w:i w:val="false"/>
                <w:color w:val="000000"/>
                <w:sz w:val="20"/>
              </w:rPr>
              <w:t>
Изъято денег со счетов вкладов юридических и физических лиц за отчетный период, всего</w:t>
            </w:r>
          </w:p>
          <w:p>
            <w:pPr>
              <w:spacing w:after="20"/>
              <w:ind w:left="20"/>
              <w:jc w:val="both"/>
            </w:pPr>
            <w:r>
              <w:rPr>
                <w:rFonts w:ascii="Times New Roman"/>
                <w:b w:val="false"/>
                <w:i w:val="false"/>
                <w:color w:val="000000"/>
                <w:sz w:val="20"/>
              </w:rPr>
              <w:t>
в том числе: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r>
              <w:rPr>
                <w:rFonts w:ascii="Times New Roman"/>
                <w:b w:val="false"/>
                <w:i w:val="false"/>
                <w:color w:val="000000"/>
                <w:sz w:val="20"/>
              </w:rPr>
              <w:t xml:space="preserve"> физические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Заңды және жеке тұлғалар салымдарының шоттарындағы есептік кезең аяғындағы ақша қалдығы, барлығы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конец отчетного периода, всего в том числе: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Заңды және жеке тұлғалар салымдарының көлеміндегі есептік кезеңде </w:t>
            </w:r>
            <w:r>
              <w:rPr>
                <w:rFonts w:ascii="Times New Roman"/>
                <w:b/>
                <w:i w:val="false"/>
                <w:color w:val="000000"/>
                <w:sz w:val="20"/>
              </w:rPr>
              <w:t>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вкладов юридических и физических лиц, образовавшиеся за отчетный период, всего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Өтеу мерзімдері бойынша салымдар, мың теңге</w:t>
      </w:r>
    </w:p>
    <w:p>
      <w:pPr>
        <w:spacing w:after="0"/>
        <w:ind w:left="0"/>
        <w:jc w:val="both"/>
      </w:pPr>
      <w:r>
        <w:rPr>
          <w:rFonts w:ascii="Times New Roman"/>
          <w:b w:val="false"/>
          <w:i w:val="false"/>
          <w:color w:val="000000"/>
          <w:sz w:val="28"/>
        </w:rPr>
        <w:t xml:space="preserve">
      Вклады по срокам погашения,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906"/>
        <w:gridCol w:w="282"/>
        <w:gridCol w:w="1372"/>
        <w:gridCol w:w="282"/>
        <w:gridCol w:w="1372"/>
        <w:gridCol w:w="283"/>
        <w:gridCol w:w="1373"/>
        <w:gridCol w:w="273"/>
        <w:gridCol w:w="1449"/>
        <w:gridCol w:w="283"/>
        <w:gridCol w:w="1450"/>
        <w:gridCol w:w="425"/>
        <w:gridCol w:w="807"/>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валютамен</w:t>
            </w:r>
          </w:p>
          <w:p>
            <w:pPr>
              <w:spacing w:after="20"/>
              <w:ind w:left="20"/>
              <w:jc w:val="both"/>
            </w:pPr>
            <w:r>
              <w:rPr>
                <w:rFonts w:ascii="Times New Roman"/>
                <w:b w:val="false"/>
                <w:i w:val="false"/>
                <w:color w:val="000000"/>
                <w:sz w:val="20"/>
              </w:rPr>
              <w:t>
Юридических лиц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 валютамен</w:t>
            </w:r>
          </w:p>
          <w:p>
            <w:pPr>
              <w:spacing w:after="20"/>
              <w:ind w:left="20"/>
              <w:jc w:val="both"/>
            </w:pPr>
            <w:r>
              <w:rPr>
                <w:rFonts w:ascii="Times New Roman"/>
                <w:b w:val="false"/>
                <w:i w:val="false"/>
                <w:color w:val="000000"/>
                <w:sz w:val="20"/>
              </w:rPr>
              <w:t>
Физических лиц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w:t>
            </w:r>
            <w:r>
              <w:rPr>
                <w:rFonts w:ascii="Times New Roman"/>
                <w:b w:val="false"/>
                <w:i w:val="false"/>
                <w:color w:val="000000"/>
                <w:sz w:val="20"/>
              </w:rPr>
              <w:t>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сумма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средневзвешенная ставка вознаграждения,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Заңды және жеке тұлғалар салымдарының шоттарындағы есептік кезең басындағы ақша қалдығы, барлығы </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начало отчетного периода, всего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ету</w:t>
            </w:r>
            <w:r>
              <w:rPr>
                <w:rFonts w:ascii="Times New Roman"/>
                <w:b w:val="false"/>
                <w:i w:val="false"/>
                <w:color w:val="000000"/>
                <w:sz w:val="20"/>
              </w:rPr>
              <w:t xml:space="preserve"> бойынша</w:t>
            </w:r>
          </w:p>
          <w:p>
            <w:pPr>
              <w:spacing w:after="20"/>
              <w:ind w:left="20"/>
              <w:jc w:val="both"/>
            </w:pPr>
            <w:r>
              <w:rPr>
                <w:rFonts w:ascii="Times New Roman"/>
                <w:b w:val="false"/>
                <w:i w:val="false"/>
                <w:color w:val="000000"/>
                <w:sz w:val="20"/>
              </w:rPr>
              <w:t>
до востребования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шарты</w:t>
            </w:r>
          </w:p>
          <w:p>
            <w:pPr>
              <w:spacing w:after="20"/>
              <w:ind w:left="20"/>
              <w:jc w:val="both"/>
            </w:pPr>
            <w:r>
              <w:rPr>
                <w:rFonts w:ascii="Times New Roman"/>
                <w:b w:val="false"/>
                <w:i w:val="false"/>
                <w:color w:val="000000"/>
                <w:sz w:val="20"/>
              </w:rPr>
              <w:t>
условные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w:t>
            </w: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w:t>
            </w:r>
          </w:p>
          <w:p>
            <w:pPr>
              <w:spacing w:after="20"/>
              <w:ind w:left="20"/>
              <w:jc w:val="both"/>
            </w:pPr>
            <w:r>
              <w:rPr>
                <w:rFonts w:ascii="Times New Roman"/>
                <w:b w:val="false"/>
                <w:i w:val="false"/>
                <w:color w:val="000000"/>
                <w:sz w:val="20"/>
              </w:rPr>
              <w:t>
срочные, всего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21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от 5 лет 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Заңды және жеке </w:t>
            </w:r>
            <w:r>
              <w:rPr>
                <w:rFonts w:ascii="Times New Roman"/>
                <w:b/>
                <w:i w:val="false"/>
                <w:color w:val="000000"/>
                <w:sz w:val="20"/>
              </w:rPr>
              <w:t>тұлғалар салымдарының</w:t>
            </w:r>
            <w:r>
              <w:rPr>
                <w:rFonts w:ascii="Times New Roman"/>
                <w:b w:val="false"/>
                <w:i w:val="false"/>
                <w:color w:val="000000"/>
                <w:sz w:val="20"/>
              </w:rPr>
              <w:t> </w:t>
            </w:r>
            <w:r>
              <w:rPr>
                <w:rFonts w:ascii="Times New Roman"/>
                <w:b/>
                <w:i w:val="false"/>
                <w:color w:val="000000"/>
                <w:sz w:val="20"/>
              </w:rPr>
              <w:t>шоттарына есептік кезеңде тартылған ақша, барлығы оның ішінде:</w:t>
            </w:r>
          </w:p>
          <w:p>
            <w:pPr>
              <w:spacing w:after="20"/>
              <w:ind w:left="20"/>
              <w:jc w:val="both"/>
            </w:pPr>
            <w:r>
              <w:rPr>
                <w:rFonts w:ascii="Times New Roman"/>
                <w:b w:val="false"/>
                <w:i w:val="false"/>
                <w:color w:val="000000"/>
                <w:sz w:val="20"/>
              </w:rPr>
              <w:t>
Привлечено денег на счета вкладов юридических и физических лиц за отчетный период, всего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ету</w:t>
            </w:r>
            <w:r>
              <w:rPr>
                <w:rFonts w:ascii="Times New Roman"/>
                <w:b w:val="false"/>
                <w:i w:val="false"/>
                <w:color w:val="000000"/>
                <w:sz w:val="20"/>
              </w:rPr>
              <w:t> </w:t>
            </w:r>
            <w:r>
              <w:rPr>
                <w:rFonts w:ascii="Times New Roman"/>
                <w:b/>
                <w:i w:val="false"/>
                <w:color w:val="000000"/>
                <w:sz w:val="20"/>
              </w:rPr>
              <w:t>бойынша</w:t>
            </w:r>
          </w:p>
          <w:p>
            <w:pPr>
              <w:spacing w:after="20"/>
              <w:ind w:left="20"/>
              <w:jc w:val="both"/>
            </w:pPr>
            <w:r>
              <w:rPr>
                <w:rFonts w:ascii="Times New Roman"/>
                <w:b w:val="false"/>
                <w:i w:val="false"/>
                <w:color w:val="000000"/>
                <w:sz w:val="20"/>
              </w:rPr>
              <w:t>
до востребования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w:t>
            </w:r>
          </w:p>
          <w:p>
            <w:pPr>
              <w:spacing w:after="20"/>
              <w:ind w:left="20"/>
              <w:jc w:val="both"/>
            </w:pPr>
            <w:r>
              <w:rPr>
                <w:rFonts w:ascii="Times New Roman"/>
                <w:b w:val="false"/>
                <w:i w:val="false"/>
                <w:color w:val="000000"/>
                <w:sz w:val="20"/>
              </w:rPr>
              <w:t>
условные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барлығы оның ішінде:</w:t>
            </w:r>
          </w:p>
          <w:p>
            <w:pPr>
              <w:spacing w:after="20"/>
              <w:ind w:left="20"/>
              <w:jc w:val="both"/>
            </w:pPr>
            <w:r>
              <w:rPr>
                <w:rFonts w:ascii="Times New Roman"/>
                <w:b w:val="false"/>
                <w:i w:val="false"/>
                <w:color w:val="000000"/>
                <w:sz w:val="20"/>
              </w:rPr>
              <w:t>
срочные, всего:</w:t>
            </w:r>
          </w:p>
          <w:p>
            <w:pPr>
              <w:spacing w:after="20"/>
              <w:ind w:left="20"/>
              <w:jc w:val="both"/>
            </w:pPr>
            <w:r>
              <w:rPr>
                <w:rFonts w:ascii="Times New Roman"/>
                <w:b w:val="false"/>
                <w:i w:val="false"/>
                <w:color w:val="000000"/>
                <w:sz w:val="20"/>
              </w:rPr>
              <w:t>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w:t>
            </w:r>
            <w:r>
              <w:rPr>
                <w:rFonts w:ascii="Times New Roman"/>
                <w:b w:val="false"/>
                <w:i w:val="false"/>
                <w:color w:val="000000"/>
                <w:sz w:val="20"/>
              </w:rPr>
              <w:t xml:space="preserve"> дейін</w:t>
            </w:r>
          </w:p>
          <w:p>
            <w:pPr>
              <w:spacing w:after="20"/>
              <w:ind w:left="20"/>
              <w:jc w:val="both"/>
            </w:pPr>
            <w:r>
              <w:rPr>
                <w:rFonts w:ascii="Times New Roman"/>
                <w:b w:val="false"/>
                <w:i w:val="false"/>
                <w:color w:val="000000"/>
                <w:sz w:val="20"/>
              </w:rPr>
              <w:t>
от 1 до 3 месяцев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w:t>
            </w:r>
            <w:r>
              <w:rPr>
                <w:rFonts w:ascii="Times New Roman"/>
                <w:b w:val="false"/>
                <w:i w:val="false"/>
                <w:color w:val="000000"/>
                <w:sz w:val="20"/>
              </w:rPr>
              <w:t> </w:t>
            </w:r>
            <w:r>
              <w:rPr>
                <w:rFonts w:ascii="Times New Roman"/>
                <w:b/>
                <w:i w:val="false"/>
                <w:color w:val="000000"/>
                <w:sz w:val="20"/>
              </w:rPr>
              <w:t>дейін</w:t>
            </w:r>
            <w:r>
              <w:rPr>
                <w:rFonts w:ascii="Times New Roman"/>
                <w:b w:val="false"/>
                <w:i w:val="false"/>
                <w:color w:val="000000"/>
                <w:sz w:val="20"/>
              </w:rPr>
              <w:t> </w:t>
            </w:r>
          </w:p>
          <w:p>
            <w:pPr>
              <w:spacing w:after="20"/>
              <w:ind w:left="20"/>
              <w:jc w:val="both"/>
            </w:pPr>
            <w:r>
              <w:rPr>
                <w:rFonts w:ascii="Times New Roman"/>
                <w:b w:val="false"/>
                <w:i w:val="false"/>
                <w:color w:val="000000"/>
                <w:sz w:val="20"/>
              </w:rPr>
              <w:t>
от 3 месяцев до 1 года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от 5 лет 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Заңды және жеке тұлғалар салымдарының шоттарынан есептік кезеңде алып алынған ақша, барлығы оның ішінде:</w:t>
            </w:r>
          </w:p>
          <w:p>
            <w:pPr>
              <w:spacing w:after="20"/>
              <w:ind w:left="20"/>
              <w:jc w:val="both"/>
            </w:pPr>
            <w:r>
              <w:rPr>
                <w:rFonts w:ascii="Times New Roman"/>
                <w:b w:val="false"/>
                <w:i w:val="false"/>
                <w:color w:val="000000"/>
                <w:sz w:val="20"/>
              </w:rPr>
              <w:t>
Изъято денег со счетов вкладов юридических и физических лиц за отчетный период, всего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ету бойынша</w:t>
            </w:r>
          </w:p>
          <w:p>
            <w:pPr>
              <w:spacing w:after="20"/>
              <w:ind w:left="20"/>
              <w:jc w:val="both"/>
            </w:pPr>
            <w:r>
              <w:rPr>
                <w:rFonts w:ascii="Times New Roman"/>
                <w:b w:val="false"/>
                <w:i w:val="false"/>
                <w:color w:val="000000"/>
                <w:sz w:val="20"/>
              </w:rPr>
              <w:t>
до востребования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шарты</w:t>
            </w:r>
          </w:p>
          <w:p>
            <w:pPr>
              <w:spacing w:after="20"/>
              <w:ind w:left="20"/>
              <w:jc w:val="both"/>
            </w:pPr>
            <w:r>
              <w:rPr>
                <w:rFonts w:ascii="Times New Roman"/>
                <w:b w:val="false"/>
                <w:i w:val="false"/>
                <w:color w:val="000000"/>
                <w:sz w:val="20"/>
              </w:rPr>
              <w:t>
условные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барлығы оның ішінде:</w:t>
            </w:r>
          </w:p>
          <w:p>
            <w:pPr>
              <w:spacing w:after="20"/>
              <w:ind w:left="20"/>
              <w:jc w:val="both"/>
            </w:pPr>
            <w:r>
              <w:rPr>
                <w:rFonts w:ascii="Times New Roman"/>
                <w:b w:val="false"/>
                <w:i w:val="false"/>
                <w:color w:val="000000"/>
                <w:sz w:val="20"/>
              </w:rPr>
              <w:t>
срочные, всего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39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свыше 5 лет 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Заңды және жеке тұлғалар салымдарының </w:t>
            </w:r>
            <w:r>
              <w:rPr>
                <w:rFonts w:ascii="Times New Roman"/>
                <w:b/>
                <w:i w:val="false"/>
                <w:color w:val="000000"/>
                <w:sz w:val="20"/>
              </w:rPr>
              <w:t>шоттарындағы есептік кезең аяғындағы ақша қалдығы, барлығы оның ішінде:</w:t>
            </w:r>
          </w:p>
          <w:p>
            <w:pPr>
              <w:spacing w:after="20"/>
              <w:ind w:left="20"/>
              <w:jc w:val="both"/>
            </w:pPr>
            <w:r>
              <w:rPr>
                <w:rFonts w:ascii="Times New Roman"/>
                <w:b w:val="false"/>
                <w:i w:val="false"/>
                <w:color w:val="000000"/>
                <w:sz w:val="20"/>
              </w:rPr>
              <w:t>
Остатки денег на счетах вкладов юридических и физических лиц на конец отчетного периода, всего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ету бойынша</w:t>
            </w:r>
          </w:p>
          <w:p>
            <w:pPr>
              <w:spacing w:after="20"/>
              <w:ind w:left="20"/>
              <w:jc w:val="both"/>
            </w:pPr>
            <w:r>
              <w:rPr>
                <w:rFonts w:ascii="Times New Roman"/>
                <w:b w:val="false"/>
                <w:i w:val="false"/>
                <w:color w:val="000000"/>
                <w:sz w:val="20"/>
              </w:rPr>
              <w:t>
до востребования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w:t>
            </w:r>
          </w:p>
          <w:p>
            <w:pPr>
              <w:spacing w:after="20"/>
              <w:ind w:left="20"/>
              <w:jc w:val="both"/>
            </w:pPr>
            <w:r>
              <w:rPr>
                <w:rFonts w:ascii="Times New Roman"/>
                <w:b w:val="false"/>
                <w:i w:val="false"/>
                <w:color w:val="000000"/>
                <w:sz w:val="20"/>
              </w:rPr>
              <w:t>
условные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мерзімді, барлығы оның ішінде:</w:t>
            </w:r>
          </w:p>
          <w:p>
            <w:pPr>
              <w:spacing w:after="20"/>
              <w:ind w:left="20"/>
              <w:jc w:val="both"/>
            </w:pPr>
            <w:r>
              <w:rPr>
                <w:rFonts w:ascii="Times New Roman"/>
                <w:b w:val="false"/>
                <w:i w:val="false"/>
                <w:color w:val="000000"/>
                <w:sz w:val="20"/>
              </w:rPr>
              <w:t>
срочные, всего в том числе: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p>
            <w:pPr>
              <w:spacing w:after="20"/>
              <w:ind w:left="20"/>
              <w:jc w:val="both"/>
            </w:pPr>
            <w:r>
              <w:rPr>
                <w:rFonts w:ascii="Times New Roman"/>
                <w:b w:val="false"/>
                <w:i w:val="false"/>
                <w:color w:val="000000"/>
                <w:sz w:val="20"/>
              </w:rPr>
              <w:t>
до 1 месяца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 3 айға дейін</w:t>
            </w:r>
          </w:p>
          <w:p>
            <w:pPr>
              <w:spacing w:after="20"/>
              <w:ind w:left="20"/>
              <w:jc w:val="both"/>
            </w:pPr>
            <w:r>
              <w:rPr>
                <w:rFonts w:ascii="Times New Roman"/>
                <w:b w:val="false"/>
                <w:i w:val="false"/>
                <w:color w:val="000000"/>
                <w:sz w:val="20"/>
              </w:rPr>
              <w:t>
от 1 до 3 месяцев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айдан 1 жылға дейін</w:t>
            </w:r>
          </w:p>
          <w:p>
            <w:pPr>
              <w:spacing w:after="20"/>
              <w:ind w:left="20"/>
              <w:jc w:val="both"/>
            </w:pPr>
            <w:r>
              <w:rPr>
                <w:rFonts w:ascii="Times New Roman"/>
                <w:b w:val="false"/>
                <w:i w:val="false"/>
                <w:color w:val="000000"/>
                <w:sz w:val="20"/>
              </w:rPr>
              <w:t>
от 3 месяцев до 1 года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жылдан 5 жылға дейін</w:t>
            </w:r>
          </w:p>
          <w:p>
            <w:pPr>
              <w:spacing w:after="20"/>
              <w:ind w:left="20"/>
              <w:jc w:val="both"/>
            </w:pPr>
            <w:r>
              <w:rPr>
                <w:rFonts w:ascii="Times New Roman"/>
                <w:b w:val="false"/>
                <w:i w:val="false"/>
                <w:color w:val="000000"/>
                <w:sz w:val="20"/>
              </w:rPr>
              <w:t>
от 1 года до 5 лет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 және одан жоғары</w:t>
            </w:r>
          </w:p>
          <w:p>
            <w:pPr>
              <w:spacing w:after="20"/>
              <w:ind w:left="20"/>
              <w:jc w:val="both"/>
            </w:pPr>
            <w:r>
              <w:rPr>
                <w:rFonts w:ascii="Times New Roman"/>
                <w:b w:val="false"/>
                <w:i w:val="false"/>
                <w:color w:val="000000"/>
                <w:sz w:val="20"/>
              </w:rPr>
              <w:t>
свыше 5 лет и более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197</w:t>
      </w:r>
      <w:r>
        <w:rPr>
          <w:rFonts w:ascii="Times New Roman"/>
          <w:b w:val="false"/>
          <w:i w:val="false"/>
          <w:color w:val="ff0000"/>
          <w:sz w:val="28"/>
        </w:rPr>
        <w:t xml:space="preserve"> (01.01.2016 бастап қолданысқа енгізіледі) бұйрығымен.</w:t>
      </w:r>
    </w:p>
    <w:bookmarkStart w:name="z58" w:id="53"/>
    <w:p>
      <w:pPr>
        <w:spacing w:after="0"/>
        <w:ind w:left="0"/>
        <w:jc w:val="left"/>
      </w:pPr>
      <w:r>
        <w:rPr>
          <w:rFonts w:ascii="Times New Roman"/>
          <w:b/>
          <w:i w:val="false"/>
          <w:color w:val="000000"/>
        </w:rPr>
        <w:t xml:space="preserve">   "Салымдар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w:t>
      </w:r>
    </w:p>
    <w:bookmarkEnd w:id="53"/>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министрлігі Статистика комитеті Төрағасының 16.06.2017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9" w:id="54"/>
    <w:p>
      <w:pPr>
        <w:spacing w:after="0"/>
        <w:ind w:left="0"/>
        <w:jc w:val="both"/>
      </w:pPr>
      <w:r>
        <w:rPr>
          <w:rFonts w:ascii="Times New Roman"/>
          <w:b w:val="false"/>
          <w:i w:val="false"/>
          <w:color w:val="000000"/>
          <w:sz w:val="28"/>
        </w:rPr>
        <w:t>
      1. Осы "Салымдар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 "Қазақстан Республикасының Ұлттық Банкі туралы" 1995 жылғы 30 наурыздағы Қазақстан Республикасының Заңына сәйкес әзірленген және "Салымдар және олар бойынша сыйақы мөлшерлемелері туралы есеп" ведомстволық статистикалық байқауының статистикалық нысанды (коды 7461201, индексі 1-СБ, кезеңділігі айлық) (бұдан әрі – статистикалық нысан) толтыру тәртібін нақтылайды.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55"/>
    <w:bookmarkStart w:name="z61" w:id="56"/>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56"/>
    <w:bookmarkStart w:name="z62" w:id="57"/>
    <w:p>
      <w:pPr>
        <w:spacing w:after="0"/>
        <w:ind w:left="0"/>
        <w:jc w:val="both"/>
      </w:pPr>
      <w:r>
        <w:rPr>
          <w:rFonts w:ascii="Times New Roman"/>
          <w:b w:val="false"/>
          <w:i w:val="false"/>
          <w:color w:val="000000"/>
          <w:sz w:val="28"/>
        </w:rPr>
        <w:t>
      2) бағамдық айырма – мәміле жасасқан сәттен ұлттық валютаның шетел валютасына қатысты өзгерісінен болатын шетел валютасындағы активтер сомасындағы айырма;</w:t>
      </w:r>
    </w:p>
    <w:bookmarkEnd w:id="57"/>
    <w:bookmarkStart w:name="z63" w:id="58"/>
    <w:p>
      <w:pPr>
        <w:spacing w:after="0"/>
        <w:ind w:left="0"/>
        <w:jc w:val="both"/>
      </w:pPr>
      <w:r>
        <w:rPr>
          <w:rFonts w:ascii="Times New Roman"/>
          <w:b w:val="false"/>
          <w:i w:val="false"/>
          <w:color w:val="000000"/>
          <w:sz w:val="28"/>
        </w:rPr>
        <w:t xml:space="preserve">
      3) валютаның басқа түрлері – "ұлттық валюта" және "еркін айырбасталатын валюта" ұғымдарына жатпайтын барлық қалған шетел валюталары; </w:t>
      </w:r>
    </w:p>
    <w:bookmarkEnd w:id="58"/>
    <w:bookmarkStart w:name="z64" w:id="59"/>
    <w:p>
      <w:pPr>
        <w:spacing w:after="0"/>
        <w:ind w:left="0"/>
        <w:jc w:val="both"/>
      </w:pPr>
      <w:r>
        <w:rPr>
          <w:rFonts w:ascii="Times New Roman"/>
          <w:b w:val="false"/>
          <w:i w:val="false"/>
          <w:color w:val="000000"/>
          <w:sz w:val="28"/>
        </w:rPr>
        <w:t>
      4) еркін айырбасталатын валюта – басқа шетел валютасына және халықаралық төлем құралдарына еркін айырбасталатын валюта. Еркін айырбасталымды валюта толық ішкі және сыртқы қайтымдылықты, яғни елдің резиденттері мен резидент еместері (жеке және заңды тұлғалар) үшін бірдей айырбас режиміне ие;</w:t>
      </w:r>
    </w:p>
    <w:bookmarkEnd w:id="59"/>
    <w:bookmarkStart w:name="z65" w:id="60"/>
    <w:p>
      <w:pPr>
        <w:spacing w:after="0"/>
        <w:ind w:left="0"/>
        <w:jc w:val="both"/>
      </w:pPr>
      <w:r>
        <w:rPr>
          <w:rFonts w:ascii="Times New Roman"/>
          <w:b w:val="false"/>
          <w:i w:val="false"/>
          <w:color w:val="000000"/>
          <w:sz w:val="28"/>
        </w:rPr>
        <w:t>
      5) жеке тұлғалар – халық, заңды тұлға құрмаған дара кәсіпкерлер және дара еңбек қызметінің өзге де нысандары;</w:t>
      </w:r>
    </w:p>
    <w:bookmarkEnd w:id="60"/>
    <w:bookmarkStart w:name="z66" w:id="61"/>
    <w:p>
      <w:pPr>
        <w:spacing w:after="0"/>
        <w:ind w:left="0"/>
        <w:jc w:val="both"/>
      </w:pPr>
      <w:r>
        <w:rPr>
          <w:rFonts w:ascii="Times New Roman"/>
          <w:b w:val="false"/>
          <w:i w:val="false"/>
          <w:color w:val="000000"/>
          <w:sz w:val="28"/>
        </w:rPr>
        <w:t>
      6)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Бұлар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61"/>
    <w:bookmarkStart w:name="z67" w:id="62"/>
    <w:p>
      <w:pPr>
        <w:spacing w:after="0"/>
        <w:ind w:left="0"/>
        <w:jc w:val="both"/>
      </w:pPr>
      <w:r>
        <w:rPr>
          <w:rFonts w:ascii="Times New Roman"/>
          <w:b w:val="false"/>
          <w:i w:val="false"/>
          <w:color w:val="000000"/>
          <w:sz w:val="28"/>
        </w:rPr>
        <w:t>
      7) қысқамерзімді салымдар – бір жылға дейінгі мерзімге тартылған салымдар;</w:t>
      </w:r>
    </w:p>
    <w:bookmarkEnd w:id="62"/>
    <w:bookmarkStart w:name="z68" w:id="63"/>
    <w:p>
      <w:pPr>
        <w:spacing w:after="0"/>
        <w:ind w:left="0"/>
        <w:jc w:val="both"/>
      </w:pPr>
      <w:r>
        <w:rPr>
          <w:rFonts w:ascii="Times New Roman"/>
          <w:b w:val="false"/>
          <w:i w:val="false"/>
          <w:color w:val="000000"/>
          <w:sz w:val="28"/>
        </w:rPr>
        <w:t>
      8) респонденттер – статистикалық әдіснамаға сәйкес статистикалық байқау объектісі бойынша деректерді ұсынатын екінші деңгейдегі банктер, жеке немесе заңды тұлға және оның құрылымдық және оқшауланған бөлімшелері;</w:t>
      </w:r>
    </w:p>
    <w:bookmarkEnd w:id="63"/>
    <w:bookmarkStart w:name="z69" w:id="64"/>
    <w:p>
      <w:pPr>
        <w:spacing w:after="0"/>
        <w:ind w:left="0"/>
        <w:jc w:val="both"/>
      </w:pPr>
      <w:r>
        <w:rPr>
          <w:rFonts w:ascii="Times New Roman"/>
          <w:b w:val="false"/>
          <w:i w:val="false"/>
          <w:color w:val="000000"/>
          <w:sz w:val="28"/>
        </w:rPr>
        <w:t>
      9) салым көлеміндегі басқа өзгерістер – пассивтердегі болатын өзгерістерге байланысты қаржы ағымдары. Активтер (салымдар) көлеміндегі басқа өзгерістер шотында институциалдық бірліктер арасындағы операциялар не құнның өзгерісі себеп болмайтын бастапқы және қорытынды баланстағы активтер мен пассивтердегі өзгерістер көрсетіледі. Бұл санатқа талаптарды біржақты есептен шығару, активтер жіктемесінің өзгерісі, алынған гудвилл, апат шығындары, өтелмейтін (компенсацияланбайтын) тәркілеу (конфискация), зейнет жәрдемақы құрылымының өзгеруіне байланысты актуарлы анықталатын міндеттемедегі өзгеріс, секторлар жіктемесі және құрылымдағы өзгерістер және жоғарыдағыларға жатпайтын басқа өзгерістер жатады;</w:t>
      </w:r>
    </w:p>
    <w:bookmarkEnd w:id="64"/>
    <w:bookmarkStart w:name="z70" w:id="65"/>
    <w:p>
      <w:pPr>
        <w:spacing w:after="0"/>
        <w:ind w:left="0"/>
        <w:jc w:val="both"/>
      </w:pPr>
      <w:r>
        <w:rPr>
          <w:rFonts w:ascii="Times New Roman"/>
          <w:b w:val="false"/>
          <w:i w:val="false"/>
          <w:color w:val="000000"/>
          <w:sz w:val="28"/>
        </w:rPr>
        <w:t>
      10) ұзақмерзімді салымдар – бір жылдан жоғары мерзімге тартылған салымдар;</w:t>
      </w:r>
    </w:p>
    <w:bookmarkEnd w:id="65"/>
    <w:bookmarkStart w:name="z72" w:id="66"/>
    <w:p>
      <w:pPr>
        <w:spacing w:after="0"/>
        <w:ind w:left="0"/>
        <w:jc w:val="both"/>
      </w:pPr>
      <w:r>
        <w:rPr>
          <w:rFonts w:ascii="Times New Roman"/>
          <w:b w:val="false"/>
          <w:i w:val="false"/>
          <w:color w:val="000000"/>
          <w:sz w:val="28"/>
        </w:rPr>
        <w:t>
      11) ұлттық валюта – Қазақстан теңгесі.</w:t>
      </w:r>
    </w:p>
    <w:bookmarkEnd w:id="66"/>
    <w:bookmarkStart w:name="z73" w:id="67"/>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67"/>
    <w:bookmarkStart w:name="z74" w:id="68"/>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айдан кейінгі айдың сегізінші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68"/>
    <w:bookmarkStart w:name="z75" w:id="69"/>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End w:id="69"/>
    <w:bookmarkStart w:name="z76" w:id="70"/>
    <w:p>
      <w:pPr>
        <w:spacing w:after="0"/>
        <w:ind w:left="0"/>
        <w:jc w:val="both"/>
      </w:pPr>
      <w:r>
        <w:rPr>
          <w:rFonts w:ascii="Times New Roman"/>
          <w:b w:val="false"/>
          <w:i w:val="false"/>
          <w:color w:val="000000"/>
          <w:sz w:val="28"/>
        </w:rPr>
        <w:t xml:space="preserve">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 </w:t>
      </w:r>
    </w:p>
    <w:bookmarkEnd w:id="70"/>
    <w:bookmarkStart w:name="z77" w:id="71"/>
    <w:p>
      <w:pPr>
        <w:spacing w:after="0"/>
        <w:ind w:left="0"/>
        <w:jc w:val="both"/>
      </w:pPr>
      <w:r>
        <w:rPr>
          <w:rFonts w:ascii="Times New Roman"/>
          <w:b w:val="false"/>
          <w:i w:val="false"/>
          <w:color w:val="000000"/>
          <w:sz w:val="28"/>
        </w:rPr>
        <w:t>
      Баланстық шоттарда есепке алынған, алғашқы статистикалық деректерге кіргізілген сомалар өтеу мерзімдері бойынша бөлінуге тиіс (клиенттермен жасалатын банк салымы шарттары негізінде).</w:t>
      </w:r>
    </w:p>
    <w:bookmarkEnd w:id="71"/>
    <w:bookmarkStart w:name="z78" w:id="72"/>
    <w:p>
      <w:pPr>
        <w:spacing w:after="0"/>
        <w:ind w:left="0"/>
        <w:jc w:val="both"/>
      </w:pPr>
      <w:r>
        <w:rPr>
          <w:rFonts w:ascii="Times New Roman"/>
          <w:b w:val="false"/>
          <w:i w:val="false"/>
          <w:color w:val="000000"/>
          <w:sz w:val="28"/>
        </w:rPr>
        <w:t>
      Салымдар өтеу мерзімдері бойынша былай жіктелуге тиіс:</w:t>
      </w:r>
    </w:p>
    <w:bookmarkEnd w:id="72"/>
    <w:bookmarkStart w:name="z79" w:id="73"/>
    <w:p>
      <w:pPr>
        <w:spacing w:after="0"/>
        <w:ind w:left="0"/>
        <w:jc w:val="both"/>
      </w:pPr>
      <w:r>
        <w:rPr>
          <w:rFonts w:ascii="Times New Roman"/>
          <w:b w:val="false"/>
          <w:i w:val="false"/>
          <w:color w:val="000000"/>
          <w:sz w:val="28"/>
        </w:rPr>
        <w:t>
      1) 1 айға дейін;</w:t>
      </w:r>
    </w:p>
    <w:bookmarkEnd w:id="73"/>
    <w:bookmarkStart w:name="z80" w:id="74"/>
    <w:p>
      <w:pPr>
        <w:spacing w:after="0"/>
        <w:ind w:left="0"/>
        <w:jc w:val="both"/>
      </w:pPr>
      <w:r>
        <w:rPr>
          <w:rFonts w:ascii="Times New Roman"/>
          <w:b w:val="false"/>
          <w:i w:val="false"/>
          <w:color w:val="000000"/>
          <w:sz w:val="28"/>
        </w:rPr>
        <w:t>
      2) 1 айдан 3 айға дейін;</w:t>
      </w:r>
    </w:p>
    <w:bookmarkEnd w:id="74"/>
    <w:bookmarkStart w:name="z81" w:id="75"/>
    <w:p>
      <w:pPr>
        <w:spacing w:after="0"/>
        <w:ind w:left="0"/>
        <w:jc w:val="both"/>
      </w:pPr>
      <w:r>
        <w:rPr>
          <w:rFonts w:ascii="Times New Roman"/>
          <w:b w:val="false"/>
          <w:i w:val="false"/>
          <w:color w:val="000000"/>
          <w:sz w:val="28"/>
        </w:rPr>
        <w:t>
      3) 3 айдан 1 жылға дейін;</w:t>
      </w:r>
    </w:p>
    <w:bookmarkEnd w:id="75"/>
    <w:bookmarkStart w:name="z82" w:id="76"/>
    <w:p>
      <w:pPr>
        <w:spacing w:after="0"/>
        <w:ind w:left="0"/>
        <w:jc w:val="both"/>
      </w:pPr>
      <w:r>
        <w:rPr>
          <w:rFonts w:ascii="Times New Roman"/>
          <w:b w:val="false"/>
          <w:i w:val="false"/>
          <w:color w:val="000000"/>
          <w:sz w:val="28"/>
        </w:rPr>
        <w:t>
      4) 1 жылдан 5 жылға дейін;</w:t>
      </w:r>
    </w:p>
    <w:bookmarkEnd w:id="76"/>
    <w:bookmarkStart w:name="z83" w:id="77"/>
    <w:p>
      <w:pPr>
        <w:spacing w:after="0"/>
        <w:ind w:left="0"/>
        <w:jc w:val="both"/>
      </w:pPr>
      <w:r>
        <w:rPr>
          <w:rFonts w:ascii="Times New Roman"/>
          <w:b w:val="false"/>
          <w:i w:val="false"/>
          <w:color w:val="000000"/>
          <w:sz w:val="28"/>
        </w:rPr>
        <w:t>
      5) 5 жылдан бастап және жоғары.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4. Статистикалық нысанды толтыру мынадай тәртіппен жүзеге асырылады:</w:t>
      </w:r>
    </w:p>
    <w:bookmarkEnd w:id="78"/>
    <w:bookmarkStart w:name="z85" w:id="79"/>
    <w:p>
      <w:pPr>
        <w:spacing w:after="0"/>
        <w:ind w:left="0"/>
        <w:jc w:val="both"/>
      </w:pPr>
      <w:r>
        <w:rPr>
          <w:rFonts w:ascii="Times New Roman"/>
          <w:b w:val="false"/>
          <w:i w:val="false"/>
          <w:color w:val="000000"/>
          <w:sz w:val="28"/>
        </w:rPr>
        <w:t xml:space="preserve">
      1) 01-жолда заңды және жеке тұлғалардың салымдары шоттарындағы есепті кезеңнің басында ақша қалдығының сомасы валюта түрлері бойынша көрсетіледі. </w:t>
      </w:r>
    </w:p>
    <w:bookmarkEnd w:id="79"/>
    <w:bookmarkStart w:name="z86" w:id="80"/>
    <w:p>
      <w:pPr>
        <w:spacing w:after="0"/>
        <w:ind w:left="0"/>
        <w:jc w:val="both"/>
      </w:pPr>
      <w:r>
        <w:rPr>
          <w:rFonts w:ascii="Times New Roman"/>
          <w:b w:val="false"/>
          <w:i w:val="false"/>
          <w:color w:val="000000"/>
          <w:sz w:val="28"/>
        </w:rPr>
        <w:t>
      01-жол:</w:t>
      </w:r>
    </w:p>
    <w:bookmarkEnd w:id="80"/>
    <w:bookmarkStart w:name="z87" w:id="81"/>
    <w:p>
      <w:pPr>
        <w:spacing w:after="0"/>
        <w:ind w:left="0"/>
        <w:jc w:val="both"/>
      </w:pPr>
      <w:r>
        <w:rPr>
          <w:rFonts w:ascii="Times New Roman"/>
          <w:b w:val="false"/>
          <w:i w:val="false"/>
          <w:color w:val="000000"/>
          <w:sz w:val="28"/>
        </w:rPr>
        <w:t>
      барлық бағандар бойынша алдыңғы айдың есебінің осы бағандар бойынша 10-жолына сәйкес болады;</w:t>
      </w:r>
    </w:p>
    <w:bookmarkEnd w:id="81"/>
    <w:bookmarkStart w:name="z88" w:id="82"/>
    <w:p>
      <w:pPr>
        <w:spacing w:after="0"/>
        <w:ind w:left="0"/>
        <w:jc w:val="both"/>
      </w:pPr>
      <w:r>
        <w:rPr>
          <w:rFonts w:ascii="Times New Roman"/>
          <w:b w:val="false"/>
          <w:i w:val="false"/>
          <w:color w:val="000000"/>
          <w:sz w:val="28"/>
        </w:rPr>
        <w:t>
      1, 3, 5, 7, 9 және 11-бағандар бойынша осы бағандардың 02, 03-жолдардағы сомаға тең келеді;</w:t>
      </w:r>
    </w:p>
    <w:bookmarkEnd w:id="82"/>
    <w:bookmarkStart w:name="z89" w:id="83"/>
    <w:p>
      <w:pPr>
        <w:spacing w:after="0"/>
        <w:ind w:left="0"/>
        <w:jc w:val="both"/>
      </w:pPr>
      <w:r>
        <w:rPr>
          <w:rFonts w:ascii="Times New Roman"/>
          <w:b w:val="false"/>
          <w:i w:val="false"/>
          <w:color w:val="000000"/>
          <w:sz w:val="28"/>
        </w:rPr>
        <w:t>
      2) 02-жолда есепті кезеңнің басында заңды тұлғалардың салымдары шоттарындағы ақша қалдығының сомасы валюта түрлері бойынша көрсетіледі.</w:t>
      </w:r>
    </w:p>
    <w:bookmarkEnd w:id="83"/>
    <w:bookmarkStart w:name="z90" w:id="84"/>
    <w:p>
      <w:pPr>
        <w:spacing w:after="0"/>
        <w:ind w:left="0"/>
        <w:jc w:val="both"/>
      </w:pPr>
      <w:r>
        <w:rPr>
          <w:rFonts w:ascii="Times New Roman"/>
          <w:b w:val="false"/>
          <w:i w:val="false"/>
          <w:color w:val="000000"/>
          <w:sz w:val="28"/>
        </w:rPr>
        <w:t>
      Барлық бағандар бойынша 02-жолы өткен ай үшін осы бағандар бойынша 11-жолға сәйкес болады;</w:t>
      </w:r>
    </w:p>
    <w:bookmarkEnd w:id="84"/>
    <w:bookmarkStart w:name="z91" w:id="85"/>
    <w:p>
      <w:pPr>
        <w:spacing w:after="0"/>
        <w:ind w:left="0"/>
        <w:jc w:val="both"/>
      </w:pPr>
      <w:r>
        <w:rPr>
          <w:rFonts w:ascii="Times New Roman"/>
          <w:b w:val="false"/>
          <w:i w:val="false"/>
          <w:color w:val="000000"/>
          <w:sz w:val="28"/>
        </w:rPr>
        <w:t xml:space="preserve">
      3) 03-жолда есепті кезеңнің басында жеке тұлғалардың салымдары шоттарындағы ақша қалдығының сомасы валюта түрлері бойынша көрсетіледі; </w:t>
      </w:r>
    </w:p>
    <w:bookmarkEnd w:id="85"/>
    <w:bookmarkStart w:name="z92" w:id="86"/>
    <w:p>
      <w:pPr>
        <w:spacing w:after="0"/>
        <w:ind w:left="0"/>
        <w:jc w:val="both"/>
      </w:pPr>
      <w:r>
        <w:rPr>
          <w:rFonts w:ascii="Times New Roman"/>
          <w:b w:val="false"/>
          <w:i w:val="false"/>
          <w:color w:val="000000"/>
          <w:sz w:val="28"/>
        </w:rPr>
        <w:t>
      Барлық бағандар бойынша 03-жол өткен ай үшін осы бағандар бойынша 12-жолға сәйкес болады;</w:t>
      </w:r>
    </w:p>
    <w:bookmarkEnd w:id="86"/>
    <w:bookmarkStart w:name="z93" w:id="87"/>
    <w:p>
      <w:pPr>
        <w:spacing w:after="0"/>
        <w:ind w:left="0"/>
        <w:jc w:val="both"/>
      </w:pPr>
      <w:r>
        <w:rPr>
          <w:rFonts w:ascii="Times New Roman"/>
          <w:b w:val="false"/>
          <w:i w:val="false"/>
          <w:color w:val="000000"/>
          <w:sz w:val="28"/>
        </w:rPr>
        <w:t>
      4) 04-жолда заңды және жеке тұлғалардың салымдары шоттарына есепті кезеңде тартылған ақша сомасы валюта түрлері бойынша көрсетіледі. Егер салымдар шоттарына ақша тартылмаса, онда нөлдер көрсетіледі;</w:t>
      </w:r>
    </w:p>
    <w:bookmarkEnd w:id="87"/>
    <w:bookmarkStart w:name="z94" w:id="88"/>
    <w:p>
      <w:pPr>
        <w:spacing w:after="0"/>
        <w:ind w:left="0"/>
        <w:jc w:val="both"/>
      </w:pPr>
      <w:r>
        <w:rPr>
          <w:rFonts w:ascii="Times New Roman"/>
          <w:b w:val="false"/>
          <w:i w:val="false"/>
          <w:color w:val="000000"/>
          <w:sz w:val="28"/>
        </w:rPr>
        <w:t>
      1, 3, 5, 7, 9 және 11-бағандар бойынша 04-жолы осы бағанда бойынша 05 және 06-жолдардағы сомаға тең болады;</w:t>
      </w:r>
    </w:p>
    <w:bookmarkEnd w:id="88"/>
    <w:bookmarkStart w:name="z95" w:id="89"/>
    <w:p>
      <w:pPr>
        <w:spacing w:after="0"/>
        <w:ind w:left="0"/>
        <w:jc w:val="both"/>
      </w:pPr>
      <w:r>
        <w:rPr>
          <w:rFonts w:ascii="Times New Roman"/>
          <w:b w:val="false"/>
          <w:i w:val="false"/>
          <w:color w:val="000000"/>
          <w:sz w:val="28"/>
        </w:rPr>
        <w:t>
      5) 05-жолда заңды тұлғалардың салымдары шоттарына есепті кезеңдегі тартылған ақша сомасы валюта түрлері бойынша көрсетіледі. Егер салымдар шоттарына ақша тартылмаса, онда нөлдер көрсетіледі;</w:t>
      </w:r>
    </w:p>
    <w:bookmarkEnd w:id="89"/>
    <w:bookmarkStart w:name="z96" w:id="90"/>
    <w:p>
      <w:pPr>
        <w:spacing w:after="0"/>
        <w:ind w:left="0"/>
        <w:jc w:val="both"/>
      </w:pPr>
      <w:r>
        <w:rPr>
          <w:rFonts w:ascii="Times New Roman"/>
          <w:b w:val="false"/>
          <w:i w:val="false"/>
          <w:color w:val="000000"/>
          <w:sz w:val="28"/>
        </w:rPr>
        <w:t>
      6) 06-жолда жеке тұлғалардың салымдары шоттарына есепті кезеңдегі тартылған ақша сомасы көрсетіледі. Егер салым шоттарына ақша тартылмаса, онда нөлдер көрсетіледі;</w:t>
      </w:r>
    </w:p>
    <w:bookmarkEnd w:id="90"/>
    <w:bookmarkStart w:name="z97" w:id="91"/>
    <w:p>
      <w:pPr>
        <w:spacing w:after="0"/>
        <w:ind w:left="0"/>
        <w:jc w:val="both"/>
      </w:pPr>
      <w:r>
        <w:rPr>
          <w:rFonts w:ascii="Times New Roman"/>
          <w:b w:val="false"/>
          <w:i w:val="false"/>
          <w:color w:val="000000"/>
          <w:sz w:val="28"/>
        </w:rPr>
        <w:t>
      7) 07-жолда заңды және жеке тұлғалардың салымдары шоттарынан есепті кезеңде алынған ақша сомасы валюта түрлері бойынша көрсетіледі.</w:t>
      </w:r>
    </w:p>
    <w:bookmarkEnd w:id="91"/>
    <w:bookmarkStart w:name="z98" w:id="92"/>
    <w:p>
      <w:pPr>
        <w:spacing w:after="0"/>
        <w:ind w:left="0"/>
        <w:jc w:val="both"/>
      </w:pPr>
      <w:r>
        <w:rPr>
          <w:rFonts w:ascii="Times New Roman"/>
          <w:b w:val="false"/>
          <w:i w:val="false"/>
          <w:color w:val="000000"/>
          <w:sz w:val="28"/>
        </w:rPr>
        <w:t>
      1, 3, 5, 7, 9 және 11-бағандар бойынша 07-жол осы бағандар бойынша 08 және 09-жолдардағы сомаға тең;</w:t>
      </w:r>
    </w:p>
    <w:bookmarkEnd w:id="92"/>
    <w:bookmarkStart w:name="z99" w:id="93"/>
    <w:p>
      <w:pPr>
        <w:spacing w:after="0"/>
        <w:ind w:left="0"/>
        <w:jc w:val="both"/>
      </w:pPr>
      <w:r>
        <w:rPr>
          <w:rFonts w:ascii="Times New Roman"/>
          <w:b w:val="false"/>
          <w:i w:val="false"/>
          <w:color w:val="000000"/>
          <w:sz w:val="28"/>
        </w:rPr>
        <w:t>
      8) 08-жолда заңды тұлғалардың салымдары шоттарынан есепті кезеңде алынған ақша сомасы валюта түрлері бойынша көрсетіледі;</w:t>
      </w:r>
    </w:p>
    <w:bookmarkEnd w:id="93"/>
    <w:bookmarkStart w:name="z100" w:id="94"/>
    <w:p>
      <w:pPr>
        <w:spacing w:after="0"/>
        <w:ind w:left="0"/>
        <w:jc w:val="both"/>
      </w:pPr>
      <w:r>
        <w:rPr>
          <w:rFonts w:ascii="Times New Roman"/>
          <w:b w:val="false"/>
          <w:i w:val="false"/>
          <w:color w:val="000000"/>
          <w:sz w:val="28"/>
        </w:rPr>
        <w:t xml:space="preserve">
      9) 09-жолда жеке тұлғалардың салымдары шоттарынан есепті кезеңде алынған ақша сомасы валюта түрлері бойынша көрсетіледі; </w:t>
      </w:r>
    </w:p>
    <w:bookmarkEnd w:id="94"/>
    <w:bookmarkStart w:name="z101" w:id="95"/>
    <w:p>
      <w:pPr>
        <w:spacing w:after="0"/>
        <w:ind w:left="0"/>
        <w:jc w:val="both"/>
      </w:pPr>
      <w:r>
        <w:rPr>
          <w:rFonts w:ascii="Times New Roman"/>
          <w:b w:val="false"/>
          <w:i w:val="false"/>
          <w:color w:val="000000"/>
          <w:sz w:val="28"/>
        </w:rPr>
        <w:t>
      10) 10-жолда заңды және жеке тұлғалардың салымдары шоттарындағы есепті кезең аяғындағы ақша қалдығының сомасы валюта түрлері бойынша көрсетіледі;</w:t>
      </w:r>
    </w:p>
    <w:bookmarkEnd w:id="95"/>
    <w:bookmarkStart w:name="z102" w:id="96"/>
    <w:p>
      <w:pPr>
        <w:spacing w:after="0"/>
        <w:ind w:left="0"/>
        <w:jc w:val="both"/>
      </w:pPr>
      <w:r>
        <w:rPr>
          <w:rFonts w:ascii="Times New Roman"/>
          <w:b w:val="false"/>
          <w:i w:val="false"/>
          <w:color w:val="000000"/>
          <w:sz w:val="28"/>
        </w:rPr>
        <w:t>
      1, 3, 5, 7, 9 және 11-бағандар бойынша 10-жол осы бағандар бойынша 11 және 12-жолдардағы сомаға тең;</w:t>
      </w:r>
    </w:p>
    <w:bookmarkEnd w:id="96"/>
    <w:bookmarkStart w:name="z103" w:id="97"/>
    <w:p>
      <w:pPr>
        <w:spacing w:after="0"/>
        <w:ind w:left="0"/>
        <w:jc w:val="both"/>
      </w:pPr>
      <w:r>
        <w:rPr>
          <w:rFonts w:ascii="Times New Roman"/>
          <w:b w:val="false"/>
          <w:i w:val="false"/>
          <w:color w:val="000000"/>
          <w:sz w:val="28"/>
        </w:rPr>
        <w:t>
      11) 11-жолда заңды тұлғалардың салымдары шоттарындағы есепті кезең аяғындағы ақша қалдығының сомасы валюта түрлері бойынша көрсетіледі;</w:t>
      </w:r>
    </w:p>
    <w:bookmarkEnd w:id="97"/>
    <w:bookmarkStart w:name="z104" w:id="98"/>
    <w:p>
      <w:pPr>
        <w:spacing w:after="0"/>
        <w:ind w:left="0"/>
        <w:jc w:val="both"/>
      </w:pPr>
      <w:r>
        <w:rPr>
          <w:rFonts w:ascii="Times New Roman"/>
          <w:b w:val="false"/>
          <w:i w:val="false"/>
          <w:color w:val="000000"/>
          <w:sz w:val="28"/>
        </w:rPr>
        <w:t xml:space="preserve">
      12) 12-жолда жеке тұлғалардың салымдары шоттарындағы есепті кезең аяғындағы ақша қалдығының сомасы валюта түрлері бойынша көрсетіледі; </w:t>
      </w:r>
    </w:p>
    <w:bookmarkEnd w:id="98"/>
    <w:bookmarkStart w:name="z105" w:id="99"/>
    <w:p>
      <w:pPr>
        <w:spacing w:after="0"/>
        <w:ind w:left="0"/>
        <w:jc w:val="both"/>
      </w:pPr>
      <w:r>
        <w:rPr>
          <w:rFonts w:ascii="Times New Roman"/>
          <w:b w:val="false"/>
          <w:i w:val="false"/>
          <w:color w:val="000000"/>
          <w:sz w:val="28"/>
        </w:rPr>
        <w:t>
      13) 13-жол бойынша бағам өзгерген кезде есептік валютадағы шетел валютасы бірлігін дәл осы санымен бухгалтерлік есеп жүйесінде, қаржылық және өзге есептілікте көрсету нәтижесінде пайда болған бағамдық айырма көрсетіледі;</w:t>
      </w:r>
    </w:p>
    <w:bookmarkEnd w:id="99"/>
    <w:bookmarkStart w:name="z106" w:id="100"/>
    <w:p>
      <w:pPr>
        <w:spacing w:after="0"/>
        <w:ind w:left="0"/>
        <w:jc w:val="both"/>
      </w:pPr>
      <w:r>
        <w:rPr>
          <w:rFonts w:ascii="Times New Roman"/>
          <w:b w:val="false"/>
          <w:i w:val="false"/>
          <w:color w:val="000000"/>
          <w:sz w:val="28"/>
        </w:rPr>
        <w:t>
      1, 3, 5, 7, 9 және 11-бағандар бойынша 13-жол осы бағандар бойынша 01, 04 және 14-жолдарды шегере отырып 10 және 07-жолдардағы сомаға тең (13 = 10 - 01 - 04 + 07 - 14);</w:t>
      </w:r>
    </w:p>
    <w:bookmarkEnd w:id="100"/>
    <w:bookmarkStart w:name="z107" w:id="101"/>
    <w:p>
      <w:pPr>
        <w:spacing w:after="0"/>
        <w:ind w:left="0"/>
        <w:jc w:val="both"/>
      </w:pPr>
      <w:r>
        <w:rPr>
          <w:rFonts w:ascii="Times New Roman"/>
          <w:b w:val="false"/>
          <w:i w:val="false"/>
          <w:color w:val="000000"/>
          <w:sz w:val="28"/>
        </w:rPr>
        <w:t>
      14) 14-жолда есепті кезеңде пайда болған сомалар көрсетіледі, салым тарту немесе алып алу бойынша операциялар да, бағамның өзгеруі де олардың пайда болу себебі болып табылмайды. Бұл клиенттің экономиканың қай секторына жататыны, салым валютасы, салым мерзімдері өзгергенде, қате жазбалар және өзге де өзгерістер болған кезде пайда болатын сомалар;</w:t>
      </w:r>
    </w:p>
    <w:bookmarkEnd w:id="101"/>
    <w:bookmarkStart w:name="z108" w:id="102"/>
    <w:p>
      <w:pPr>
        <w:spacing w:after="0"/>
        <w:ind w:left="0"/>
        <w:jc w:val="both"/>
      </w:pPr>
      <w:r>
        <w:rPr>
          <w:rFonts w:ascii="Times New Roman"/>
          <w:b w:val="false"/>
          <w:i w:val="false"/>
          <w:color w:val="000000"/>
          <w:sz w:val="28"/>
        </w:rPr>
        <w:t>
      15) 15-жолда есепті кезең басында заңды және жеке тұлғалар бөлігінде валюта түрлері және өтеу мерзімдері бойынша салымдар шоттарындағы ақша қалдығының сомасы көрсетіледі;</w:t>
      </w:r>
    </w:p>
    <w:bookmarkEnd w:id="102"/>
    <w:bookmarkStart w:name="z109" w:id="103"/>
    <w:p>
      <w:pPr>
        <w:spacing w:after="0"/>
        <w:ind w:left="0"/>
        <w:jc w:val="both"/>
      </w:pPr>
      <w:r>
        <w:rPr>
          <w:rFonts w:ascii="Times New Roman"/>
          <w:b w:val="false"/>
          <w:i w:val="false"/>
          <w:color w:val="000000"/>
          <w:sz w:val="28"/>
        </w:rPr>
        <w:t>
      15-жол:</w:t>
      </w:r>
    </w:p>
    <w:bookmarkEnd w:id="103"/>
    <w:bookmarkStart w:name="z110" w:id="104"/>
    <w:p>
      <w:pPr>
        <w:spacing w:after="0"/>
        <w:ind w:left="0"/>
        <w:jc w:val="both"/>
      </w:pPr>
      <w:r>
        <w:rPr>
          <w:rFonts w:ascii="Times New Roman"/>
          <w:b w:val="false"/>
          <w:i w:val="false"/>
          <w:color w:val="000000"/>
          <w:sz w:val="28"/>
        </w:rPr>
        <w:t xml:space="preserve">
      1, 3, 5, 7, 9 және 11-бағандар бойынша сол бағандар бойынша 16, 17, 18-жолдардағы сомаға тең; </w:t>
      </w:r>
    </w:p>
    <w:bookmarkEnd w:id="104"/>
    <w:bookmarkStart w:name="z111" w:id="105"/>
    <w:p>
      <w:pPr>
        <w:spacing w:after="0"/>
        <w:ind w:left="0"/>
        <w:jc w:val="both"/>
      </w:pPr>
      <w:r>
        <w:rPr>
          <w:rFonts w:ascii="Times New Roman"/>
          <w:b w:val="false"/>
          <w:i w:val="false"/>
          <w:color w:val="000000"/>
          <w:sz w:val="28"/>
        </w:rPr>
        <w:t>
      1, 3, 5, 7, 9 және 11-бағандар бойынша осы бағандардың 01-жолына сәйкес келеді;</w:t>
      </w:r>
    </w:p>
    <w:bookmarkEnd w:id="105"/>
    <w:bookmarkStart w:name="z112" w:id="106"/>
    <w:p>
      <w:pPr>
        <w:spacing w:after="0"/>
        <w:ind w:left="0"/>
        <w:jc w:val="both"/>
      </w:pPr>
      <w:r>
        <w:rPr>
          <w:rFonts w:ascii="Times New Roman"/>
          <w:b w:val="false"/>
          <w:i w:val="false"/>
          <w:color w:val="000000"/>
          <w:sz w:val="28"/>
        </w:rPr>
        <w:t>
      1-баған бойынша 1 және 7-бағандар бойынша 02-жолға сәйкес келеді;</w:t>
      </w:r>
    </w:p>
    <w:bookmarkEnd w:id="106"/>
    <w:bookmarkStart w:name="z113" w:id="107"/>
    <w:p>
      <w:pPr>
        <w:spacing w:after="0"/>
        <w:ind w:left="0"/>
        <w:jc w:val="both"/>
      </w:pPr>
      <w:r>
        <w:rPr>
          <w:rFonts w:ascii="Times New Roman"/>
          <w:b w:val="false"/>
          <w:i w:val="false"/>
          <w:color w:val="000000"/>
          <w:sz w:val="28"/>
        </w:rPr>
        <w:t>
      3-баған бойынша 3 және 9-бағандар бойынша 02-жолға сәйкес келеді;</w:t>
      </w:r>
    </w:p>
    <w:bookmarkEnd w:id="107"/>
    <w:bookmarkStart w:name="z115" w:id="108"/>
    <w:p>
      <w:pPr>
        <w:spacing w:after="0"/>
        <w:ind w:left="0"/>
        <w:jc w:val="both"/>
      </w:pPr>
      <w:r>
        <w:rPr>
          <w:rFonts w:ascii="Times New Roman"/>
          <w:b w:val="false"/>
          <w:i w:val="false"/>
          <w:color w:val="000000"/>
          <w:sz w:val="28"/>
        </w:rPr>
        <w:t>
      5-баған бойынша 5 және 11-бағандар бойынша 02-жолға сәйкес келеді;</w:t>
      </w:r>
    </w:p>
    <w:bookmarkEnd w:id="108"/>
    <w:bookmarkStart w:name="z116" w:id="109"/>
    <w:p>
      <w:pPr>
        <w:spacing w:after="0"/>
        <w:ind w:left="0"/>
        <w:jc w:val="both"/>
      </w:pPr>
      <w:r>
        <w:rPr>
          <w:rFonts w:ascii="Times New Roman"/>
          <w:b w:val="false"/>
          <w:i w:val="false"/>
          <w:color w:val="000000"/>
          <w:sz w:val="28"/>
        </w:rPr>
        <w:t>
      7-баған бойынша 1 және 7-бағандар бойынша 03-жолға сәйкес келеді;</w:t>
      </w:r>
    </w:p>
    <w:bookmarkEnd w:id="109"/>
    <w:bookmarkStart w:name="z117" w:id="110"/>
    <w:p>
      <w:pPr>
        <w:spacing w:after="0"/>
        <w:ind w:left="0"/>
        <w:jc w:val="both"/>
      </w:pPr>
      <w:r>
        <w:rPr>
          <w:rFonts w:ascii="Times New Roman"/>
          <w:b w:val="false"/>
          <w:i w:val="false"/>
          <w:color w:val="000000"/>
          <w:sz w:val="28"/>
        </w:rPr>
        <w:t>
      9-баған бойынша 3 және 9-бағандар бойынша 03-жолға сәйкес келеді;</w:t>
      </w:r>
    </w:p>
    <w:bookmarkEnd w:id="110"/>
    <w:bookmarkStart w:name="z118" w:id="111"/>
    <w:p>
      <w:pPr>
        <w:spacing w:after="0"/>
        <w:ind w:left="0"/>
        <w:jc w:val="both"/>
      </w:pPr>
      <w:r>
        <w:rPr>
          <w:rFonts w:ascii="Times New Roman"/>
          <w:b w:val="false"/>
          <w:i w:val="false"/>
          <w:color w:val="000000"/>
          <w:sz w:val="28"/>
        </w:rPr>
        <w:t>
      11-баған бойынша 5 және 11-бағандар бойынша 03-жолға сәйкес келеді;</w:t>
      </w:r>
    </w:p>
    <w:bookmarkEnd w:id="111"/>
    <w:bookmarkStart w:name="z119" w:id="112"/>
    <w:p>
      <w:pPr>
        <w:spacing w:after="0"/>
        <w:ind w:left="0"/>
        <w:jc w:val="both"/>
      </w:pPr>
      <w:r>
        <w:rPr>
          <w:rFonts w:ascii="Times New Roman"/>
          <w:b w:val="false"/>
          <w:i w:val="false"/>
          <w:color w:val="000000"/>
          <w:sz w:val="28"/>
        </w:rPr>
        <w:t>
      16) 16-жолда есепті кезеңнің басында заңды және жеке тұлғалар бойынша талап ету салымдары шоттарындағы ақша қалдығының сомасы валюта түрлері бойынша көрсетіледі;</w:t>
      </w:r>
    </w:p>
    <w:bookmarkEnd w:id="112"/>
    <w:bookmarkStart w:name="z120" w:id="113"/>
    <w:p>
      <w:pPr>
        <w:spacing w:after="0"/>
        <w:ind w:left="0"/>
        <w:jc w:val="both"/>
      </w:pPr>
      <w:r>
        <w:rPr>
          <w:rFonts w:ascii="Times New Roman"/>
          <w:b w:val="false"/>
          <w:i w:val="false"/>
          <w:color w:val="000000"/>
          <w:sz w:val="28"/>
        </w:rPr>
        <w:t>
      17) 17-жолда есепті кезеңнің басында заңды және жеке тұлғалар бойынша салымдар шоттарындағы ақша қалдығының сомасы валюта түрлері бойынша көрсетіледі;</w:t>
      </w:r>
    </w:p>
    <w:bookmarkEnd w:id="113"/>
    <w:bookmarkStart w:name="z121" w:id="114"/>
    <w:p>
      <w:pPr>
        <w:spacing w:after="0"/>
        <w:ind w:left="0"/>
        <w:jc w:val="both"/>
      </w:pPr>
      <w:r>
        <w:rPr>
          <w:rFonts w:ascii="Times New Roman"/>
          <w:b w:val="false"/>
          <w:i w:val="false"/>
          <w:color w:val="000000"/>
          <w:sz w:val="28"/>
        </w:rPr>
        <w:t>
      18) 18-жолда есепті кезеңнің басында заңды және жеке тұлғалар бойынша мерзімді салымдар шоттарындағы ақша қалдығының сомасы валюта түрлері бойынша көрсетіледі;</w:t>
      </w:r>
    </w:p>
    <w:bookmarkEnd w:id="114"/>
    <w:bookmarkStart w:name="z122" w:id="115"/>
    <w:p>
      <w:pPr>
        <w:spacing w:after="0"/>
        <w:ind w:left="0"/>
        <w:jc w:val="both"/>
      </w:pPr>
      <w:r>
        <w:rPr>
          <w:rFonts w:ascii="Times New Roman"/>
          <w:b w:val="false"/>
          <w:i w:val="false"/>
          <w:color w:val="000000"/>
          <w:sz w:val="28"/>
        </w:rPr>
        <w:t>
      1, 3, 5, 7, 9 және 11-бағандар бойынша 18-жол осы бағандардың 19, 20, 21, 22 және 23-жолдардағы сомаға тең;</w:t>
      </w:r>
    </w:p>
    <w:bookmarkEnd w:id="115"/>
    <w:bookmarkStart w:name="z123" w:id="116"/>
    <w:p>
      <w:pPr>
        <w:spacing w:after="0"/>
        <w:ind w:left="0"/>
        <w:jc w:val="both"/>
      </w:pPr>
      <w:r>
        <w:rPr>
          <w:rFonts w:ascii="Times New Roman"/>
          <w:b w:val="false"/>
          <w:i w:val="false"/>
          <w:color w:val="000000"/>
          <w:sz w:val="28"/>
        </w:rPr>
        <w:t>
      19) 24-жолда заңды және жеке тұлғалар бойынша есепті кезеңде салымдар шоттарына тартылған ақша сомасы валюта түрлері бойынша және өтеу мерзімі бойынша көрсетіледі. Егер салымдар шоттарына ақша тартылмаса, онда есепте нөлдер көрсетіледі.</w:t>
      </w:r>
    </w:p>
    <w:bookmarkEnd w:id="116"/>
    <w:bookmarkStart w:name="z124" w:id="117"/>
    <w:p>
      <w:pPr>
        <w:spacing w:after="0"/>
        <w:ind w:left="0"/>
        <w:jc w:val="both"/>
      </w:pPr>
      <w:r>
        <w:rPr>
          <w:rFonts w:ascii="Times New Roman"/>
          <w:b w:val="false"/>
          <w:i w:val="false"/>
          <w:color w:val="000000"/>
          <w:sz w:val="28"/>
        </w:rPr>
        <w:t>
      24-жол:</w:t>
      </w:r>
    </w:p>
    <w:bookmarkEnd w:id="117"/>
    <w:bookmarkStart w:name="z125" w:id="118"/>
    <w:p>
      <w:pPr>
        <w:spacing w:after="0"/>
        <w:ind w:left="0"/>
        <w:jc w:val="both"/>
      </w:pPr>
      <w:r>
        <w:rPr>
          <w:rFonts w:ascii="Times New Roman"/>
          <w:b w:val="false"/>
          <w:i w:val="false"/>
          <w:color w:val="000000"/>
          <w:sz w:val="28"/>
        </w:rPr>
        <w:t xml:space="preserve">
      1, 3, 5, 7, 9 және 11-бағандар бойынша осы бағандар бойынша 25, 26, 27-жолдардағы сомаға тең. </w:t>
      </w:r>
    </w:p>
    <w:bookmarkEnd w:id="118"/>
    <w:bookmarkStart w:name="z126" w:id="119"/>
    <w:p>
      <w:pPr>
        <w:spacing w:after="0"/>
        <w:ind w:left="0"/>
        <w:jc w:val="both"/>
      </w:pPr>
      <w:r>
        <w:rPr>
          <w:rFonts w:ascii="Times New Roman"/>
          <w:b w:val="false"/>
          <w:i w:val="false"/>
          <w:color w:val="000000"/>
          <w:sz w:val="28"/>
        </w:rPr>
        <w:t>
      1, 3, 5, 7, 9 және 11-бағандар бойынша осы бағандар бойынша 04-жолға тең;</w:t>
      </w:r>
    </w:p>
    <w:bookmarkEnd w:id="119"/>
    <w:bookmarkStart w:name="z127" w:id="120"/>
    <w:p>
      <w:pPr>
        <w:spacing w:after="0"/>
        <w:ind w:left="0"/>
        <w:jc w:val="both"/>
      </w:pPr>
      <w:r>
        <w:rPr>
          <w:rFonts w:ascii="Times New Roman"/>
          <w:b w:val="false"/>
          <w:i w:val="false"/>
          <w:color w:val="000000"/>
          <w:sz w:val="28"/>
        </w:rPr>
        <w:t>
      1-баған бойынша 1 және 7-бағандар бойынша 05-жолға сәйкес келеді;</w:t>
      </w:r>
    </w:p>
    <w:bookmarkEnd w:id="120"/>
    <w:bookmarkStart w:name="z128" w:id="121"/>
    <w:p>
      <w:pPr>
        <w:spacing w:after="0"/>
        <w:ind w:left="0"/>
        <w:jc w:val="both"/>
      </w:pPr>
      <w:r>
        <w:rPr>
          <w:rFonts w:ascii="Times New Roman"/>
          <w:b w:val="false"/>
          <w:i w:val="false"/>
          <w:color w:val="000000"/>
          <w:sz w:val="28"/>
        </w:rPr>
        <w:t>
      3-баған бойынша 3 және 9-бағандар бойынша 05-жолға сәйкес келеді;</w:t>
      </w:r>
    </w:p>
    <w:bookmarkEnd w:id="121"/>
    <w:bookmarkStart w:name="z129" w:id="122"/>
    <w:p>
      <w:pPr>
        <w:spacing w:after="0"/>
        <w:ind w:left="0"/>
        <w:jc w:val="both"/>
      </w:pPr>
      <w:r>
        <w:rPr>
          <w:rFonts w:ascii="Times New Roman"/>
          <w:b w:val="false"/>
          <w:i w:val="false"/>
          <w:color w:val="000000"/>
          <w:sz w:val="28"/>
        </w:rPr>
        <w:t>
      5-баған бойынша 5 және 11-бағандар бойынша 05-жолға сәйкес келеді;</w:t>
      </w:r>
    </w:p>
    <w:bookmarkEnd w:id="122"/>
    <w:bookmarkStart w:name="z130" w:id="123"/>
    <w:p>
      <w:pPr>
        <w:spacing w:after="0"/>
        <w:ind w:left="0"/>
        <w:jc w:val="both"/>
      </w:pPr>
      <w:r>
        <w:rPr>
          <w:rFonts w:ascii="Times New Roman"/>
          <w:b w:val="false"/>
          <w:i w:val="false"/>
          <w:color w:val="000000"/>
          <w:sz w:val="28"/>
        </w:rPr>
        <w:t>
      7-баған бойынша 1 және 7-бағандар бойынша 06-жолға сәйкес келеді;</w:t>
      </w:r>
    </w:p>
    <w:bookmarkEnd w:id="123"/>
    <w:bookmarkStart w:name="z131" w:id="124"/>
    <w:p>
      <w:pPr>
        <w:spacing w:after="0"/>
        <w:ind w:left="0"/>
        <w:jc w:val="both"/>
      </w:pPr>
      <w:r>
        <w:rPr>
          <w:rFonts w:ascii="Times New Roman"/>
          <w:b w:val="false"/>
          <w:i w:val="false"/>
          <w:color w:val="000000"/>
          <w:sz w:val="28"/>
        </w:rPr>
        <w:t>
      9-баған бойынша 3 және 9-бағандар бойынша 06-жолға сәйкес келеді;</w:t>
      </w:r>
    </w:p>
    <w:bookmarkEnd w:id="124"/>
    <w:bookmarkStart w:name="z132" w:id="125"/>
    <w:p>
      <w:pPr>
        <w:spacing w:after="0"/>
        <w:ind w:left="0"/>
        <w:jc w:val="both"/>
      </w:pPr>
      <w:r>
        <w:rPr>
          <w:rFonts w:ascii="Times New Roman"/>
          <w:b w:val="false"/>
          <w:i w:val="false"/>
          <w:color w:val="000000"/>
          <w:sz w:val="28"/>
        </w:rPr>
        <w:t>
      11-баған бойынша 5 және 11-бағандар бойынша 06-жолға сәйкес келеді.</w:t>
      </w:r>
    </w:p>
    <w:bookmarkEnd w:id="125"/>
    <w:bookmarkStart w:name="z134" w:id="126"/>
    <w:p>
      <w:pPr>
        <w:spacing w:after="0"/>
        <w:ind w:left="0"/>
        <w:jc w:val="both"/>
      </w:pPr>
      <w:r>
        <w:rPr>
          <w:rFonts w:ascii="Times New Roman"/>
          <w:b w:val="false"/>
          <w:i w:val="false"/>
          <w:color w:val="000000"/>
          <w:sz w:val="28"/>
        </w:rPr>
        <w:t>
      20) 25-жолда есепті кезеңде талап ету бойынша салымдар шоттарына тартылған ақша сомасы заңды және жеке тұлғалар бойынша валюта түрлері бойынша көрсетіледі;</w:t>
      </w:r>
    </w:p>
    <w:bookmarkEnd w:id="126"/>
    <w:bookmarkStart w:name="z136" w:id="127"/>
    <w:p>
      <w:pPr>
        <w:spacing w:after="0"/>
        <w:ind w:left="0"/>
        <w:jc w:val="both"/>
      </w:pPr>
      <w:r>
        <w:rPr>
          <w:rFonts w:ascii="Times New Roman"/>
          <w:b w:val="false"/>
          <w:i w:val="false"/>
          <w:color w:val="000000"/>
          <w:sz w:val="28"/>
        </w:rPr>
        <w:t>
      21) 26-жолда есепті кезеңде шартты салымдар шоттарына тартылған ақша сомасы заңды және жеке тұлғалар бойынша валюта түрлері бойынша көрсетіледі;</w:t>
      </w:r>
    </w:p>
    <w:bookmarkEnd w:id="127"/>
    <w:bookmarkStart w:name="z137" w:id="128"/>
    <w:p>
      <w:pPr>
        <w:spacing w:after="0"/>
        <w:ind w:left="0"/>
        <w:jc w:val="both"/>
      </w:pPr>
      <w:r>
        <w:rPr>
          <w:rFonts w:ascii="Times New Roman"/>
          <w:b w:val="false"/>
          <w:i w:val="false"/>
          <w:color w:val="000000"/>
          <w:sz w:val="28"/>
        </w:rPr>
        <w:t>
      22) 27-жолда есепті кезеңде мерзімді салымдар шоттарына тартылған ақша сомасы заңды және жеке тұлғалар бойынша валюта түрлері бойынша көрсетіледі;</w:t>
      </w:r>
    </w:p>
    <w:bookmarkEnd w:id="128"/>
    <w:bookmarkStart w:name="z138" w:id="129"/>
    <w:p>
      <w:pPr>
        <w:spacing w:after="0"/>
        <w:ind w:left="0"/>
        <w:jc w:val="both"/>
      </w:pPr>
      <w:r>
        <w:rPr>
          <w:rFonts w:ascii="Times New Roman"/>
          <w:b w:val="false"/>
          <w:i w:val="false"/>
          <w:color w:val="000000"/>
          <w:sz w:val="28"/>
        </w:rPr>
        <w:t>
      1, 3, 5, 7, 9 және 11-бағандар бойынша 27-жол осы бағандар бойынша 28, 29, 30, 31 және 32-жолдардағы сомаға тең;</w:t>
      </w:r>
    </w:p>
    <w:bookmarkEnd w:id="129"/>
    <w:bookmarkStart w:name="z139" w:id="130"/>
    <w:p>
      <w:pPr>
        <w:spacing w:after="0"/>
        <w:ind w:left="0"/>
        <w:jc w:val="both"/>
      </w:pPr>
      <w:r>
        <w:rPr>
          <w:rFonts w:ascii="Times New Roman"/>
          <w:b w:val="false"/>
          <w:i w:val="false"/>
          <w:color w:val="000000"/>
          <w:sz w:val="28"/>
        </w:rPr>
        <w:t>
      23) 33-жолда есепті кезеңде салымдар шоттарынан алып алынған ақша сомасы заңды және жеке тұлғалар бойынша валюта түрлері бойынша және өтеу мерзімі бойынша көрсетіледі.</w:t>
      </w:r>
    </w:p>
    <w:bookmarkEnd w:id="130"/>
    <w:bookmarkStart w:name="z140" w:id="131"/>
    <w:p>
      <w:pPr>
        <w:spacing w:after="0"/>
        <w:ind w:left="0"/>
        <w:jc w:val="both"/>
      </w:pPr>
      <w:r>
        <w:rPr>
          <w:rFonts w:ascii="Times New Roman"/>
          <w:b w:val="false"/>
          <w:i w:val="false"/>
          <w:color w:val="000000"/>
          <w:sz w:val="28"/>
        </w:rPr>
        <w:t>
      33-жол:</w:t>
      </w:r>
    </w:p>
    <w:bookmarkEnd w:id="131"/>
    <w:bookmarkStart w:name="z141" w:id="132"/>
    <w:p>
      <w:pPr>
        <w:spacing w:after="0"/>
        <w:ind w:left="0"/>
        <w:jc w:val="both"/>
      </w:pPr>
      <w:r>
        <w:rPr>
          <w:rFonts w:ascii="Times New Roman"/>
          <w:b w:val="false"/>
          <w:i w:val="false"/>
          <w:color w:val="000000"/>
          <w:sz w:val="28"/>
        </w:rPr>
        <w:t>
      1, 3, 5, 7, 9 және 11-бағандар бойынша осы бағандар бойынша 34, 35, және 36-жолдардағы сомаға тең;</w:t>
      </w:r>
    </w:p>
    <w:bookmarkEnd w:id="132"/>
    <w:bookmarkStart w:name="z142" w:id="133"/>
    <w:p>
      <w:pPr>
        <w:spacing w:after="0"/>
        <w:ind w:left="0"/>
        <w:jc w:val="both"/>
      </w:pPr>
      <w:r>
        <w:rPr>
          <w:rFonts w:ascii="Times New Roman"/>
          <w:b w:val="false"/>
          <w:i w:val="false"/>
          <w:color w:val="000000"/>
          <w:sz w:val="28"/>
        </w:rPr>
        <w:t>
      1, 3, 5, 7, 9 және 11-бағандар бойынша осы бағандар бойынша 07-жолға сәйкес келеді;</w:t>
      </w:r>
    </w:p>
    <w:bookmarkEnd w:id="133"/>
    <w:bookmarkStart w:name="z143" w:id="134"/>
    <w:p>
      <w:pPr>
        <w:spacing w:after="0"/>
        <w:ind w:left="0"/>
        <w:jc w:val="both"/>
      </w:pPr>
      <w:r>
        <w:rPr>
          <w:rFonts w:ascii="Times New Roman"/>
          <w:b w:val="false"/>
          <w:i w:val="false"/>
          <w:color w:val="000000"/>
          <w:sz w:val="28"/>
        </w:rPr>
        <w:t>
      1-баған бойынша 1 және 7-бағандар бойынша 08-жолға сәйкес келеді;</w:t>
      </w:r>
    </w:p>
    <w:bookmarkEnd w:id="134"/>
    <w:bookmarkStart w:name="z144" w:id="135"/>
    <w:p>
      <w:pPr>
        <w:spacing w:after="0"/>
        <w:ind w:left="0"/>
        <w:jc w:val="both"/>
      </w:pPr>
      <w:r>
        <w:rPr>
          <w:rFonts w:ascii="Times New Roman"/>
          <w:b w:val="false"/>
          <w:i w:val="false"/>
          <w:color w:val="000000"/>
          <w:sz w:val="28"/>
        </w:rPr>
        <w:t>
      3-баған бойынша 3 және 9-бағандар бойынша 08-жолға сәйкес келеді;</w:t>
      </w:r>
    </w:p>
    <w:bookmarkEnd w:id="135"/>
    <w:bookmarkStart w:name="z145" w:id="136"/>
    <w:p>
      <w:pPr>
        <w:spacing w:after="0"/>
        <w:ind w:left="0"/>
        <w:jc w:val="both"/>
      </w:pPr>
      <w:r>
        <w:rPr>
          <w:rFonts w:ascii="Times New Roman"/>
          <w:b w:val="false"/>
          <w:i w:val="false"/>
          <w:color w:val="000000"/>
          <w:sz w:val="28"/>
        </w:rPr>
        <w:t>
      5-баған бойынша 5 және 11-бағандар бойынша 08-жолға сәйкес келеді;</w:t>
      </w:r>
    </w:p>
    <w:bookmarkEnd w:id="136"/>
    <w:bookmarkStart w:name="z146" w:id="137"/>
    <w:p>
      <w:pPr>
        <w:spacing w:after="0"/>
        <w:ind w:left="0"/>
        <w:jc w:val="both"/>
      </w:pPr>
      <w:r>
        <w:rPr>
          <w:rFonts w:ascii="Times New Roman"/>
          <w:b w:val="false"/>
          <w:i w:val="false"/>
          <w:color w:val="000000"/>
          <w:sz w:val="28"/>
        </w:rPr>
        <w:t>
      7-баған бойынша 1 және 7-бағандар бойынша 09-жолға сәйкес келеді;</w:t>
      </w:r>
    </w:p>
    <w:bookmarkEnd w:id="137"/>
    <w:bookmarkStart w:name="z147" w:id="138"/>
    <w:p>
      <w:pPr>
        <w:spacing w:after="0"/>
        <w:ind w:left="0"/>
        <w:jc w:val="both"/>
      </w:pPr>
      <w:r>
        <w:rPr>
          <w:rFonts w:ascii="Times New Roman"/>
          <w:b w:val="false"/>
          <w:i w:val="false"/>
          <w:color w:val="000000"/>
          <w:sz w:val="28"/>
        </w:rPr>
        <w:t>
      9-баған бойынша 3 және 9-бағандар бойынша 09-жолға сәйкес келеді;</w:t>
      </w:r>
    </w:p>
    <w:bookmarkEnd w:id="138"/>
    <w:bookmarkStart w:name="z148" w:id="139"/>
    <w:p>
      <w:pPr>
        <w:spacing w:after="0"/>
        <w:ind w:left="0"/>
        <w:jc w:val="both"/>
      </w:pPr>
      <w:r>
        <w:rPr>
          <w:rFonts w:ascii="Times New Roman"/>
          <w:b w:val="false"/>
          <w:i w:val="false"/>
          <w:color w:val="000000"/>
          <w:sz w:val="28"/>
        </w:rPr>
        <w:t>
      11-баған бойынша 5 және 11-бағандар бойынша 09-жолға сәйкес келеді.</w:t>
      </w:r>
    </w:p>
    <w:bookmarkEnd w:id="139"/>
    <w:bookmarkStart w:name="z149" w:id="140"/>
    <w:p>
      <w:pPr>
        <w:spacing w:after="0"/>
        <w:ind w:left="0"/>
        <w:jc w:val="both"/>
      </w:pPr>
      <w:r>
        <w:rPr>
          <w:rFonts w:ascii="Times New Roman"/>
          <w:b w:val="false"/>
          <w:i w:val="false"/>
          <w:color w:val="000000"/>
          <w:sz w:val="28"/>
        </w:rPr>
        <w:t>
      24) 34-жолда есепті кезеңде талап ету бойынша салымдар шоттарына тартылған ақша сомасы заңды және жеке тұлғалар бойынша валюта түрлері бойынша көрсетіледі;</w:t>
      </w:r>
    </w:p>
    <w:bookmarkEnd w:id="140"/>
    <w:bookmarkStart w:name="z150" w:id="141"/>
    <w:p>
      <w:pPr>
        <w:spacing w:after="0"/>
        <w:ind w:left="0"/>
        <w:jc w:val="both"/>
      </w:pPr>
      <w:r>
        <w:rPr>
          <w:rFonts w:ascii="Times New Roman"/>
          <w:b w:val="false"/>
          <w:i w:val="false"/>
          <w:color w:val="000000"/>
          <w:sz w:val="28"/>
        </w:rPr>
        <w:t>
      25) 35-жолда есепті кезеңде шартты салымдар шоттарына тартылған ақша сомасы заңды және жеке тұлғалар бойынша валюта түрлері бойынша көрсетіледі;</w:t>
      </w:r>
    </w:p>
    <w:bookmarkEnd w:id="141"/>
    <w:bookmarkStart w:name="z151" w:id="142"/>
    <w:p>
      <w:pPr>
        <w:spacing w:after="0"/>
        <w:ind w:left="0"/>
        <w:jc w:val="both"/>
      </w:pPr>
      <w:r>
        <w:rPr>
          <w:rFonts w:ascii="Times New Roman"/>
          <w:b w:val="false"/>
          <w:i w:val="false"/>
          <w:color w:val="000000"/>
          <w:sz w:val="28"/>
        </w:rPr>
        <w:t>
      26) 36-жолда есепті кезеңде мерзімді салымдар шоттарына тартылған ақша сомасы заңды және жеке тұлғалар бойынша валюта түрлері бойынша көрсетіледі;</w:t>
      </w:r>
    </w:p>
    <w:bookmarkEnd w:id="142"/>
    <w:bookmarkStart w:name="z152" w:id="143"/>
    <w:p>
      <w:pPr>
        <w:spacing w:after="0"/>
        <w:ind w:left="0"/>
        <w:jc w:val="both"/>
      </w:pPr>
      <w:r>
        <w:rPr>
          <w:rFonts w:ascii="Times New Roman"/>
          <w:b w:val="false"/>
          <w:i w:val="false"/>
          <w:color w:val="000000"/>
          <w:sz w:val="28"/>
        </w:rPr>
        <w:t>
      1, 3, 5, 7, 9 және 11-бағандар бойынша 36-жол осы бағандар бойынша 37, 38, 39, 40 және 41-жолдардағы сомаға тең;</w:t>
      </w:r>
    </w:p>
    <w:bookmarkEnd w:id="143"/>
    <w:bookmarkStart w:name="z153" w:id="144"/>
    <w:p>
      <w:pPr>
        <w:spacing w:after="0"/>
        <w:ind w:left="0"/>
        <w:jc w:val="both"/>
      </w:pPr>
      <w:r>
        <w:rPr>
          <w:rFonts w:ascii="Times New Roman"/>
          <w:b w:val="false"/>
          <w:i w:val="false"/>
          <w:color w:val="000000"/>
          <w:sz w:val="28"/>
        </w:rPr>
        <w:t>
      27) 42-жола заңды және жеке тұлғалар бойынша валюта түрлері және өтеу мерзімдері бойынша салымдар шоттарындағы есепті кезеңнің аяғындағы ақша қалдығының сомалары көрсетіледі.</w:t>
      </w:r>
    </w:p>
    <w:bookmarkEnd w:id="144"/>
    <w:bookmarkStart w:name="z154" w:id="145"/>
    <w:p>
      <w:pPr>
        <w:spacing w:after="0"/>
        <w:ind w:left="0"/>
        <w:jc w:val="both"/>
      </w:pPr>
      <w:r>
        <w:rPr>
          <w:rFonts w:ascii="Times New Roman"/>
          <w:b w:val="false"/>
          <w:i w:val="false"/>
          <w:color w:val="000000"/>
          <w:sz w:val="28"/>
        </w:rPr>
        <w:t>
      42-жол:</w:t>
      </w:r>
    </w:p>
    <w:bookmarkEnd w:id="145"/>
    <w:bookmarkStart w:name="z155" w:id="146"/>
    <w:p>
      <w:pPr>
        <w:spacing w:after="0"/>
        <w:ind w:left="0"/>
        <w:jc w:val="both"/>
      </w:pPr>
      <w:r>
        <w:rPr>
          <w:rFonts w:ascii="Times New Roman"/>
          <w:b w:val="false"/>
          <w:i w:val="false"/>
          <w:color w:val="000000"/>
          <w:sz w:val="28"/>
        </w:rPr>
        <w:t>
      1, 3, 5, 7, 9 және 11-бағандар бойынша осы бағандар бойынша 43, 44 және 45-жолдарға тең;</w:t>
      </w:r>
    </w:p>
    <w:bookmarkEnd w:id="146"/>
    <w:bookmarkStart w:name="z156" w:id="147"/>
    <w:p>
      <w:pPr>
        <w:spacing w:after="0"/>
        <w:ind w:left="0"/>
        <w:jc w:val="both"/>
      </w:pPr>
      <w:r>
        <w:rPr>
          <w:rFonts w:ascii="Times New Roman"/>
          <w:b w:val="false"/>
          <w:i w:val="false"/>
          <w:color w:val="000000"/>
          <w:sz w:val="28"/>
        </w:rPr>
        <w:t>
      1, 3, 5, 7, 9 және 11-бағандар бойынша осы бағандар бойынша 10-жолға сәйкес келеді;</w:t>
      </w:r>
    </w:p>
    <w:bookmarkEnd w:id="147"/>
    <w:bookmarkStart w:name="z157" w:id="148"/>
    <w:p>
      <w:pPr>
        <w:spacing w:after="0"/>
        <w:ind w:left="0"/>
        <w:jc w:val="both"/>
      </w:pPr>
      <w:r>
        <w:rPr>
          <w:rFonts w:ascii="Times New Roman"/>
          <w:b w:val="false"/>
          <w:i w:val="false"/>
          <w:color w:val="000000"/>
          <w:sz w:val="28"/>
        </w:rPr>
        <w:t>
      5 және 11-бағандар бойынша осы бағандар бойынша 10-жолға тең;</w:t>
      </w:r>
    </w:p>
    <w:bookmarkEnd w:id="148"/>
    <w:bookmarkStart w:name="z158" w:id="149"/>
    <w:p>
      <w:pPr>
        <w:spacing w:after="0"/>
        <w:ind w:left="0"/>
        <w:jc w:val="both"/>
      </w:pPr>
      <w:r>
        <w:rPr>
          <w:rFonts w:ascii="Times New Roman"/>
          <w:b w:val="false"/>
          <w:i w:val="false"/>
          <w:color w:val="000000"/>
          <w:sz w:val="28"/>
        </w:rPr>
        <w:t>
      1-баған бойынша 1 және 7-бағандар бойынша 11-жолға сәйкес келеді;</w:t>
      </w:r>
    </w:p>
    <w:bookmarkEnd w:id="149"/>
    <w:bookmarkStart w:name="z159" w:id="150"/>
    <w:p>
      <w:pPr>
        <w:spacing w:after="0"/>
        <w:ind w:left="0"/>
        <w:jc w:val="both"/>
      </w:pPr>
      <w:r>
        <w:rPr>
          <w:rFonts w:ascii="Times New Roman"/>
          <w:b w:val="false"/>
          <w:i w:val="false"/>
          <w:color w:val="000000"/>
          <w:sz w:val="28"/>
        </w:rPr>
        <w:t>
      3-баған бойынша 3 және 9-бағандар бойынша 11-жолға сәйкес келеді;</w:t>
      </w:r>
    </w:p>
    <w:bookmarkEnd w:id="150"/>
    <w:bookmarkStart w:name="z160" w:id="151"/>
    <w:p>
      <w:pPr>
        <w:spacing w:after="0"/>
        <w:ind w:left="0"/>
        <w:jc w:val="both"/>
      </w:pPr>
      <w:r>
        <w:rPr>
          <w:rFonts w:ascii="Times New Roman"/>
          <w:b w:val="false"/>
          <w:i w:val="false"/>
          <w:color w:val="000000"/>
          <w:sz w:val="28"/>
        </w:rPr>
        <w:t>
      5-баған бойынша 5 және 11-бағандар бойынша 11-жолға сәйкес келеді;</w:t>
      </w:r>
    </w:p>
    <w:bookmarkEnd w:id="151"/>
    <w:bookmarkStart w:name="z161" w:id="152"/>
    <w:p>
      <w:pPr>
        <w:spacing w:after="0"/>
        <w:ind w:left="0"/>
        <w:jc w:val="both"/>
      </w:pPr>
      <w:r>
        <w:rPr>
          <w:rFonts w:ascii="Times New Roman"/>
          <w:b w:val="false"/>
          <w:i w:val="false"/>
          <w:color w:val="000000"/>
          <w:sz w:val="28"/>
        </w:rPr>
        <w:t>
      7-баған бойынша 1 және 7-бағандар бойынша 12-жолға сәйкес келеді;</w:t>
      </w:r>
    </w:p>
    <w:bookmarkEnd w:id="152"/>
    <w:bookmarkStart w:name="z162" w:id="153"/>
    <w:p>
      <w:pPr>
        <w:spacing w:after="0"/>
        <w:ind w:left="0"/>
        <w:jc w:val="both"/>
      </w:pPr>
      <w:r>
        <w:rPr>
          <w:rFonts w:ascii="Times New Roman"/>
          <w:b w:val="false"/>
          <w:i w:val="false"/>
          <w:color w:val="000000"/>
          <w:sz w:val="28"/>
        </w:rPr>
        <w:t>
      9-баған бойынша 3 және 9-бағандар бойынша 12-жолға сәйкес келеді;</w:t>
      </w:r>
    </w:p>
    <w:bookmarkEnd w:id="153"/>
    <w:bookmarkStart w:name="z163" w:id="154"/>
    <w:p>
      <w:pPr>
        <w:spacing w:after="0"/>
        <w:ind w:left="0"/>
        <w:jc w:val="both"/>
      </w:pPr>
      <w:r>
        <w:rPr>
          <w:rFonts w:ascii="Times New Roman"/>
          <w:b w:val="false"/>
          <w:i w:val="false"/>
          <w:color w:val="000000"/>
          <w:sz w:val="28"/>
        </w:rPr>
        <w:t>
      11-баған бойынша 5 және 11-бағандар бойынша 12-жолға сәйкес келеді.</w:t>
      </w:r>
    </w:p>
    <w:bookmarkEnd w:id="154"/>
    <w:bookmarkStart w:name="z164" w:id="155"/>
    <w:p>
      <w:pPr>
        <w:spacing w:after="0"/>
        <w:ind w:left="0"/>
        <w:jc w:val="both"/>
      </w:pPr>
      <w:r>
        <w:rPr>
          <w:rFonts w:ascii="Times New Roman"/>
          <w:b w:val="false"/>
          <w:i w:val="false"/>
          <w:color w:val="000000"/>
          <w:sz w:val="28"/>
        </w:rPr>
        <w:t>
      28) 43-жолда заңды және жеке тұлғалар бөлігінде валюта түрлері бойынша талап ету бойынша салымдар шоттарындағы есепті кезеңнің аяғындағы ақша қалдығының сомалары көрсетіледі;</w:t>
      </w:r>
    </w:p>
    <w:bookmarkEnd w:id="155"/>
    <w:bookmarkStart w:name="z165" w:id="156"/>
    <w:p>
      <w:pPr>
        <w:spacing w:after="0"/>
        <w:ind w:left="0"/>
        <w:jc w:val="both"/>
      </w:pPr>
      <w:r>
        <w:rPr>
          <w:rFonts w:ascii="Times New Roman"/>
          <w:b w:val="false"/>
          <w:i w:val="false"/>
          <w:color w:val="000000"/>
          <w:sz w:val="28"/>
        </w:rPr>
        <w:t>
      29) 44-жолда заңды және жеке тұлғалар бөлігінде валюта түрлері бойынша шартты салымдар шоттарындағы есепті кезеңнің аяғындағы ақша қалдығының сомасы көрсетіледі;</w:t>
      </w:r>
    </w:p>
    <w:bookmarkEnd w:id="156"/>
    <w:bookmarkStart w:name="z166" w:id="157"/>
    <w:p>
      <w:pPr>
        <w:spacing w:after="0"/>
        <w:ind w:left="0"/>
        <w:jc w:val="both"/>
      </w:pPr>
      <w:r>
        <w:rPr>
          <w:rFonts w:ascii="Times New Roman"/>
          <w:b w:val="false"/>
          <w:i w:val="false"/>
          <w:color w:val="000000"/>
          <w:sz w:val="28"/>
        </w:rPr>
        <w:t>
      30) 45-жолда заңды және жеке тұлғалар бөлігінде валюта түрлері бойынша мерзімді салымдар шоттарындағы есепті кезеңнің аяғындағы ақша қалдығының сомасы көрсетіледі.</w:t>
      </w:r>
    </w:p>
    <w:bookmarkEnd w:id="157"/>
    <w:bookmarkStart w:name="z167" w:id="158"/>
    <w:p>
      <w:pPr>
        <w:spacing w:after="0"/>
        <w:ind w:left="0"/>
        <w:jc w:val="both"/>
      </w:pPr>
      <w:r>
        <w:rPr>
          <w:rFonts w:ascii="Times New Roman"/>
          <w:b w:val="false"/>
          <w:i w:val="false"/>
          <w:color w:val="000000"/>
          <w:sz w:val="28"/>
        </w:rPr>
        <w:t>
      1, 3, 5, 7, 9 және 11-бағандар бойынша 45-жол осы бағандар бойынша 46, 47, 48, 49 және 50-жолдардың сомасына тең.</w:t>
      </w:r>
    </w:p>
    <w:bookmarkEnd w:id="158"/>
    <w:bookmarkStart w:name="z168" w:id="159"/>
    <w:p>
      <w:pPr>
        <w:spacing w:after="0"/>
        <w:ind w:left="0"/>
        <w:jc w:val="both"/>
      </w:pPr>
      <w:r>
        <w:rPr>
          <w:rFonts w:ascii="Times New Roman"/>
          <w:b w:val="false"/>
          <w:i w:val="false"/>
          <w:color w:val="000000"/>
          <w:sz w:val="28"/>
        </w:rPr>
        <w:t>
      5. Сыйақы мөлшерлемесі есепті кезеңде нақты тартылған орташа алынған пайыздық мөлшерлеме ретінде есептеледі.</w:t>
      </w:r>
    </w:p>
    <w:bookmarkEnd w:id="159"/>
    <w:bookmarkStart w:name="z169" w:id="160"/>
    <w:p>
      <w:pPr>
        <w:spacing w:after="0"/>
        <w:ind w:left="0"/>
        <w:jc w:val="both"/>
      </w:pPr>
      <w:r>
        <w:rPr>
          <w:rFonts w:ascii="Times New Roman"/>
          <w:b w:val="false"/>
          <w:i w:val="false"/>
          <w:color w:val="000000"/>
          <w:sz w:val="28"/>
        </w:rPr>
        <w:t>
      6. Сыйақы мөлшерлемесі:</w:t>
      </w:r>
    </w:p>
    <w:bookmarkEnd w:id="160"/>
    <w:bookmarkStart w:name="z170" w:id="161"/>
    <w:p>
      <w:pPr>
        <w:spacing w:after="0"/>
        <w:ind w:left="0"/>
        <w:jc w:val="both"/>
      </w:pPr>
      <w:r>
        <w:rPr>
          <w:rFonts w:ascii="Times New Roman"/>
          <w:b w:val="false"/>
          <w:i w:val="false"/>
          <w:color w:val="000000"/>
          <w:sz w:val="28"/>
        </w:rPr>
        <w:t>
      1) 01-жол бойынша 02 және 03-жолдарының орташа алынған сыйақы мөлшерлемесі ретінде есептеледі;</w:t>
      </w:r>
    </w:p>
    <w:bookmarkEnd w:id="161"/>
    <w:bookmarkStart w:name="z171" w:id="162"/>
    <w:p>
      <w:pPr>
        <w:spacing w:after="0"/>
        <w:ind w:left="0"/>
        <w:jc w:val="both"/>
      </w:pPr>
      <w:r>
        <w:rPr>
          <w:rFonts w:ascii="Times New Roman"/>
          <w:b w:val="false"/>
          <w:i w:val="false"/>
          <w:color w:val="000000"/>
          <w:sz w:val="28"/>
        </w:rPr>
        <w:t>
      2) 02-жол бойынша заңды тұлғалардың есепті кезеңнің басындағы салымдары бойынша нақты қалыптасқан сыйақы мөлшерлемелерінің орташа алынған көлемі ретінде есептеледі;</w:t>
      </w:r>
    </w:p>
    <w:bookmarkEnd w:id="162"/>
    <w:bookmarkStart w:name="z172" w:id="163"/>
    <w:p>
      <w:pPr>
        <w:spacing w:after="0"/>
        <w:ind w:left="0"/>
        <w:jc w:val="both"/>
      </w:pPr>
      <w:r>
        <w:rPr>
          <w:rFonts w:ascii="Times New Roman"/>
          <w:b w:val="false"/>
          <w:i w:val="false"/>
          <w:color w:val="000000"/>
          <w:sz w:val="28"/>
        </w:rPr>
        <w:t>
      3) 03-жол бойынша жеке тұлғалардың есепті кезеңнің басындағы салымдары бойынша нақты қалыптасқан сыйақы мөлшерлемелерінің орташа алынған көлемі ретінде есептеледі;</w:t>
      </w:r>
    </w:p>
    <w:bookmarkEnd w:id="163"/>
    <w:bookmarkStart w:name="z173" w:id="164"/>
    <w:p>
      <w:pPr>
        <w:spacing w:after="0"/>
        <w:ind w:left="0"/>
        <w:jc w:val="both"/>
      </w:pPr>
      <w:r>
        <w:rPr>
          <w:rFonts w:ascii="Times New Roman"/>
          <w:b w:val="false"/>
          <w:i w:val="false"/>
          <w:color w:val="000000"/>
          <w:sz w:val="28"/>
        </w:rPr>
        <w:t>
      4) 04-жол бойынша 05 және 06-жолдарының орташа алынған сыйақы мөлшерлемесі ретінде есептеледі;</w:t>
      </w:r>
    </w:p>
    <w:bookmarkEnd w:id="164"/>
    <w:bookmarkStart w:name="z174" w:id="165"/>
    <w:p>
      <w:pPr>
        <w:spacing w:after="0"/>
        <w:ind w:left="0"/>
        <w:jc w:val="both"/>
      </w:pPr>
      <w:r>
        <w:rPr>
          <w:rFonts w:ascii="Times New Roman"/>
          <w:b w:val="false"/>
          <w:i w:val="false"/>
          <w:color w:val="000000"/>
          <w:sz w:val="28"/>
        </w:rPr>
        <w:t>
      5) 05-жол бойынша заңды тұлғалардың салым шоттарына есепті кезеңдегі нақты тартылған ақша сомасы бойынша орташа алынған сыйақы мөлшерлемесі ретінде есептеледі;</w:t>
      </w:r>
    </w:p>
    <w:bookmarkEnd w:id="165"/>
    <w:bookmarkStart w:name="z175" w:id="166"/>
    <w:p>
      <w:pPr>
        <w:spacing w:after="0"/>
        <w:ind w:left="0"/>
        <w:jc w:val="both"/>
      </w:pPr>
      <w:r>
        <w:rPr>
          <w:rFonts w:ascii="Times New Roman"/>
          <w:b w:val="false"/>
          <w:i w:val="false"/>
          <w:color w:val="000000"/>
          <w:sz w:val="28"/>
        </w:rPr>
        <w:t>
      6) 06-жол бойынша жеке тұлғалардың салым шоттарына есепті кезеңдегі нақты тартылған ақша сомасы бойынша орташа алынған сыйақы мөлшерлемесі ретінде есептеледі;</w:t>
      </w:r>
    </w:p>
    <w:bookmarkEnd w:id="166"/>
    <w:bookmarkStart w:name="z177" w:id="167"/>
    <w:p>
      <w:pPr>
        <w:spacing w:after="0"/>
        <w:ind w:left="0"/>
        <w:jc w:val="both"/>
      </w:pPr>
      <w:r>
        <w:rPr>
          <w:rFonts w:ascii="Times New Roman"/>
          <w:b w:val="false"/>
          <w:i w:val="false"/>
          <w:color w:val="000000"/>
          <w:sz w:val="28"/>
        </w:rPr>
        <w:t>
      7) 07-жол бойынша 08 және 09-жолдарының орташа алынған сыйақы мөлшерлемесі ретінде есептеледі;</w:t>
      </w:r>
    </w:p>
    <w:bookmarkEnd w:id="167"/>
    <w:bookmarkStart w:name="z179" w:id="168"/>
    <w:p>
      <w:pPr>
        <w:spacing w:after="0"/>
        <w:ind w:left="0"/>
        <w:jc w:val="both"/>
      </w:pPr>
      <w:r>
        <w:rPr>
          <w:rFonts w:ascii="Times New Roman"/>
          <w:b w:val="false"/>
          <w:i w:val="false"/>
          <w:color w:val="000000"/>
          <w:sz w:val="28"/>
        </w:rPr>
        <w:t>
      8) 08-жол бойынша заңды тұлғалардың салым шоттарынан есепті кезеңдегі нақты алып алынған ақша сомасы бойынша орташа алынған сыйақы мөлшерлемесі ретінде есептеледі;</w:t>
      </w:r>
    </w:p>
    <w:bookmarkEnd w:id="168"/>
    <w:bookmarkStart w:name="z180" w:id="169"/>
    <w:p>
      <w:pPr>
        <w:spacing w:after="0"/>
        <w:ind w:left="0"/>
        <w:jc w:val="both"/>
      </w:pPr>
      <w:r>
        <w:rPr>
          <w:rFonts w:ascii="Times New Roman"/>
          <w:b w:val="false"/>
          <w:i w:val="false"/>
          <w:color w:val="000000"/>
          <w:sz w:val="28"/>
        </w:rPr>
        <w:t>
      9) 09-жол бойынша жеке тұлғалардың салым шоттарынан есепті кезеңдегі нақты алып алынған ақша сомасы бойынша орташа алынған сыйақы мөлшерлемесі ретінде есептеледі;</w:t>
      </w:r>
    </w:p>
    <w:bookmarkEnd w:id="169"/>
    <w:bookmarkStart w:name="z181" w:id="170"/>
    <w:p>
      <w:pPr>
        <w:spacing w:after="0"/>
        <w:ind w:left="0"/>
        <w:jc w:val="both"/>
      </w:pPr>
      <w:r>
        <w:rPr>
          <w:rFonts w:ascii="Times New Roman"/>
          <w:b w:val="false"/>
          <w:i w:val="false"/>
          <w:color w:val="000000"/>
          <w:sz w:val="28"/>
        </w:rPr>
        <w:t>
      10) 10-жол бойынша 11 және 12-жолдарының орташа алынған сыйақы мөлшерлемесі ретінде есептеледі;</w:t>
      </w:r>
    </w:p>
    <w:bookmarkEnd w:id="170"/>
    <w:bookmarkStart w:name="z182" w:id="171"/>
    <w:p>
      <w:pPr>
        <w:spacing w:after="0"/>
        <w:ind w:left="0"/>
        <w:jc w:val="both"/>
      </w:pPr>
      <w:r>
        <w:rPr>
          <w:rFonts w:ascii="Times New Roman"/>
          <w:b w:val="false"/>
          <w:i w:val="false"/>
          <w:color w:val="000000"/>
          <w:sz w:val="28"/>
        </w:rPr>
        <w:t>
      11) 11-жол бойынша заңды тұлғалардың салымдары бойынша есепті кезеңнің аяғындағы нақты қалыптасқан сыйақы мөлшерлемелерінің орташа алынған көлемі ретінде есептеледі;</w:t>
      </w:r>
    </w:p>
    <w:bookmarkEnd w:id="171"/>
    <w:bookmarkStart w:name="z183" w:id="172"/>
    <w:p>
      <w:pPr>
        <w:spacing w:after="0"/>
        <w:ind w:left="0"/>
        <w:jc w:val="both"/>
      </w:pPr>
      <w:r>
        <w:rPr>
          <w:rFonts w:ascii="Times New Roman"/>
          <w:b w:val="false"/>
          <w:i w:val="false"/>
          <w:color w:val="000000"/>
          <w:sz w:val="28"/>
        </w:rPr>
        <w:t>
      12) 12-жол бойынша жеке тұлғалардың есепті кезеңнің аяғындағы салымдары бойынша нақты қалыптасқан сыйақы мөлшерлемелерінің орташа алынған көлемі ретінде есептеледі;</w:t>
      </w:r>
    </w:p>
    <w:bookmarkEnd w:id="172"/>
    <w:bookmarkStart w:name="z184" w:id="173"/>
    <w:p>
      <w:pPr>
        <w:spacing w:after="0"/>
        <w:ind w:left="0"/>
        <w:jc w:val="both"/>
      </w:pPr>
      <w:r>
        <w:rPr>
          <w:rFonts w:ascii="Times New Roman"/>
          <w:b w:val="false"/>
          <w:i w:val="false"/>
          <w:color w:val="000000"/>
          <w:sz w:val="28"/>
        </w:rPr>
        <w:t>
      13) 15-жол бойынша 16, 17 және 18-жолдарының орташа алынған сыйақы мөлшерлемесі ретінде есептеледі;</w:t>
      </w:r>
    </w:p>
    <w:bookmarkEnd w:id="173"/>
    <w:bookmarkStart w:name="z185" w:id="174"/>
    <w:p>
      <w:pPr>
        <w:spacing w:after="0"/>
        <w:ind w:left="0"/>
        <w:jc w:val="both"/>
      </w:pPr>
      <w:r>
        <w:rPr>
          <w:rFonts w:ascii="Times New Roman"/>
          <w:b w:val="false"/>
          <w:i w:val="false"/>
          <w:color w:val="000000"/>
          <w:sz w:val="28"/>
        </w:rPr>
        <w:t>
      14) 24-жол бойынша 25, 26 және 27-жолдарының орташа алынған сыйақы мөлшерлемесі ретінде есептеледі;</w:t>
      </w:r>
    </w:p>
    <w:bookmarkEnd w:id="174"/>
    <w:bookmarkStart w:name="z186" w:id="175"/>
    <w:p>
      <w:pPr>
        <w:spacing w:after="0"/>
        <w:ind w:left="0"/>
        <w:jc w:val="both"/>
      </w:pPr>
      <w:r>
        <w:rPr>
          <w:rFonts w:ascii="Times New Roman"/>
          <w:b w:val="false"/>
          <w:i w:val="false"/>
          <w:color w:val="000000"/>
          <w:sz w:val="28"/>
        </w:rPr>
        <w:t>
      15) 33-жол бойынша 34, 33 және 36-жолдарының орташа алынған сыйақы мөлшерлемесі ретінде есептеледі;</w:t>
      </w:r>
    </w:p>
    <w:bookmarkEnd w:id="175"/>
    <w:bookmarkStart w:name="z187" w:id="176"/>
    <w:p>
      <w:pPr>
        <w:spacing w:after="0"/>
        <w:ind w:left="0"/>
        <w:jc w:val="both"/>
      </w:pPr>
      <w:r>
        <w:rPr>
          <w:rFonts w:ascii="Times New Roman"/>
          <w:b w:val="false"/>
          <w:i w:val="false"/>
          <w:color w:val="000000"/>
          <w:sz w:val="28"/>
        </w:rPr>
        <w:t>
      16) 42-жол бойынша 43, 44 және 45-жолдарының орташа алынған сыйақы мөлшерлемесі ретінде есептеледі;</w:t>
      </w:r>
    </w:p>
    <w:bookmarkEnd w:id="176"/>
    <w:bookmarkStart w:name="z188" w:id="177"/>
    <w:p>
      <w:pPr>
        <w:spacing w:after="0"/>
        <w:ind w:left="0"/>
        <w:jc w:val="both"/>
      </w:pPr>
      <w:r>
        <w:rPr>
          <w:rFonts w:ascii="Times New Roman"/>
          <w:b w:val="false"/>
          <w:i w:val="false"/>
          <w:color w:val="000000"/>
          <w:sz w:val="28"/>
        </w:rPr>
        <w:t>
      17) 18-жол бойынша 19, 20, 21, 22 және 23-жолдарының орташа алынған сыйақы мөлшерлемесі ретінде есептеледі;</w:t>
      </w:r>
    </w:p>
    <w:bookmarkEnd w:id="177"/>
    <w:bookmarkStart w:name="z189" w:id="178"/>
    <w:p>
      <w:pPr>
        <w:spacing w:after="0"/>
        <w:ind w:left="0"/>
        <w:jc w:val="both"/>
      </w:pPr>
      <w:r>
        <w:rPr>
          <w:rFonts w:ascii="Times New Roman"/>
          <w:b w:val="false"/>
          <w:i w:val="false"/>
          <w:color w:val="000000"/>
          <w:sz w:val="28"/>
        </w:rPr>
        <w:t>
      18) 27-жол бойынша 28, 29, 30, 31 және 32-жолдарының орташа алынған сыйақы мөлшерлемесі ретінде есептеледі;</w:t>
      </w:r>
    </w:p>
    <w:bookmarkEnd w:id="178"/>
    <w:bookmarkStart w:name="z190" w:id="179"/>
    <w:p>
      <w:pPr>
        <w:spacing w:after="0"/>
        <w:ind w:left="0"/>
        <w:jc w:val="both"/>
      </w:pPr>
      <w:r>
        <w:rPr>
          <w:rFonts w:ascii="Times New Roman"/>
          <w:b w:val="false"/>
          <w:i w:val="false"/>
          <w:color w:val="000000"/>
          <w:sz w:val="28"/>
        </w:rPr>
        <w:t>
      19) 36-жол бойынша 37, 38, 39, 40 және 41-жолдарының орташа алынған сыйақы мөлшерлемесі ретінде есептеледі;</w:t>
      </w:r>
    </w:p>
    <w:bookmarkEnd w:id="179"/>
    <w:bookmarkStart w:name="z191" w:id="180"/>
    <w:p>
      <w:pPr>
        <w:spacing w:after="0"/>
        <w:ind w:left="0"/>
        <w:jc w:val="both"/>
      </w:pPr>
      <w:r>
        <w:rPr>
          <w:rFonts w:ascii="Times New Roman"/>
          <w:b w:val="false"/>
          <w:i w:val="false"/>
          <w:color w:val="000000"/>
          <w:sz w:val="28"/>
        </w:rPr>
        <w:t>
      20) 45-жол бойынша 46, 47, 48, 49 және 50-жолдарының орташа алынған сыйақы мөлшерлемесі ретінде есептеледі.</w:t>
      </w:r>
    </w:p>
    <w:bookmarkEnd w:id="180"/>
    <w:bookmarkStart w:name="z192" w:id="181"/>
    <w:p>
      <w:pPr>
        <w:spacing w:after="0"/>
        <w:ind w:left="0"/>
        <w:jc w:val="both"/>
      </w:pPr>
      <w:r>
        <w:rPr>
          <w:rFonts w:ascii="Times New Roman"/>
          <w:b w:val="false"/>
          <w:i w:val="false"/>
          <w:color w:val="000000"/>
          <w:sz w:val="28"/>
        </w:rPr>
        <w:t>
      7. Орташа алынған сыйақы мөлшерлемесін есептеудің шартты мысалы:</w:t>
      </w:r>
    </w:p>
    <w:bookmarkEnd w:id="181"/>
    <w:bookmarkStart w:name="z193" w:id="182"/>
    <w:p>
      <w:pPr>
        <w:spacing w:after="0"/>
        <w:ind w:left="0"/>
        <w:jc w:val="both"/>
      </w:pPr>
      <w:r>
        <w:rPr>
          <w:rFonts w:ascii="Times New Roman"/>
          <w:b w:val="false"/>
          <w:i w:val="false"/>
          <w:color w:val="000000"/>
          <w:sz w:val="28"/>
        </w:rPr>
        <w:t>
      1) 10-жол бойынша:</w:t>
      </w:r>
    </w:p>
    <w:bookmarkEnd w:id="182"/>
    <w:bookmarkStart w:name="z194" w:id="183"/>
    <w:p>
      <w:pPr>
        <w:spacing w:after="0"/>
        <w:ind w:left="0"/>
        <w:jc w:val="both"/>
      </w:pPr>
      <w:r>
        <w:rPr>
          <w:rFonts w:ascii="Times New Roman"/>
          <w:b w:val="false"/>
          <w:i w:val="false"/>
          <w:color w:val="000000"/>
          <w:sz w:val="28"/>
        </w:rPr>
        <w:t>
      салымдар шоттарындағы ақша қалдығының және олар бойынша сыйақы мөлшерлемелерінің сомасы мынадай болды:</w:t>
      </w:r>
    </w:p>
    <w:bookmarkEnd w:id="183"/>
    <w:bookmarkStart w:name="z195" w:id="184"/>
    <w:p>
      <w:pPr>
        <w:spacing w:after="0"/>
        <w:ind w:left="0"/>
        <w:jc w:val="both"/>
      </w:pPr>
      <w:r>
        <w:rPr>
          <w:rFonts w:ascii="Times New Roman"/>
          <w:b w:val="false"/>
          <w:i w:val="false"/>
          <w:color w:val="000000"/>
          <w:sz w:val="28"/>
        </w:rPr>
        <w:t>
      заңды тұлғалардың салымдарындағы ақша қалдығы – 500 мың теңге 11%-бен;</w:t>
      </w:r>
    </w:p>
    <w:bookmarkEnd w:id="184"/>
    <w:bookmarkStart w:name="z196" w:id="185"/>
    <w:p>
      <w:pPr>
        <w:spacing w:after="0"/>
        <w:ind w:left="0"/>
        <w:jc w:val="both"/>
      </w:pPr>
      <w:r>
        <w:rPr>
          <w:rFonts w:ascii="Times New Roman"/>
          <w:b w:val="false"/>
          <w:i w:val="false"/>
          <w:color w:val="000000"/>
          <w:sz w:val="28"/>
        </w:rPr>
        <w:t>
      жеке тұлғалардың салымдарындағы ақша қалдығы – 700 мың теңге 12%-бен;</w:t>
      </w:r>
    </w:p>
    <w:bookmarkEnd w:id="185"/>
    <w:bookmarkStart w:name="z197" w:id="186"/>
    <w:p>
      <w:pPr>
        <w:spacing w:after="0"/>
        <w:ind w:left="0"/>
        <w:jc w:val="both"/>
      </w:pPr>
      <w:r>
        <w:rPr>
          <w:rFonts w:ascii="Times New Roman"/>
          <w:b w:val="false"/>
          <w:i w:val="false"/>
          <w:color w:val="000000"/>
          <w:sz w:val="28"/>
        </w:rPr>
        <w:t>
      Орташа алынған сыйақы мөлшерлемесі мынаған тең:</w:t>
      </w:r>
    </w:p>
    <w:bookmarkEnd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500х11+700х12 </w:t>
      </w:r>
      <w:r>
        <w:rPr>
          <w:rFonts w:ascii="Times New Roman"/>
          <w:b w:val="false"/>
          <w:i w:val="false"/>
          <w:color w:val="000000"/>
          <w:sz w:val="28"/>
        </w:rPr>
        <w:t>=11,6%</w:t>
      </w:r>
    </w:p>
    <w:p>
      <w:pPr>
        <w:spacing w:after="0"/>
        <w:ind w:left="0"/>
        <w:jc w:val="both"/>
      </w:pPr>
      <w:r>
        <w:rPr>
          <w:rFonts w:ascii="Times New Roman"/>
          <w:b w:val="false"/>
          <w:i w:val="false"/>
          <w:color w:val="000000"/>
          <w:sz w:val="28"/>
        </w:rPr>
        <w:t>
      500+700</w:t>
      </w:r>
    </w:p>
    <w:bookmarkStart w:name="z198" w:id="187"/>
    <w:p>
      <w:pPr>
        <w:spacing w:after="0"/>
        <w:ind w:left="0"/>
        <w:jc w:val="both"/>
      </w:pPr>
      <w:r>
        <w:rPr>
          <w:rFonts w:ascii="Times New Roman"/>
          <w:b w:val="false"/>
          <w:i w:val="false"/>
          <w:color w:val="000000"/>
          <w:sz w:val="28"/>
        </w:rPr>
        <w:t>
      2) 24 және 27-жолдар бойынша:</w:t>
      </w:r>
    </w:p>
    <w:bookmarkEnd w:id="187"/>
    <w:bookmarkStart w:name="z199" w:id="188"/>
    <w:p>
      <w:pPr>
        <w:spacing w:after="0"/>
        <w:ind w:left="0"/>
        <w:jc w:val="both"/>
      </w:pPr>
      <w:r>
        <w:rPr>
          <w:rFonts w:ascii="Times New Roman"/>
          <w:b w:val="false"/>
          <w:i w:val="false"/>
          <w:color w:val="000000"/>
          <w:sz w:val="28"/>
        </w:rPr>
        <w:t>
      заңды және жеке тұлғалардың салымдары шоттарына тартылған ақшаның және олар бойынша сыйақы мөлшерлемелерінің есептік айдағы сомасы мынадай болды:</w:t>
      </w:r>
    </w:p>
    <w:bookmarkEnd w:id="188"/>
    <w:bookmarkStart w:name="z200" w:id="189"/>
    <w:p>
      <w:pPr>
        <w:spacing w:after="0"/>
        <w:ind w:left="0"/>
        <w:jc w:val="both"/>
      </w:pPr>
      <w:r>
        <w:rPr>
          <w:rFonts w:ascii="Times New Roman"/>
          <w:b w:val="false"/>
          <w:i w:val="false"/>
          <w:color w:val="000000"/>
          <w:sz w:val="28"/>
        </w:rPr>
        <w:t>
      талап ету бойынша – 20 мың теңге 2%-бен;</w:t>
      </w:r>
    </w:p>
    <w:bookmarkEnd w:id="189"/>
    <w:bookmarkStart w:name="z201" w:id="190"/>
    <w:p>
      <w:pPr>
        <w:spacing w:after="0"/>
        <w:ind w:left="0"/>
        <w:jc w:val="both"/>
      </w:pPr>
      <w:r>
        <w:rPr>
          <w:rFonts w:ascii="Times New Roman"/>
          <w:b w:val="false"/>
          <w:i w:val="false"/>
          <w:color w:val="000000"/>
          <w:sz w:val="28"/>
        </w:rPr>
        <w:t>
      шартты – 15 мың теңге 9%-бен;</w:t>
      </w:r>
    </w:p>
    <w:bookmarkEnd w:id="190"/>
    <w:bookmarkStart w:name="z202" w:id="191"/>
    <w:p>
      <w:pPr>
        <w:spacing w:after="0"/>
        <w:ind w:left="0"/>
        <w:jc w:val="both"/>
      </w:pPr>
      <w:r>
        <w:rPr>
          <w:rFonts w:ascii="Times New Roman"/>
          <w:b w:val="false"/>
          <w:i w:val="false"/>
          <w:color w:val="000000"/>
          <w:sz w:val="28"/>
        </w:rPr>
        <w:t>
      1 айға дейін – 30 мың теңге 10%-бен;</w:t>
      </w:r>
    </w:p>
    <w:bookmarkEnd w:id="191"/>
    <w:bookmarkStart w:name="z203" w:id="192"/>
    <w:p>
      <w:pPr>
        <w:spacing w:after="0"/>
        <w:ind w:left="0"/>
        <w:jc w:val="both"/>
      </w:pPr>
      <w:r>
        <w:rPr>
          <w:rFonts w:ascii="Times New Roman"/>
          <w:b w:val="false"/>
          <w:i w:val="false"/>
          <w:color w:val="000000"/>
          <w:sz w:val="28"/>
        </w:rPr>
        <w:t>
      1 айдан 3 айға дейін – 40 мың теңге 12%-бен;</w:t>
      </w:r>
    </w:p>
    <w:bookmarkEnd w:id="192"/>
    <w:bookmarkStart w:name="z204" w:id="193"/>
    <w:p>
      <w:pPr>
        <w:spacing w:after="0"/>
        <w:ind w:left="0"/>
        <w:jc w:val="both"/>
      </w:pPr>
      <w:r>
        <w:rPr>
          <w:rFonts w:ascii="Times New Roman"/>
          <w:b w:val="false"/>
          <w:i w:val="false"/>
          <w:color w:val="000000"/>
          <w:sz w:val="28"/>
        </w:rPr>
        <w:t>
      3 айдан 1 жылға дейін – 60 мың теңге 14%-бен;</w:t>
      </w:r>
    </w:p>
    <w:bookmarkEnd w:id="193"/>
    <w:bookmarkStart w:name="z205" w:id="194"/>
    <w:p>
      <w:pPr>
        <w:spacing w:after="0"/>
        <w:ind w:left="0"/>
        <w:jc w:val="both"/>
      </w:pPr>
      <w:r>
        <w:rPr>
          <w:rFonts w:ascii="Times New Roman"/>
          <w:b w:val="false"/>
          <w:i w:val="false"/>
          <w:color w:val="000000"/>
          <w:sz w:val="28"/>
        </w:rPr>
        <w:t>
      1 жылдан 5 жылға дейін – 70 мың теңге 15%-бен;</w:t>
      </w:r>
    </w:p>
    <w:bookmarkEnd w:id="194"/>
    <w:bookmarkStart w:name="z206" w:id="195"/>
    <w:p>
      <w:pPr>
        <w:spacing w:after="0"/>
        <w:ind w:left="0"/>
        <w:jc w:val="both"/>
      </w:pPr>
      <w:r>
        <w:rPr>
          <w:rFonts w:ascii="Times New Roman"/>
          <w:b w:val="false"/>
          <w:i w:val="false"/>
          <w:color w:val="000000"/>
          <w:sz w:val="28"/>
        </w:rPr>
        <w:t>
      5 жылдан бастап және одан астам – 50 мың теңге 14%-бен.</w:t>
      </w:r>
    </w:p>
    <w:bookmarkEnd w:id="195"/>
    <w:bookmarkStart w:name="z207" w:id="196"/>
    <w:p>
      <w:pPr>
        <w:spacing w:after="0"/>
        <w:ind w:left="0"/>
        <w:jc w:val="both"/>
      </w:pPr>
      <w:r>
        <w:rPr>
          <w:rFonts w:ascii="Times New Roman"/>
          <w:b w:val="false"/>
          <w:i w:val="false"/>
          <w:color w:val="000000"/>
          <w:sz w:val="28"/>
        </w:rPr>
        <w:t>
      Орташа алынған сыйақы мөлшерлемесі:</w:t>
      </w:r>
    </w:p>
    <w:bookmarkEnd w:id="196"/>
    <w:bookmarkStart w:name="z208" w:id="197"/>
    <w:p>
      <w:pPr>
        <w:spacing w:after="0"/>
        <w:ind w:left="0"/>
        <w:jc w:val="both"/>
      </w:pPr>
      <w:r>
        <w:rPr>
          <w:rFonts w:ascii="Times New Roman"/>
          <w:b w:val="false"/>
          <w:i w:val="false"/>
          <w:color w:val="000000"/>
          <w:sz w:val="28"/>
        </w:rPr>
        <w:t>
      27-жол бойынша мынаған тең:</w:t>
      </w:r>
    </w:p>
    <w:bookmarkEnd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30х10+40х12+60х14+70х15+50х14</w:t>
      </w:r>
      <w:r>
        <w:rPr>
          <w:rFonts w:ascii="Times New Roman"/>
          <w:b w:val="false"/>
          <w:i w:val="false"/>
          <w:color w:val="000000"/>
          <w:sz w:val="28"/>
        </w:rPr>
        <w:t>=13,5%</w:t>
      </w:r>
    </w:p>
    <w:p>
      <w:pPr>
        <w:spacing w:after="0"/>
        <w:ind w:left="0"/>
        <w:jc w:val="both"/>
      </w:pPr>
      <w:r>
        <w:rPr>
          <w:rFonts w:ascii="Times New Roman"/>
          <w:b w:val="false"/>
          <w:i w:val="false"/>
          <w:color w:val="000000"/>
          <w:sz w:val="28"/>
        </w:rPr>
        <w:t>
      30+40+60+70+50</w:t>
      </w:r>
    </w:p>
    <w:bookmarkStart w:name="z209" w:id="198"/>
    <w:p>
      <w:pPr>
        <w:spacing w:after="0"/>
        <w:ind w:left="0"/>
        <w:jc w:val="both"/>
      </w:pPr>
      <w:r>
        <w:rPr>
          <w:rFonts w:ascii="Times New Roman"/>
          <w:b w:val="false"/>
          <w:i w:val="false"/>
          <w:color w:val="000000"/>
          <w:sz w:val="28"/>
        </w:rPr>
        <w:t>
       24-жол бойынша мынаған тең:</w:t>
      </w:r>
      <w:r>
        <w:rPr>
          <w:rFonts w:ascii="Times New Roman"/>
          <w:b w:val="false"/>
          <w:i w:val="false"/>
          <w:color w:val="000000"/>
          <w:sz w:val="28"/>
          <w:u w:val="single"/>
        </w:rPr>
        <w:t xml:space="preserve"> 20х2+15х9+250х13,5</w:t>
      </w:r>
      <w:r>
        <w:rPr>
          <w:rFonts w:ascii="Times New Roman"/>
          <w:b w:val="false"/>
          <w:i w:val="false"/>
          <w:color w:val="000000"/>
          <w:sz w:val="28"/>
        </w:rPr>
        <w:t xml:space="preserve"> = 12,5%</w:t>
      </w:r>
    </w:p>
    <w:bookmarkEnd w:id="198"/>
    <w:p>
      <w:pPr>
        <w:spacing w:after="0"/>
        <w:ind w:left="0"/>
        <w:jc w:val="both"/>
      </w:pPr>
      <w:r>
        <w:rPr>
          <w:rFonts w:ascii="Times New Roman"/>
          <w:b w:val="false"/>
          <w:i w:val="false"/>
          <w:color w:val="000000"/>
          <w:sz w:val="28"/>
        </w:rPr>
        <w:t xml:space="preserve">
      20+15+250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197</w:t>
      </w:r>
      <w:r>
        <w:rPr>
          <w:rFonts w:ascii="Times New Roman"/>
          <w:b w:val="false"/>
          <w:i w:val="false"/>
          <w:color w:val="ff0000"/>
          <w:sz w:val="28"/>
        </w:rPr>
        <w:t xml:space="preserve"> (01.01.2016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161"/>
        <w:gridCol w:w="6197"/>
        <w:gridCol w:w="6197"/>
        <w:gridCol w:w="161"/>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3-қосымша</w:t>
            </w:r>
          </w:p>
          <w:p>
            <w:pPr>
              <w:spacing w:after="20"/>
              <w:ind w:left="20"/>
              <w:jc w:val="both"/>
            </w:pP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7491201</w:t>
            </w:r>
          </w:p>
          <w:p>
            <w:pPr>
              <w:spacing w:after="20"/>
              <w:ind w:left="20"/>
              <w:jc w:val="both"/>
            </w:pPr>
            <w:r>
              <w:rPr>
                <w:rFonts w:ascii="Times New Roman"/>
                <w:b w:val="false"/>
                <w:i w:val="false"/>
                <w:color w:val="000000"/>
                <w:sz w:val="20"/>
              </w:rPr>
              <w:t>
Код статистической формы 7491201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 туралы есеп</w:t>
            </w:r>
          </w:p>
          <w:p>
            <w:pPr>
              <w:spacing w:after="20"/>
              <w:ind w:left="20"/>
              <w:jc w:val="both"/>
            </w:pPr>
            <w:r>
              <w:rPr>
                <w:rFonts w:ascii="Times New Roman"/>
                <w:b w:val="false"/>
                <w:i w:val="false"/>
                <w:color w:val="000000"/>
                <w:sz w:val="20"/>
              </w:rPr>
              <w:t>
Отчет о предоставленных займах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20____</w:t>
      </w:r>
      <w:r>
        <w:rPr>
          <w:rFonts w:ascii="Times New Roman"/>
          <w:b/>
          <w:i w:val="false"/>
          <w:color w:val="000000"/>
          <w:sz w:val="28"/>
        </w:rPr>
        <w:t>жылғы_____ берілген қарыздар туралы есеп</w:t>
      </w:r>
    </w:p>
    <w:p>
      <w:pPr>
        <w:spacing w:after="0"/>
        <w:ind w:left="0"/>
        <w:jc w:val="both"/>
      </w:pPr>
      <w:r>
        <w:rPr>
          <w:rFonts w:ascii="Times New Roman"/>
          <w:b w:val="false"/>
          <w:i w:val="false"/>
          <w:color w:val="000000"/>
          <w:sz w:val="28"/>
        </w:rPr>
        <w:t>
      Отчет о предоставленных займах за ________20____года</w:t>
      </w:r>
    </w:p>
    <w:p>
      <w:pPr>
        <w:spacing w:after="0"/>
        <w:ind w:left="0"/>
        <w:jc w:val="both"/>
      </w:pPr>
      <w:r>
        <w:rPr>
          <w:rFonts w:ascii="Times New Roman"/>
          <w:b w:val="false"/>
          <w:i w:val="false"/>
          <w:color w:val="000000"/>
          <w:sz w:val="28"/>
        </w:rPr>
        <w:t>
      мың теңге, кезеңде</w:t>
      </w:r>
    </w:p>
    <w:p>
      <w:pPr>
        <w:spacing w:after="0"/>
        <w:ind w:left="0"/>
        <w:jc w:val="both"/>
      </w:pPr>
      <w:r>
        <w:rPr>
          <w:rFonts w:ascii="Times New Roman"/>
          <w:b w:val="false"/>
          <w:i w:val="false"/>
          <w:color w:val="000000"/>
          <w:sz w:val="28"/>
        </w:rPr>
        <w:t>
       тысяч тенге, за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1526"/>
        <w:gridCol w:w="1526"/>
        <w:gridCol w:w="1799"/>
        <w:gridCol w:w="3526"/>
        <w:gridCol w:w="982"/>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коды</w:t>
            </w:r>
          </w:p>
          <w:p>
            <w:pPr>
              <w:spacing w:after="20"/>
              <w:ind w:left="20"/>
              <w:jc w:val="both"/>
            </w:pPr>
            <w:r>
              <w:rPr>
                <w:rFonts w:ascii="Times New Roman"/>
                <w:b w:val="false"/>
                <w:i w:val="false"/>
                <w:color w:val="000000"/>
                <w:sz w:val="20"/>
              </w:rPr>
              <w:t>
Код займа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объектісінің коды</w:t>
            </w:r>
          </w:p>
          <w:p>
            <w:pPr>
              <w:spacing w:after="20"/>
              <w:ind w:left="20"/>
              <w:jc w:val="both"/>
            </w:pPr>
            <w:r>
              <w:rPr>
                <w:rFonts w:ascii="Times New Roman"/>
                <w:b w:val="false"/>
                <w:i w:val="false"/>
                <w:color w:val="000000"/>
                <w:sz w:val="20"/>
              </w:rPr>
              <w:t>
Код объекта кредитования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 бойынша қарыз коды</w:t>
            </w:r>
          </w:p>
          <w:p>
            <w:pPr>
              <w:spacing w:after="20"/>
              <w:ind w:left="20"/>
              <w:jc w:val="both"/>
            </w:pPr>
            <w:r>
              <w:rPr>
                <w:rFonts w:ascii="Times New Roman"/>
                <w:b w:val="false"/>
                <w:i w:val="false"/>
                <w:color w:val="000000"/>
                <w:sz w:val="20"/>
              </w:rPr>
              <w:t>
Код займа по виду залога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меншік нысанының коды</w:t>
            </w:r>
          </w:p>
          <w:p>
            <w:pPr>
              <w:spacing w:after="20"/>
              <w:ind w:left="20"/>
              <w:jc w:val="both"/>
            </w:pPr>
            <w:r>
              <w:rPr>
                <w:rFonts w:ascii="Times New Roman"/>
                <w:b w:val="false"/>
                <w:i w:val="false"/>
                <w:color w:val="000000"/>
                <w:sz w:val="20"/>
              </w:rPr>
              <w:t>
Код формы собственности заемщика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экономикалық қызмет түрінің коды</w:t>
            </w:r>
          </w:p>
          <w:p>
            <w:pPr>
              <w:spacing w:after="20"/>
              <w:ind w:left="20"/>
              <w:jc w:val="both"/>
            </w:pPr>
            <w:r>
              <w:rPr>
                <w:rFonts w:ascii="Times New Roman"/>
                <w:b w:val="false"/>
                <w:i w:val="false"/>
                <w:color w:val="000000"/>
                <w:sz w:val="20"/>
              </w:rPr>
              <w:t>
Код вида экономической деятельности заемщика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орташа алынған сыйақы ставкасы, %</w:t>
            </w:r>
          </w:p>
          <w:p>
            <w:pPr>
              <w:spacing w:after="20"/>
              <w:ind w:left="20"/>
              <w:jc w:val="both"/>
            </w:pPr>
            <w:r>
              <w:rPr>
                <w:rFonts w:ascii="Times New Roman"/>
                <w:b w:val="false"/>
                <w:i w:val="false"/>
                <w:color w:val="000000"/>
                <w:sz w:val="20"/>
              </w:rPr>
              <w:t>
Средневзвешенная ставка вознаграждения по предоставленным займам,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197</w:t>
      </w:r>
      <w:r>
        <w:rPr>
          <w:rFonts w:ascii="Times New Roman"/>
          <w:b w:val="false"/>
          <w:i w:val="false"/>
          <w:color w:val="ff0000"/>
          <w:sz w:val="28"/>
        </w:rPr>
        <w:t xml:space="preserve"> (01.01.2016 бастап қолданысқа енгізіледі) бұйрығымен.</w:t>
      </w:r>
    </w:p>
    <w:bookmarkStart w:name="z211" w:id="199"/>
    <w:p>
      <w:pPr>
        <w:spacing w:after="0"/>
        <w:ind w:left="0"/>
        <w:jc w:val="left"/>
      </w:pPr>
      <w:r>
        <w:rPr>
          <w:rFonts w:ascii="Times New Roman"/>
          <w:b/>
          <w:i w:val="false"/>
          <w:color w:val="000000"/>
        </w:rPr>
        <w:t xml:space="preserve">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w:t>
      </w:r>
    </w:p>
    <w:bookmarkEnd w:id="199"/>
    <w:bookmarkStart w:name="z212" w:id="200"/>
    <w:p>
      <w:pPr>
        <w:spacing w:after="0"/>
        <w:ind w:left="0"/>
        <w:jc w:val="both"/>
      </w:pPr>
      <w:r>
        <w:rPr>
          <w:rFonts w:ascii="Times New Roman"/>
          <w:b w:val="false"/>
          <w:i w:val="false"/>
          <w:color w:val="000000"/>
          <w:sz w:val="28"/>
        </w:rPr>
        <w:t xml:space="preserve">
      1. Осы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"Берілген қарыздар туралы есеп" ведомстволық статистикалық байқауының статистикалық нысанды (коды 7491201, индексі 4-СБ, кезеңділігі айлық) (бұдан әрі – статистикалық нысан) толтыру тәртібін нақтылайды.</w:t>
      </w:r>
    </w:p>
    <w:bookmarkEnd w:id="200"/>
    <w:bookmarkStart w:name="z214" w:id="201"/>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01"/>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Start w:name="z215" w:id="202"/>
    <w:p>
      <w:pPr>
        <w:spacing w:after="0"/>
        <w:ind w:left="0"/>
        <w:jc w:val="both"/>
      </w:pPr>
      <w:r>
        <w:rPr>
          <w:rFonts w:ascii="Times New Roman"/>
          <w:b w:val="false"/>
          <w:i w:val="false"/>
          <w:color w:val="000000"/>
          <w:sz w:val="28"/>
        </w:rPr>
        <w:t>
      2) валютаның басқа түрлері – "ұлттық валюта" және "еркін айырбасталатын валюта" ұғымдарына жатпайтын барлық қалған шетел валюталары;</w:t>
      </w:r>
    </w:p>
    <w:bookmarkEnd w:id="202"/>
    <w:bookmarkStart w:name="z216" w:id="203"/>
    <w:p>
      <w:pPr>
        <w:spacing w:after="0"/>
        <w:ind w:left="0"/>
        <w:jc w:val="both"/>
      </w:pPr>
      <w:r>
        <w:rPr>
          <w:rFonts w:ascii="Times New Roman"/>
          <w:b w:val="false"/>
          <w:i w:val="false"/>
          <w:color w:val="000000"/>
          <w:sz w:val="28"/>
        </w:rPr>
        <w:t>
      3)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елдің резиденттері мен резидент еместері (жеке және заңды тұлғалар) үшін бірдей айырбастау режиміне ие;</w:t>
      </w:r>
    </w:p>
    <w:bookmarkEnd w:id="203"/>
    <w:bookmarkStart w:name="z217" w:id="204"/>
    <w:p>
      <w:pPr>
        <w:spacing w:after="0"/>
        <w:ind w:left="0"/>
        <w:jc w:val="both"/>
      </w:pPr>
      <w:r>
        <w:rPr>
          <w:rFonts w:ascii="Times New Roman"/>
          <w:b w:val="false"/>
          <w:i w:val="false"/>
          <w:color w:val="000000"/>
          <w:sz w:val="28"/>
        </w:rPr>
        <w:t>
      4) жеке тұлғалар – халық, заңды тұлғаны құрамаған дара кәсіпкерлер және дара жеке еңбек қызметін жүзеге асыратын өзге де жеке тұлғалар;</w:t>
      </w:r>
    </w:p>
    <w:bookmarkEnd w:id="204"/>
    <w:bookmarkStart w:name="z218" w:id="205"/>
    <w:p>
      <w:pPr>
        <w:spacing w:after="0"/>
        <w:ind w:left="0"/>
        <w:jc w:val="both"/>
      </w:pPr>
      <w:r>
        <w:rPr>
          <w:rFonts w:ascii="Times New Roman"/>
          <w:b w:val="false"/>
          <w:i w:val="false"/>
          <w:color w:val="000000"/>
          <w:sz w:val="28"/>
        </w:rPr>
        <w:t>
      5) заңды тұлғалар – мемлекеттік қаржылық емес ұйымдар (пайда алу мақсатында тауарлар өндірумен және қаржылық емес қызметтер көрсетумен айналысатын, мемлекеттік басқару органдарының бақылауындағы кәсіпорындар мен ұйымдар); мемлекеттік емес қаржылық емес ұйымдар (пайда алу мақсатында тауарлар өндірумен және қаржылық емес қызметтер көрсетумен айналысатын, мемлекеттік басқару органдарының бақылауында болмайтын кәсіпорындар мен ұйымдар); үй шаруашылықтарына қызмет көрсететін коммерциялық емес ұйымдар (тауар өндіретін және қызмет көрсететін, бірақ пайда немесе өзге де қаржылай әл-ауқат әкелмейтін кәсіпорындар немесе әлеуметтік ұйымдар: қоғамдық бірлестіктер, партиялар, кәсіподақ ұйымдары, қоғамды қозғалыстар, діни бірлестіктері, қайырымдылық қорлары және басқа да қоғамдық ұйымдар);</w:t>
      </w:r>
    </w:p>
    <w:bookmarkEnd w:id="205"/>
    <w:bookmarkStart w:name="z219" w:id="206"/>
    <w:p>
      <w:pPr>
        <w:spacing w:after="0"/>
        <w:ind w:left="0"/>
        <w:jc w:val="both"/>
      </w:pPr>
      <w:r>
        <w:rPr>
          <w:rFonts w:ascii="Times New Roman"/>
          <w:b w:val="false"/>
          <w:i w:val="false"/>
          <w:color w:val="000000"/>
          <w:sz w:val="28"/>
        </w:rPr>
        <w:t>
      6) кезеңде берілген қарыздар – банк клиенттерге белгілі уақыт кезеңінде берген қарыздар;</w:t>
      </w:r>
    </w:p>
    <w:bookmarkEnd w:id="206"/>
    <w:bookmarkStart w:name="z220" w:id="207"/>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207"/>
    <w:bookmarkStart w:name="z221" w:id="208"/>
    <w:p>
      <w:pPr>
        <w:spacing w:after="0"/>
        <w:ind w:left="0"/>
        <w:jc w:val="both"/>
      </w:pPr>
      <w:r>
        <w:rPr>
          <w:rFonts w:ascii="Times New Roman"/>
          <w:b w:val="false"/>
          <w:i w:val="false"/>
          <w:color w:val="000000"/>
          <w:sz w:val="28"/>
        </w:rPr>
        <w:t>
      8) несие берешегі – клиенттің банк алдындағы негізгі борыш бойынша берешегі (кредит бойынша пайызды, өсімпұлды есептемегенде);</w:t>
      </w:r>
    </w:p>
    <w:bookmarkEnd w:id="208"/>
    <w:bookmarkStart w:name="z222" w:id="209"/>
    <w:p>
      <w:pPr>
        <w:spacing w:after="0"/>
        <w:ind w:left="0"/>
        <w:jc w:val="both"/>
      </w:pPr>
      <w:r>
        <w:rPr>
          <w:rFonts w:ascii="Times New Roman"/>
          <w:b w:val="false"/>
          <w:i w:val="false"/>
          <w:color w:val="000000"/>
          <w:sz w:val="28"/>
        </w:rPr>
        <w:t>
      9) респонденттер – статистикалық әдіснамаға сәйкес статистикалық байқау объектісі бойынша деректерді ұсынатын екінші деңгейдегі банктер;</w:t>
      </w:r>
    </w:p>
    <w:bookmarkEnd w:id="209"/>
    <w:bookmarkStart w:name="z223" w:id="210"/>
    <w:p>
      <w:pPr>
        <w:spacing w:after="0"/>
        <w:ind w:left="0"/>
        <w:jc w:val="both"/>
      </w:pPr>
      <w:r>
        <w:rPr>
          <w:rFonts w:ascii="Times New Roman"/>
          <w:b w:val="false"/>
          <w:i w:val="false"/>
          <w:color w:val="000000"/>
          <w:sz w:val="28"/>
        </w:rPr>
        <w:t>
      10) сыйақы мөлшерлемесі – жеке және заңды тұлға кредитті пайдаланғаны үшін банкке төлейтін пайыз;</w:t>
      </w:r>
    </w:p>
    <w:bookmarkEnd w:id="210"/>
    <w:bookmarkStart w:name="z224" w:id="211"/>
    <w:p>
      <w:pPr>
        <w:spacing w:after="0"/>
        <w:ind w:left="0"/>
        <w:jc w:val="both"/>
      </w:pPr>
      <w:r>
        <w:rPr>
          <w:rFonts w:ascii="Times New Roman"/>
          <w:b w:val="false"/>
          <w:i w:val="false"/>
          <w:color w:val="000000"/>
          <w:sz w:val="28"/>
        </w:rPr>
        <w:t>
      11) ұзақмерзімді қарыздар – бір жылдан асатын мерзімге берілген қарыздар;</w:t>
      </w:r>
    </w:p>
    <w:bookmarkEnd w:id="211"/>
    <w:bookmarkStart w:name="z225" w:id="212"/>
    <w:p>
      <w:pPr>
        <w:spacing w:after="0"/>
        <w:ind w:left="0"/>
        <w:jc w:val="both"/>
      </w:pPr>
      <w:r>
        <w:rPr>
          <w:rFonts w:ascii="Times New Roman"/>
          <w:b w:val="false"/>
          <w:i w:val="false"/>
          <w:color w:val="000000"/>
          <w:sz w:val="28"/>
        </w:rPr>
        <w:t>
      12) ұлттық валюта – Қазақстан теңгесі.</w:t>
      </w:r>
    </w:p>
    <w:bookmarkEnd w:id="212"/>
    <w:bookmarkStart w:name="z226" w:id="213"/>
    <w:p>
      <w:pPr>
        <w:spacing w:after="0"/>
        <w:ind w:left="0"/>
        <w:jc w:val="both"/>
      </w:pPr>
      <w:r>
        <w:rPr>
          <w:rFonts w:ascii="Times New Roman"/>
          <w:b w:val="false"/>
          <w:i w:val="false"/>
          <w:color w:val="000000"/>
          <w:sz w:val="28"/>
        </w:rPr>
        <w:t>
      13) шағын кәсіпкерлік субъектілері – заңды тұлғаны құрмаған, жұмыскерлерiнiң жылдық орташа саны елу адамнан аспайтын дара кәсiпкерлер және жеке кәсiпкерлiк қызметiн жүзеге асыратын, жұмыскерлерiнiң жылдық орташа саны елу адамнан аспайтын және жыл бойғы активтерiнiң орташа жылдық құны тиiстi қаржы жылына арналған республикалық бюджет туралы заңда белгiленген алпыс мың еселенген айлық есептiк көрсеткiштен аспайтын заңды тұлғалар;</w:t>
      </w:r>
    </w:p>
    <w:bookmarkEnd w:id="213"/>
    <w:bookmarkStart w:name="z227" w:id="214"/>
    <w:p>
      <w:pPr>
        <w:spacing w:after="0"/>
        <w:ind w:left="0"/>
        <w:jc w:val="both"/>
      </w:pPr>
      <w:r>
        <w:rPr>
          <w:rFonts w:ascii="Times New Roman"/>
          <w:b w:val="false"/>
          <w:i w:val="false"/>
          <w:color w:val="000000"/>
          <w:sz w:val="28"/>
        </w:rPr>
        <w:t>
      3. Статистикалық нысанды резиденттермен (заңды және жеке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214"/>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кезеңнен кейінгі айдың сегізінші жұмыс күніне дейін (қоса алғанда)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Статистикалық нысанда клиенттерге есепті кезеңде ұлттық, сол сияқты шетел валютасымен берілген қарыздардың сомалары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15"/>
    <w:p>
      <w:pPr>
        <w:spacing w:after="0"/>
        <w:ind w:left="0"/>
        <w:jc w:val="both"/>
      </w:pPr>
      <w:r>
        <w:rPr>
          <w:rFonts w:ascii="Times New Roman"/>
          <w:b w:val="false"/>
          <w:i w:val="false"/>
          <w:color w:val="000000"/>
          <w:sz w:val="28"/>
        </w:rPr>
        <w:t>
      4. Статистикалық нысанды толтыру былайша жүзеге асырылады:</w:t>
      </w:r>
    </w:p>
    <w:bookmarkEnd w:id="215"/>
    <w:bookmarkStart w:name="z229" w:id="216"/>
    <w:p>
      <w:pPr>
        <w:spacing w:after="0"/>
        <w:ind w:left="0"/>
        <w:jc w:val="both"/>
      </w:pPr>
      <w:r>
        <w:rPr>
          <w:rFonts w:ascii="Times New Roman"/>
          <w:b w:val="false"/>
          <w:i w:val="false"/>
          <w:color w:val="000000"/>
          <w:sz w:val="28"/>
        </w:rPr>
        <w:t>
      1) 1-бағанда Нұсқаулыққа 1-қосымша бойынша кестеге сәйкес қарыздардың кодтары көрсетіледі;</w:t>
      </w:r>
    </w:p>
    <w:bookmarkEnd w:id="216"/>
    <w:bookmarkStart w:name="z230" w:id="217"/>
    <w:p>
      <w:pPr>
        <w:spacing w:after="0"/>
        <w:ind w:left="0"/>
        <w:jc w:val="both"/>
      </w:pPr>
      <w:r>
        <w:rPr>
          <w:rFonts w:ascii="Times New Roman"/>
          <w:b w:val="false"/>
          <w:i w:val="false"/>
          <w:color w:val="000000"/>
          <w:sz w:val="28"/>
        </w:rPr>
        <w:t>
      2) 2-бағанда дебеті бойынша клиенттерге берілген қарыздардың сомалары өткізілетін баланстық шоттардың жеті таңбалы нөмірлері көрсетіледі;</w:t>
      </w:r>
    </w:p>
    <w:bookmarkEnd w:id="217"/>
    <w:bookmarkStart w:name="z232" w:id="218"/>
    <w:p>
      <w:pPr>
        <w:spacing w:after="0"/>
        <w:ind w:left="0"/>
        <w:jc w:val="both"/>
      </w:pPr>
      <w:r>
        <w:rPr>
          <w:rFonts w:ascii="Times New Roman"/>
          <w:b w:val="false"/>
          <w:i w:val="false"/>
          <w:color w:val="000000"/>
          <w:sz w:val="28"/>
        </w:rPr>
        <w:t>
      3) 3-бағанда Нұсқаулыққа 2-қосымша бойынша кестеге сәйкес кредиттеу объектілерінің кодтары көрсетіледі;</w:t>
      </w:r>
    </w:p>
    <w:bookmarkEnd w:id="218"/>
    <w:bookmarkStart w:name="z234" w:id="219"/>
    <w:p>
      <w:pPr>
        <w:spacing w:after="0"/>
        <w:ind w:left="0"/>
        <w:jc w:val="both"/>
      </w:pPr>
      <w:r>
        <w:rPr>
          <w:rFonts w:ascii="Times New Roman"/>
          <w:b w:val="false"/>
          <w:i w:val="false"/>
          <w:color w:val="000000"/>
          <w:sz w:val="28"/>
        </w:rPr>
        <w:t>
      4) 4-бағанда Нұсқаулыққа 3-қосымша бойынша кестеге сәйкес кепіл түрі бойынша қарыздардың кодтары көрсетіледі.</w:t>
      </w:r>
    </w:p>
    <w:bookmarkEnd w:id="219"/>
    <w:bookmarkStart w:name="z235" w:id="220"/>
    <w:p>
      <w:pPr>
        <w:spacing w:after="0"/>
        <w:ind w:left="0"/>
        <w:jc w:val="both"/>
      </w:pPr>
      <w:r>
        <w:rPr>
          <w:rFonts w:ascii="Times New Roman"/>
          <w:b w:val="false"/>
          <w:i w:val="false"/>
          <w:color w:val="000000"/>
          <w:sz w:val="28"/>
        </w:rPr>
        <w:t>
      5) 5-бағанда Нұсқаулыққа 5-қосымша бойынша кестеге сәйкес қарыз алушылардың меншік нысандарының кодтары көрсетіледі;</w:t>
      </w:r>
    </w:p>
    <w:bookmarkEnd w:id="220"/>
    <w:bookmarkStart w:name="z236" w:id="221"/>
    <w:p>
      <w:pPr>
        <w:spacing w:after="0"/>
        <w:ind w:left="0"/>
        <w:jc w:val="both"/>
      </w:pPr>
      <w:r>
        <w:rPr>
          <w:rFonts w:ascii="Times New Roman"/>
          <w:b w:val="false"/>
          <w:i w:val="false"/>
          <w:color w:val="000000"/>
          <w:sz w:val="28"/>
        </w:rPr>
        <w:t>
      6) 6-бағанда Нұсқаулыққа 6-қосымша бойынша кестеге сәйкес қарыз алушылардың экономикалық қызметі түрлерінің кодтары көрсетіледі;</w:t>
      </w:r>
    </w:p>
    <w:bookmarkEnd w:id="221"/>
    <w:bookmarkStart w:name="z237" w:id="222"/>
    <w:p>
      <w:pPr>
        <w:spacing w:after="0"/>
        <w:ind w:left="0"/>
        <w:jc w:val="both"/>
      </w:pPr>
      <w:r>
        <w:rPr>
          <w:rFonts w:ascii="Times New Roman"/>
          <w:b w:val="false"/>
          <w:i w:val="false"/>
          <w:color w:val="000000"/>
          <w:sz w:val="28"/>
        </w:rPr>
        <w:t>
      7) 7-бағанда:</w:t>
      </w:r>
    </w:p>
    <w:bookmarkEnd w:id="222"/>
    <w:p>
      <w:pPr>
        <w:spacing w:after="0"/>
        <w:ind w:left="0"/>
        <w:jc w:val="both"/>
      </w:pPr>
      <w:r>
        <w:rPr>
          <w:rFonts w:ascii="Times New Roman"/>
          <w:b w:val="false"/>
          <w:i w:val="false"/>
          <w:color w:val="000000"/>
          <w:sz w:val="28"/>
        </w:rPr>
        <w:t>
      есепті кезеңде шарттарға сәйкес нақты берілген қарыздар бойынша орташа алынған сыйақы мөлшерлемелері көрсетіледі;</w:t>
      </w:r>
    </w:p>
    <w:p>
      <w:pPr>
        <w:spacing w:after="0"/>
        <w:ind w:left="0"/>
        <w:jc w:val="both"/>
      </w:pPr>
      <w:r>
        <w:rPr>
          <w:rFonts w:ascii="Times New Roman"/>
          <w:b w:val="false"/>
          <w:i w:val="false"/>
          <w:color w:val="000000"/>
          <w:sz w:val="28"/>
        </w:rPr>
        <w:t>
      қарыздар кодтарының әрбір баланстық шоты бойынша, қарыздардың әрбір коды бойынша жиынтығы және статистикалық нысан бойынша жалпы жиынтығы шығарылады. Жиынтығын шығарған кезде қарыздар бойынша орташа алынған сыйақы мөлшерлемелері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93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ұлттық валютамен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ұлттық валютамен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 шағын кәсіпкерлік субъектілеріне ұлттық валютамен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(ЕАВ)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(ЕАВ)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(ЕАВ)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(шағын кәсіпкерлік субъектілерін қоспағанда) шетел валютасымен (ВБТ)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 шағын кәсіпкерлік субъектілеріне шетел валютасымен (ВБТ) берілген ұзақмерзімді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(шағын кәсіпкерлік субъектілерін қоспағанда) шетел валютасымен (ВБТ) берілген қысқамерзімді қарыздар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 шағын кәсіпкерлік субъектілеріне шетел валютасымен (ВБТ) берілген ұзақмерзімді қарыздар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Кредиттеу объектілерінің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3997"/>
        <w:gridCol w:w="7056"/>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қаражатына жұмсалған шығындар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тұлғалардың (шағын кәсіпкерлік субъектілері) материалдық құндылықтары, еңбекақысы және экономикалық қызметінің барлық түрлерінің басқа да ағымдағы өндірістік шығындары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сатып алуға жұмсалған қаражат (лизингті қоспағанда)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кәсіпорындарында негізгі отарды толықтыруға жұмсалған шығындарды қоса алғанда, заңды және жеке тұлғалардың (шағын кәсіпкерлік субъектілерінің) жабдықтарын, көлік құралдарын және басқа да негізгі құрал-жабдықтарын төлеу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ғимараттар, машиналар, жабдықтар, мүкәммал, көлік құралдары, жер учаскелері және басқа да кез келген қолданылмайтын заттар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Жекешелендіретін мемлекеттік объектілерді сатып алуға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Жекешелендіретін объектілерді сатып алу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құрылысқа және объектілерді қайта жаңартуға жұмсалған қаражат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өндірістік емес мақсаттағы объектілерді салу, қайта жаңарту, кеңейту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тұрғын үй салуға және сатып алуға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займ алушылардың тұрғын үй құрылысын, үйлер, пәтерлер сатып алуын төлеу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тұтынушылық мақсаттарға берілетін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берілген қаражат</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кодтар аралығында есепке алынбайтын басқа да қарыздар</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кодтар аралығында есепке алынбаған басқа да кредиттеу объектілері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Кепіл түрі бойынша қарыздардың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7965"/>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 бойынша қарыздардың кодтары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Ломбардтық (бағалы қағаздар мен бағалы металдар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(жылжымайтын мүлік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карточкалар бойынша қарыздар (салым кепіліне)</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басқа түрлері бойынша қарыздар</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(кепілсіз)</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Қарыз алушылардың меншік нысандары бойынша кодтар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6663"/>
      </w:tblGrid>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меншік нысандары кодының атауы</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 есеп" ведомстволық</w:t>
            </w:r>
            <w:r>
              <w:br/>
            </w:r>
            <w:r>
              <w:rPr>
                <w:rFonts w:ascii="Times New Roman"/>
                <w:b w:val="false"/>
                <w:i w:val="false"/>
                <w:color w:val="000000"/>
                <w:sz w:val="20"/>
              </w:rPr>
              <w:t>статистикалық байқауының статистикалық нысанын</w:t>
            </w:r>
            <w:r>
              <w:br/>
            </w:r>
            <w:r>
              <w:rPr>
                <w:rFonts w:ascii="Times New Roman"/>
                <w:b w:val="false"/>
                <w:i w:val="false"/>
                <w:color w:val="000000"/>
                <w:sz w:val="20"/>
              </w:rPr>
              <w:t>(коды 7491201, индексі 4-СБ,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Қарыз алушылардың экономикалық қызмет түрлерінің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93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экономикалық қызметінің түрі кодының атауы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мал шаруашылығы, аң аулау және осы салаларда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мұнай және табиғи газ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кендерін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салаларындағы техникалық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ағаштан және тоздан жасалған бұйымдары өндіру; сабаннан және өруге арналған материалдардан жасалған бұйымдар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Жазылған материалдарды басып өндіру және ұдайы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мұнайдың өңделген өнімдерін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өнеркәсіп өнімдерін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фармациялық өнімдер және препараттар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бейметалл минералдық өнімдер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бұйымдарын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машиналар мен жабдықтарды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 тіркемелер және жартылай тіркемелерді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дайын бұйымдарды өндіру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ауаны кондиционерлеу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жинау, өңдеу және тарату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қалдықтарды өңдеу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және қалдықтарды жою саласындағы өзге де қызметтер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 салу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салаға арналған құрылыс жұмыстары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саудасы және оларды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мотоциклдердің саудасынан басқа бөлшек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және құбыр арқылы тасымалдау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қызметі және қосалқы көлік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жөніндегі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 және музыкалық жазбалар шығару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және теле-радио хабарлама жасау жөніндегі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программалау, кеңестер беру және басқа ілеспе қызметтер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қызметтерінің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 қызметтерін қоспағанда, қаржылық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қызметтерін ұсыну бойынша қосалқы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компаниялар қызметі; басқару мәселелері бойынша кеңестер беру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іздестірулер; техникалық сынақтар мен талдау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кәсіби, ғылыми және техникалық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турагенттердің және туризм саласында қызметтер көрсететін басқа да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Ғимараттарға және аймақтарға қызмет көрсету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 шаруашылық және басқа қосалқы қызмет көрсету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күтім-баптау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етпей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өнер және ойын-сауық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Кітапханалардың, мұрағаттардың, мұражайлардың және мәдени қызмет көрсететін басқа мекемелердің қызметі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жөніндегі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және демалыс пен ойын-сауықты ұйымдастыру саласындағы қызмет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Компьютерлерді, жеке пайдаланатын заттар мен тұрмыстық тауарларды жөндеу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дербес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қызметішісін жалдайтын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тұтынуға арналған тауарлар өндіру жөніндегі үй шаруашылықтарының қызметі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Аумақтан тыс ұйымдардың және органдардың қызметі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5-қосымша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7501201</w:t>
            </w:r>
          </w:p>
          <w:p>
            <w:pPr>
              <w:spacing w:after="20"/>
              <w:ind w:left="20"/>
              <w:jc w:val="both"/>
            </w:pPr>
            <w:r>
              <w:rPr>
                <w:rFonts w:ascii="Times New Roman"/>
                <w:b w:val="false"/>
                <w:i w:val="false"/>
                <w:color w:val="000000"/>
                <w:sz w:val="20"/>
              </w:rPr>
              <w:t>
Код статистической формы 7501201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ағымдағы шоттары және олар бойынша сыйақы мөлшерлемелері туралы есеп</w:t>
            </w:r>
          </w:p>
          <w:p>
            <w:pPr>
              <w:spacing w:after="20"/>
              <w:ind w:left="20"/>
              <w:jc w:val="both"/>
            </w:pPr>
            <w:r>
              <w:rPr>
                <w:rFonts w:ascii="Times New Roman"/>
                <w:b w:val="false"/>
                <w:i w:val="false"/>
                <w:color w:val="000000"/>
                <w:sz w:val="20"/>
              </w:rPr>
              <w:t>
Отчет о текущих счетах клиентов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7-ші (қоса алғанда) жұмыс күніне дейін.</w:t>
            </w:r>
          </w:p>
          <w:p>
            <w:pPr>
              <w:spacing w:after="20"/>
              <w:ind w:left="20"/>
              <w:jc w:val="both"/>
            </w:pPr>
            <w:r>
              <w:rPr>
                <w:rFonts w:ascii="Times New Roman"/>
                <w:b w:val="false"/>
                <w:i w:val="false"/>
                <w:color w:val="000000"/>
                <w:sz w:val="20"/>
              </w:rPr>
              <w:t>
Срок представления – до 7-го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Клиенттердің валютадағы ағымдағы шоттары, мың теңге</w:t>
      </w:r>
    </w:p>
    <w:p>
      <w:pPr>
        <w:spacing w:after="0"/>
        <w:ind w:left="0"/>
        <w:jc w:val="both"/>
      </w:pPr>
      <w:r>
        <w:rPr>
          <w:rFonts w:ascii="Times New Roman"/>
          <w:b w:val="false"/>
          <w:i w:val="false"/>
          <w:color w:val="000000"/>
          <w:sz w:val="28"/>
        </w:rPr>
        <w:t xml:space="preserve">
      Текущие счета клиентов в валюте,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978"/>
        <w:gridCol w:w="597"/>
        <w:gridCol w:w="1758"/>
        <w:gridCol w:w="597"/>
        <w:gridCol w:w="1758"/>
        <w:gridCol w:w="597"/>
        <w:gridCol w:w="1760"/>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 xml:space="preserve">Код (шифр) строк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валютадағы ағымдағы шоттары</w:t>
            </w:r>
          </w:p>
          <w:p>
            <w:pPr>
              <w:spacing w:after="20"/>
              <w:ind w:left="20"/>
              <w:jc w:val="both"/>
            </w:pPr>
            <w:r>
              <w:rPr>
                <w:rFonts w:ascii="Times New Roman"/>
                <w:b w:val="false"/>
                <w:i w:val="false"/>
                <w:color w:val="000000"/>
                <w:sz w:val="20"/>
              </w:rPr>
              <w:t>
Текущие счета клиентов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Заңды және жеке тұлғалардың ағымдағы шоттарындағы есептік кезеңнің басындағы ақша қалдығы, барлығы </w:t>
            </w:r>
          </w:p>
          <w:p>
            <w:pPr>
              <w:spacing w:after="20"/>
              <w:ind w:left="20"/>
              <w:jc w:val="both"/>
            </w:pPr>
            <w:r>
              <w:rPr>
                <w:rFonts w:ascii="Times New Roman"/>
                <w:b w:val="false"/>
                <w:i w:val="false"/>
                <w:color w:val="000000"/>
                <w:sz w:val="20"/>
              </w:rPr>
              <w:t>
Остатки денег на текущих счетах юридических и физических лиц на начало отчетного периода,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Заңды және жеке тұлғалардың ағымдағы шоттарына есептік кезеңде түскен ақша, барлығы</w:t>
            </w:r>
          </w:p>
          <w:p>
            <w:pPr>
              <w:spacing w:after="20"/>
              <w:ind w:left="20"/>
              <w:jc w:val="both"/>
            </w:pPr>
            <w:r>
              <w:rPr>
                <w:rFonts w:ascii="Times New Roman"/>
                <w:b w:val="false"/>
                <w:i w:val="false"/>
                <w:color w:val="000000"/>
                <w:sz w:val="20"/>
              </w:rPr>
              <w:t>
Поступило денег на текущие счета юридических и физических лиц за отчетный период,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тұлғалар </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Заңды және жеке тұлғалардың ағымдағы шоттарынан есептік кезеңде алып алынған ақша, барлығы</w:t>
            </w:r>
          </w:p>
          <w:p>
            <w:pPr>
              <w:spacing w:after="20"/>
              <w:ind w:left="20"/>
              <w:jc w:val="both"/>
            </w:pPr>
            <w:r>
              <w:rPr>
                <w:rFonts w:ascii="Times New Roman"/>
                <w:b w:val="false"/>
                <w:i w:val="false"/>
                <w:color w:val="000000"/>
                <w:sz w:val="20"/>
              </w:rPr>
              <w:t>
Изъято денег с текущих счетов юридических и физических лиц за отчетный период,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 </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Заңды және жеке тұлғалардың ағымдағы шоттарындағы есептік кезеңнің аяғындағы ақша қалдығы, барлығы </w:t>
            </w:r>
          </w:p>
          <w:p>
            <w:pPr>
              <w:spacing w:after="20"/>
              <w:ind w:left="20"/>
              <w:jc w:val="both"/>
            </w:pPr>
            <w:r>
              <w:rPr>
                <w:rFonts w:ascii="Times New Roman"/>
                <w:b w:val="false"/>
                <w:i w:val="false"/>
                <w:color w:val="000000"/>
                <w:sz w:val="20"/>
              </w:rPr>
              <w:t>
Остатки денег на текущих счетах юридических и физических лиц на конец отчетного периода,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Заңды және жеке тұлғалардың ағымдағы шоттарының көлеміндегі есептік кезеңде 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текущих счетов юридических и физических лиц, образовавшиеся за отчетный период, 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p>
          <w:p>
            <w:pPr>
              <w:spacing w:after="20"/>
              <w:ind w:left="20"/>
              <w:jc w:val="both"/>
            </w:pPr>
            <w:r>
              <w:rPr>
                <w:rFonts w:ascii="Times New Roman"/>
                <w:b w:val="false"/>
                <w:i w:val="false"/>
                <w:color w:val="000000"/>
                <w:sz w:val="20"/>
              </w:rPr>
              <w:t>
юридические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w:t>
            </w:r>
          </w:p>
          <w:p>
            <w:pPr>
              <w:spacing w:after="20"/>
              <w:ind w:left="20"/>
              <w:jc w:val="both"/>
            </w:pPr>
            <w:r>
              <w:rPr>
                <w:rFonts w:ascii="Times New Roman"/>
                <w:b w:val="false"/>
                <w:i w:val="false"/>
                <w:color w:val="000000"/>
                <w:sz w:val="20"/>
              </w:rPr>
              <w:t>
физические лица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197</w:t>
      </w:r>
      <w:r>
        <w:rPr>
          <w:rFonts w:ascii="Times New Roman"/>
          <w:b w:val="false"/>
          <w:i w:val="false"/>
          <w:color w:val="ff0000"/>
          <w:sz w:val="28"/>
        </w:rPr>
        <w:t xml:space="preserve"> (01.01.2016 бастап қолданысқа енгізіледі) бұйрығымен.</w:t>
      </w:r>
    </w:p>
    <w:p>
      <w:pPr>
        <w:spacing w:after="0"/>
        <w:ind w:left="0"/>
        <w:jc w:val="left"/>
      </w:pPr>
      <w:r>
        <w:rPr>
          <w:rFonts w:ascii="Times New Roman"/>
          <w:b/>
          <w:i w:val="false"/>
          <w:color w:val="000000"/>
        </w:rPr>
        <w:t xml:space="preserve">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w:t>
      </w:r>
    </w:p>
    <w:bookmarkStart w:name="z243" w:id="223"/>
    <w:p>
      <w:pPr>
        <w:spacing w:after="0"/>
        <w:ind w:left="0"/>
        <w:jc w:val="both"/>
      </w:pPr>
      <w:r>
        <w:rPr>
          <w:rFonts w:ascii="Times New Roman"/>
          <w:b w:val="false"/>
          <w:i w:val="false"/>
          <w:color w:val="000000"/>
          <w:sz w:val="28"/>
        </w:rPr>
        <w:t xml:space="preserve">
      1. Осы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"Клиенттердің ағымдағы шоттары және олар бойынша сыйақы мөлшерлемелері туралы есеп" ведомстволық статистикалық байқауының статистикалық нысанды (коды 7501201, индексі 5-СБ, кезеңділігі айлық) (бұдан әрі – статистикалық нысан) толтыру тәртібін нақтылайды.</w:t>
      </w:r>
    </w:p>
    <w:bookmarkEnd w:id="223"/>
    <w:bookmarkStart w:name="z244" w:id="224"/>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24"/>
    <w:bookmarkStart w:name="z520" w:id="225"/>
    <w:p>
      <w:pPr>
        <w:spacing w:after="0"/>
        <w:ind w:left="0"/>
        <w:jc w:val="both"/>
      </w:pPr>
      <w:r>
        <w:rPr>
          <w:rFonts w:ascii="Times New Roman"/>
          <w:b w:val="false"/>
          <w:i w:val="false"/>
          <w:color w:val="000000"/>
          <w:sz w:val="28"/>
        </w:rPr>
        <w:t>
      1) ағымдағы шот – банк ақшаны сақтау және заңды және жеке тұлғалар ағымдағы есеп айрысуды жүзеге асыру үшін пайдаланатын шот түрі;</w:t>
      </w:r>
    </w:p>
    <w:bookmarkEnd w:id="225"/>
    <w:bookmarkStart w:name="z521" w:id="226"/>
    <w:p>
      <w:pPr>
        <w:spacing w:after="0"/>
        <w:ind w:left="0"/>
        <w:jc w:val="both"/>
      </w:pPr>
      <w:r>
        <w:rPr>
          <w:rFonts w:ascii="Times New Roman"/>
          <w:b w:val="false"/>
          <w:i w:val="false"/>
          <w:color w:val="000000"/>
          <w:sz w:val="28"/>
        </w:rPr>
        <w:t>
      2) алғашқы статистикалық деректер – статистикалық нысандарда алынған немесе тіркелген деректер;</w:t>
      </w:r>
    </w:p>
    <w:bookmarkEnd w:id="226"/>
    <w:bookmarkStart w:name="z522" w:id="227"/>
    <w:p>
      <w:pPr>
        <w:spacing w:after="0"/>
        <w:ind w:left="0"/>
        <w:jc w:val="both"/>
      </w:pPr>
      <w:r>
        <w:rPr>
          <w:rFonts w:ascii="Times New Roman"/>
          <w:b w:val="false"/>
          <w:i w:val="false"/>
          <w:color w:val="000000"/>
          <w:sz w:val="28"/>
        </w:rPr>
        <w:t>
      3) бағамдық айырма – мәмілені жасасқан кезден бастап ұлттық валютаның шетел валютасына қатысты бағамы өзгеруі нәтижесінде туындайтын шетел валютасымен активтер сомасындағы айырма;</w:t>
      </w:r>
    </w:p>
    <w:bookmarkEnd w:id="227"/>
    <w:bookmarkStart w:name="z523" w:id="228"/>
    <w:p>
      <w:pPr>
        <w:spacing w:after="0"/>
        <w:ind w:left="0"/>
        <w:jc w:val="both"/>
      </w:pPr>
      <w:r>
        <w:rPr>
          <w:rFonts w:ascii="Times New Roman"/>
          <w:b w:val="false"/>
          <w:i w:val="false"/>
          <w:color w:val="000000"/>
          <w:sz w:val="28"/>
        </w:rPr>
        <w:t>
      4) валютаның басқа түрлері – "ұлттық валюта" және "еркін айырбасталатын валюта" ұғымдарына жатпайтын барлық қалған шетел валюталары;</w:t>
      </w:r>
    </w:p>
    <w:bookmarkEnd w:id="228"/>
    <w:bookmarkStart w:name="z524" w:id="229"/>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Толық ішкі және сыртқы қайтымдылығы, яғни бұл елдің резиденттері мен резидент еместері (жеке және заңды тұлғалар) үшін бірдей айырбас режімі бар еркін айырбасталатын валюта;</w:t>
      </w:r>
    </w:p>
    <w:bookmarkEnd w:id="229"/>
    <w:bookmarkStart w:name="z525" w:id="230"/>
    <w:p>
      <w:pPr>
        <w:spacing w:after="0"/>
        <w:ind w:left="0"/>
        <w:jc w:val="both"/>
      </w:pPr>
      <w:r>
        <w:rPr>
          <w:rFonts w:ascii="Times New Roman"/>
          <w:b w:val="false"/>
          <w:i w:val="false"/>
          <w:color w:val="000000"/>
          <w:sz w:val="28"/>
        </w:rPr>
        <w:t>
      6) жеке тұлғалар – халық, заңды тұлға құрмаған дара кәсіпкерлер және дара еңбек қызметінің нысандарын жүзеге асыратын өзге де жеке тұлғалар;</w:t>
      </w:r>
    </w:p>
    <w:bookmarkEnd w:id="230"/>
    <w:bookmarkStart w:name="z526" w:id="231"/>
    <w:p>
      <w:pPr>
        <w:spacing w:after="0"/>
        <w:ind w:left="0"/>
        <w:jc w:val="both"/>
      </w:pPr>
      <w:r>
        <w:rPr>
          <w:rFonts w:ascii="Times New Roman"/>
          <w:b w:val="false"/>
          <w:i w:val="false"/>
          <w:color w:val="000000"/>
          <w:sz w:val="28"/>
        </w:rPr>
        <w:t>
      7) заңды тұлғалар - мемлекеттік қаржылық емес ұйымдар (пайда алу мақсатында тауарларды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бірақ пайда немесе өзге де қаржылай игілік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231"/>
    <w:bookmarkStart w:name="z527" w:id="232"/>
    <w:p>
      <w:pPr>
        <w:spacing w:after="0"/>
        <w:ind w:left="0"/>
        <w:jc w:val="both"/>
      </w:pPr>
      <w:r>
        <w:rPr>
          <w:rFonts w:ascii="Times New Roman"/>
          <w:b w:val="false"/>
          <w:i w:val="false"/>
          <w:color w:val="000000"/>
          <w:sz w:val="28"/>
        </w:rPr>
        <w:t>
      8) респонденттер – статистикалық байқау объектісі бойынша деректерді статистикалық әдіснамаға сәйкес ұсынатын екінші деңгейдегі банктер;</w:t>
      </w:r>
    </w:p>
    <w:bookmarkEnd w:id="232"/>
    <w:bookmarkStart w:name="z528" w:id="233"/>
    <w:p>
      <w:pPr>
        <w:spacing w:after="0"/>
        <w:ind w:left="0"/>
        <w:jc w:val="both"/>
      </w:pPr>
      <w:r>
        <w:rPr>
          <w:rFonts w:ascii="Times New Roman"/>
          <w:b w:val="false"/>
          <w:i w:val="false"/>
          <w:color w:val="000000"/>
          <w:sz w:val="28"/>
        </w:rPr>
        <w:t>
      9) ұлттық валюта – Қазақстан теңгесі.</w:t>
      </w:r>
    </w:p>
    <w:bookmarkEnd w:id="233"/>
    <w:bookmarkStart w:name="z529" w:id="234"/>
    <w:p>
      <w:pPr>
        <w:spacing w:after="0"/>
        <w:ind w:left="0"/>
        <w:jc w:val="both"/>
      </w:pPr>
      <w:r>
        <w:rPr>
          <w:rFonts w:ascii="Times New Roman"/>
          <w:b w:val="false"/>
          <w:i w:val="false"/>
          <w:color w:val="000000"/>
          <w:sz w:val="28"/>
        </w:rPr>
        <w:t>
      3. Статистикалық нысанды резиденттердің (заңды және жеке тұлғалардың) ағымдағы шоттарында операцияларды жүзеге асыратын банктер толтырады. Статистикалық нысан тұтастай алғанда банк бойынша және филиалдар тұрғысынан толтырылады.</w:t>
      </w:r>
    </w:p>
    <w:bookmarkEnd w:id="234"/>
    <w:bookmarkStart w:name="z530" w:id="235"/>
    <w:p>
      <w:pPr>
        <w:spacing w:after="0"/>
        <w:ind w:left="0"/>
        <w:jc w:val="both"/>
      </w:pPr>
      <w:r>
        <w:rPr>
          <w:rFonts w:ascii="Times New Roman"/>
          <w:b w:val="false"/>
          <w:i w:val="false"/>
          <w:color w:val="000000"/>
          <w:sz w:val="28"/>
        </w:rPr>
        <w:t>
      Статистикалық нысан бойынша алғашқы статистикалық деректер Қазақстан Республикасының Ұлттық Банкіне (бұдан әрі – Ұлттық Банк) ай сайын, есепті кезеңнен кейінгі айдың жетінші жұмыс күніне дейін (қоса алғанда) криптографиялық қорғау құралдарын пайдаланумен VIDO электрондық байланыс арқылы электрондық түрде ұсынылады.</w:t>
      </w:r>
    </w:p>
    <w:bookmarkEnd w:id="235"/>
    <w:bookmarkStart w:name="z531" w:id="236"/>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End w:id="236"/>
    <w:bookmarkStart w:name="z532" w:id="237"/>
    <w:p>
      <w:pPr>
        <w:spacing w:after="0"/>
        <w:ind w:left="0"/>
        <w:jc w:val="both"/>
      </w:pPr>
      <w:r>
        <w:rPr>
          <w:rFonts w:ascii="Times New Roman"/>
          <w:b w:val="false"/>
          <w:i w:val="false"/>
          <w:color w:val="000000"/>
          <w:sz w:val="28"/>
        </w:rPr>
        <w:t>
      Сома мың теңгемен көрсетіледі. Бес жүз теңгеден аз сома нөлге дейін дөңгелектенеді, ал бес жүз теңгеге тең және одан жоғары сома мың теңге дейін дөңгелектенеді.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3" w:id="238"/>
    <w:p>
      <w:pPr>
        <w:spacing w:after="0"/>
        <w:ind w:left="0"/>
        <w:jc w:val="both"/>
      </w:pPr>
      <w:r>
        <w:rPr>
          <w:rFonts w:ascii="Times New Roman"/>
          <w:b w:val="false"/>
          <w:i w:val="false"/>
          <w:color w:val="000000"/>
          <w:sz w:val="28"/>
        </w:rPr>
        <w:t>
      4. Статистикалық нысан мынадай толтырылады:</w:t>
      </w:r>
    </w:p>
    <w:bookmarkEnd w:id="238"/>
    <w:bookmarkStart w:name="z534" w:id="239"/>
    <w:p>
      <w:pPr>
        <w:spacing w:after="0"/>
        <w:ind w:left="0"/>
        <w:jc w:val="both"/>
      </w:pPr>
      <w:r>
        <w:rPr>
          <w:rFonts w:ascii="Times New Roman"/>
          <w:b w:val="false"/>
          <w:i w:val="false"/>
          <w:color w:val="000000"/>
          <w:sz w:val="28"/>
        </w:rPr>
        <w:t xml:space="preserve">
      1) 01-жолда заңды және жеке тұлғалардың ағымдағы шоттарындағы есепті кезең басындағы ақша қалдығының сомасы валюта түрлері бойынша көрсетіледі. </w:t>
      </w:r>
    </w:p>
    <w:bookmarkEnd w:id="239"/>
    <w:bookmarkStart w:name="z535" w:id="240"/>
    <w:p>
      <w:pPr>
        <w:spacing w:after="0"/>
        <w:ind w:left="0"/>
        <w:jc w:val="both"/>
      </w:pPr>
      <w:r>
        <w:rPr>
          <w:rFonts w:ascii="Times New Roman"/>
          <w:b w:val="false"/>
          <w:i w:val="false"/>
          <w:color w:val="000000"/>
          <w:sz w:val="28"/>
        </w:rPr>
        <w:t xml:space="preserve">
      01-жол: </w:t>
      </w:r>
    </w:p>
    <w:bookmarkEnd w:id="240"/>
    <w:bookmarkStart w:name="z536" w:id="241"/>
    <w:p>
      <w:pPr>
        <w:spacing w:after="0"/>
        <w:ind w:left="0"/>
        <w:jc w:val="both"/>
      </w:pPr>
      <w:r>
        <w:rPr>
          <w:rFonts w:ascii="Times New Roman"/>
          <w:b w:val="false"/>
          <w:i w:val="false"/>
          <w:color w:val="000000"/>
          <w:sz w:val="28"/>
        </w:rPr>
        <w:t>
      барлық бағандар бойынша алдыңғы айдағы сол символдар бойынша 10-жолға сәйкес келеді;</w:t>
      </w:r>
    </w:p>
    <w:bookmarkEnd w:id="241"/>
    <w:bookmarkStart w:name="z537" w:id="242"/>
    <w:p>
      <w:pPr>
        <w:spacing w:after="0"/>
        <w:ind w:left="0"/>
        <w:jc w:val="both"/>
      </w:pPr>
      <w:r>
        <w:rPr>
          <w:rFonts w:ascii="Times New Roman"/>
          <w:b w:val="false"/>
          <w:i w:val="false"/>
          <w:color w:val="000000"/>
          <w:sz w:val="28"/>
        </w:rPr>
        <w:t>
      1, 3 және 5-бағандар сол бағандар бойынша 02 және 03-жолдардың сомасына тең;</w:t>
      </w:r>
    </w:p>
    <w:bookmarkEnd w:id="242"/>
    <w:bookmarkStart w:name="z538" w:id="243"/>
    <w:p>
      <w:pPr>
        <w:spacing w:after="0"/>
        <w:ind w:left="0"/>
        <w:jc w:val="both"/>
      </w:pPr>
      <w:r>
        <w:rPr>
          <w:rFonts w:ascii="Times New Roman"/>
          <w:b w:val="false"/>
          <w:i w:val="false"/>
          <w:color w:val="000000"/>
          <w:sz w:val="28"/>
        </w:rPr>
        <w:t>
      2) 02-жолда заңды тұлғалардың ағымдағы шоттарындағы есепті кезең басындағы ақша қалдығының сомасы валюта түрлері бойынша көрсетіледі.</w:t>
      </w:r>
    </w:p>
    <w:bookmarkEnd w:id="243"/>
    <w:bookmarkStart w:name="z539" w:id="244"/>
    <w:p>
      <w:pPr>
        <w:spacing w:after="0"/>
        <w:ind w:left="0"/>
        <w:jc w:val="both"/>
      </w:pPr>
      <w:r>
        <w:rPr>
          <w:rFonts w:ascii="Times New Roman"/>
          <w:b w:val="false"/>
          <w:i w:val="false"/>
          <w:color w:val="000000"/>
          <w:sz w:val="28"/>
        </w:rPr>
        <w:t>
      02-жол барлық бағандар бойынша алдыңғы айдағы сол символдар бойынша 11-жолға тең болады;</w:t>
      </w:r>
    </w:p>
    <w:bookmarkEnd w:id="244"/>
    <w:bookmarkStart w:name="z540" w:id="245"/>
    <w:p>
      <w:pPr>
        <w:spacing w:after="0"/>
        <w:ind w:left="0"/>
        <w:jc w:val="both"/>
      </w:pPr>
      <w:r>
        <w:rPr>
          <w:rFonts w:ascii="Times New Roman"/>
          <w:b w:val="false"/>
          <w:i w:val="false"/>
          <w:color w:val="000000"/>
          <w:sz w:val="28"/>
        </w:rPr>
        <w:t>
      3) 03-жолда жеке тұлғалардың ағымдағы шоттарындағы есепті кезеңнің басындағы ақша қалдығының сомасы валюта түрлері бойынша көрсетіледі.</w:t>
      </w:r>
    </w:p>
    <w:bookmarkEnd w:id="245"/>
    <w:bookmarkStart w:name="z541" w:id="246"/>
    <w:p>
      <w:pPr>
        <w:spacing w:after="0"/>
        <w:ind w:left="0"/>
        <w:jc w:val="both"/>
      </w:pPr>
      <w:r>
        <w:rPr>
          <w:rFonts w:ascii="Times New Roman"/>
          <w:b w:val="false"/>
          <w:i w:val="false"/>
          <w:color w:val="000000"/>
          <w:sz w:val="28"/>
        </w:rPr>
        <w:t>
      03-жол барлық бағандар бойынша алдыңғы айдағы сол бағандар бойынша 12-жолға сәйкес келеді;</w:t>
      </w:r>
    </w:p>
    <w:bookmarkEnd w:id="246"/>
    <w:bookmarkStart w:name="z564" w:id="247"/>
    <w:p>
      <w:pPr>
        <w:spacing w:after="0"/>
        <w:ind w:left="0"/>
        <w:jc w:val="both"/>
      </w:pPr>
      <w:r>
        <w:rPr>
          <w:rFonts w:ascii="Times New Roman"/>
          <w:b w:val="false"/>
          <w:i w:val="false"/>
          <w:color w:val="000000"/>
          <w:sz w:val="28"/>
        </w:rPr>
        <w:t>
      4) 04-жолда заңды және жеке тұлғалардың ағымдағы шоттарына есепті кезеңде түскен ақша сомасы көрсетіледі. Егер ағымдағы шоттарға ақша түспеген болса, онда нөлдер көрсетіледі.</w:t>
      </w:r>
    </w:p>
    <w:bookmarkEnd w:id="247"/>
    <w:bookmarkStart w:name="z565" w:id="248"/>
    <w:p>
      <w:pPr>
        <w:spacing w:after="0"/>
        <w:ind w:left="0"/>
        <w:jc w:val="both"/>
      </w:pPr>
      <w:r>
        <w:rPr>
          <w:rFonts w:ascii="Times New Roman"/>
          <w:b w:val="false"/>
          <w:i w:val="false"/>
          <w:color w:val="000000"/>
          <w:sz w:val="28"/>
        </w:rPr>
        <w:t>
      1, 3 және 5-бағандар бойынша 04-жол сол бағандар бойынша 05 және 06-жолдардың сомасына тең болады;</w:t>
      </w:r>
    </w:p>
    <w:bookmarkEnd w:id="248"/>
    <w:bookmarkStart w:name="z567" w:id="249"/>
    <w:p>
      <w:pPr>
        <w:spacing w:after="0"/>
        <w:ind w:left="0"/>
        <w:jc w:val="both"/>
      </w:pPr>
      <w:r>
        <w:rPr>
          <w:rFonts w:ascii="Times New Roman"/>
          <w:b w:val="false"/>
          <w:i w:val="false"/>
          <w:color w:val="000000"/>
          <w:sz w:val="28"/>
        </w:rPr>
        <w:t>
      5) 05-жолда заңды тұлғалардың ағымдағы шоттарына есептік кезеңдегі түскен ақша сомасы көрсетіледі. Егер ағымдағы шоттарға ақша түспеген болса, онда есепте нөлдер көрсетіледі;</w:t>
      </w:r>
    </w:p>
    <w:bookmarkEnd w:id="249"/>
    <w:bookmarkStart w:name="z568" w:id="250"/>
    <w:p>
      <w:pPr>
        <w:spacing w:after="0"/>
        <w:ind w:left="0"/>
        <w:jc w:val="both"/>
      </w:pPr>
      <w:r>
        <w:rPr>
          <w:rFonts w:ascii="Times New Roman"/>
          <w:b w:val="false"/>
          <w:i w:val="false"/>
          <w:color w:val="000000"/>
          <w:sz w:val="28"/>
        </w:rPr>
        <w:t>
      6) 06 жолда жеке тұлғалардың ағымдағы шоттарына есепті кезеңдегі түскен ақша сомасы көрсетіледі. Егер ағымдағы шоттарға ақша түспеген болса, онда есепте нөлдер көрсетіледі.</w:t>
      </w:r>
    </w:p>
    <w:bookmarkEnd w:id="250"/>
    <w:bookmarkStart w:name="z569" w:id="251"/>
    <w:p>
      <w:pPr>
        <w:spacing w:after="0"/>
        <w:ind w:left="0"/>
        <w:jc w:val="both"/>
      </w:pPr>
      <w:r>
        <w:rPr>
          <w:rFonts w:ascii="Times New Roman"/>
          <w:b w:val="false"/>
          <w:i w:val="false"/>
          <w:color w:val="000000"/>
          <w:sz w:val="28"/>
        </w:rPr>
        <w:t>
      7) 07-жолда жеке және заңды тұлғалардың есепті кезеңде ағымдағы шоттарынан валюта түрлері бойынша алып алынған ақша сомалары көрсетіледі.</w:t>
      </w:r>
    </w:p>
    <w:bookmarkEnd w:id="251"/>
    <w:bookmarkStart w:name="z570" w:id="252"/>
    <w:p>
      <w:pPr>
        <w:spacing w:after="0"/>
        <w:ind w:left="0"/>
        <w:jc w:val="both"/>
      </w:pPr>
      <w:r>
        <w:rPr>
          <w:rFonts w:ascii="Times New Roman"/>
          <w:b w:val="false"/>
          <w:i w:val="false"/>
          <w:color w:val="000000"/>
          <w:sz w:val="28"/>
        </w:rPr>
        <w:t>
      1, 3 және 5-символдар бойынша 07-жол сол бағандар бойынша 08 және 09-жолдардың сомасына тең болады;</w:t>
      </w:r>
    </w:p>
    <w:bookmarkEnd w:id="252"/>
    <w:bookmarkStart w:name="z571" w:id="253"/>
    <w:p>
      <w:pPr>
        <w:spacing w:after="0"/>
        <w:ind w:left="0"/>
        <w:jc w:val="both"/>
      </w:pPr>
      <w:r>
        <w:rPr>
          <w:rFonts w:ascii="Times New Roman"/>
          <w:b w:val="false"/>
          <w:i w:val="false"/>
          <w:color w:val="000000"/>
          <w:sz w:val="28"/>
        </w:rPr>
        <w:t>
      8) 08-жолда заңды тұлғалардың ағымдағы шоттарынан есептік кезеңде алып алынған ақша сомасы валюта түрлері бойынша көрсетіледі;</w:t>
      </w:r>
    </w:p>
    <w:bookmarkEnd w:id="253"/>
    <w:bookmarkStart w:name="z572" w:id="254"/>
    <w:p>
      <w:pPr>
        <w:spacing w:after="0"/>
        <w:ind w:left="0"/>
        <w:jc w:val="both"/>
      </w:pPr>
      <w:r>
        <w:rPr>
          <w:rFonts w:ascii="Times New Roman"/>
          <w:b w:val="false"/>
          <w:i w:val="false"/>
          <w:color w:val="000000"/>
          <w:sz w:val="28"/>
        </w:rPr>
        <w:t>
      9) 09-жолда жеке тұлғалардың ағымдағы шоттарынан есептік кезеңде алып алынған ақша сомасы валюта түрлері бойынша көрсетіледі;</w:t>
      </w:r>
    </w:p>
    <w:bookmarkEnd w:id="254"/>
    <w:bookmarkStart w:name="z573" w:id="255"/>
    <w:p>
      <w:pPr>
        <w:spacing w:after="0"/>
        <w:ind w:left="0"/>
        <w:jc w:val="both"/>
      </w:pPr>
      <w:r>
        <w:rPr>
          <w:rFonts w:ascii="Times New Roman"/>
          <w:b w:val="false"/>
          <w:i w:val="false"/>
          <w:color w:val="000000"/>
          <w:sz w:val="28"/>
        </w:rPr>
        <w:t>
      10) 10-жолда заңды және жеке тұлғалардың ағымдағы шоттарындағы есепті кезеңнің соңындағы ақша қалдығының сомасы валюта түрлері бойынша көрсетіледі.</w:t>
      </w:r>
    </w:p>
    <w:bookmarkEnd w:id="255"/>
    <w:bookmarkStart w:name="z574" w:id="256"/>
    <w:p>
      <w:pPr>
        <w:spacing w:after="0"/>
        <w:ind w:left="0"/>
        <w:jc w:val="both"/>
      </w:pPr>
      <w:r>
        <w:rPr>
          <w:rFonts w:ascii="Times New Roman"/>
          <w:b w:val="false"/>
          <w:i w:val="false"/>
          <w:color w:val="000000"/>
          <w:sz w:val="28"/>
        </w:rPr>
        <w:t>
      1, 3 және 5-бағандар бойынша 10-жол сол бағандар бойынша 11 және 12-бағандардың сомасына тең болады;</w:t>
      </w:r>
    </w:p>
    <w:bookmarkEnd w:id="256"/>
    <w:bookmarkStart w:name="z597" w:id="257"/>
    <w:p>
      <w:pPr>
        <w:spacing w:after="0"/>
        <w:ind w:left="0"/>
        <w:jc w:val="both"/>
      </w:pPr>
      <w:r>
        <w:rPr>
          <w:rFonts w:ascii="Times New Roman"/>
          <w:b w:val="false"/>
          <w:i w:val="false"/>
          <w:color w:val="000000"/>
          <w:sz w:val="28"/>
        </w:rPr>
        <w:t>
      11) 11-жолда заңды тұлғалардың ағымдағы шоттарындағы есепті кезеңнің соңындағы ақша қалдығы сомасы валюта түрлері бойынша көрсетіледі;</w:t>
      </w:r>
    </w:p>
    <w:bookmarkEnd w:id="257"/>
    <w:bookmarkStart w:name="z598" w:id="258"/>
    <w:p>
      <w:pPr>
        <w:spacing w:after="0"/>
        <w:ind w:left="0"/>
        <w:jc w:val="both"/>
      </w:pPr>
      <w:r>
        <w:rPr>
          <w:rFonts w:ascii="Times New Roman"/>
          <w:b w:val="false"/>
          <w:i w:val="false"/>
          <w:color w:val="000000"/>
          <w:sz w:val="28"/>
        </w:rPr>
        <w:t>
      12) 12-жолда жеке тұлғалардың ағымдағы шоттарындағы есепті кезеңнің соңындағы ақша қалдығы сомасы валюта түрлері бойынша көрсетіледі;</w:t>
      </w:r>
    </w:p>
    <w:bookmarkEnd w:id="258"/>
    <w:bookmarkStart w:name="z599" w:id="259"/>
    <w:p>
      <w:pPr>
        <w:spacing w:after="0"/>
        <w:ind w:left="0"/>
        <w:jc w:val="both"/>
      </w:pPr>
      <w:r>
        <w:rPr>
          <w:rFonts w:ascii="Times New Roman"/>
          <w:b w:val="false"/>
          <w:i w:val="false"/>
          <w:color w:val="000000"/>
          <w:sz w:val="28"/>
        </w:rPr>
        <w:t xml:space="preserve">
      13) 13-жолда бағам өзгерген кезде бухгалтерлік есеп жүйесінде, қаржылық және өзге есептілікте есептік валютада шетел валютасы бірлігінің сол бір санын көрсету нәтижесінде пайда болатын бағамдық айырма көрсетіледі. </w:t>
      </w:r>
    </w:p>
    <w:bookmarkEnd w:id="259"/>
    <w:bookmarkStart w:name="z600" w:id="260"/>
    <w:p>
      <w:pPr>
        <w:spacing w:after="0"/>
        <w:ind w:left="0"/>
        <w:jc w:val="both"/>
      </w:pPr>
      <w:r>
        <w:rPr>
          <w:rFonts w:ascii="Times New Roman"/>
          <w:b w:val="false"/>
          <w:i w:val="false"/>
          <w:color w:val="000000"/>
          <w:sz w:val="28"/>
        </w:rPr>
        <w:t>
      1, 3 және 5-бағандар бойынша 13-жол мыналардың:</w:t>
      </w:r>
    </w:p>
    <w:bookmarkEnd w:id="260"/>
    <w:bookmarkStart w:name="z601" w:id="261"/>
    <w:p>
      <w:pPr>
        <w:spacing w:after="0"/>
        <w:ind w:left="0"/>
        <w:jc w:val="both"/>
      </w:pPr>
      <w:r>
        <w:rPr>
          <w:rFonts w:ascii="Times New Roman"/>
          <w:b w:val="false"/>
          <w:i w:val="false"/>
          <w:color w:val="000000"/>
          <w:sz w:val="28"/>
        </w:rPr>
        <w:t>
      01, 04 және 16 (13 = 10 - 01 - 04 + 07 – 16) жолдарды шегергенде 10 және 07-бағандардың;</w:t>
      </w:r>
    </w:p>
    <w:bookmarkEnd w:id="261"/>
    <w:bookmarkStart w:name="z602" w:id="262"/>
    <w:p>
      <w:pPr>
        <w:spacing w:after="0"/>
        <w:ind w:left="0"/>
        <w:jc w:val="both"/>
      </w:pPr>
      <w:r>
        <w:rPr>
          <w:rFonts w:ascii="Times New Roman"/>
          <w:b w:val="false"/>
          <w:i w:val="false"/>
          <w:color w:val="000000"/>
          <w:sz w:val="28"/>
        </w:rPr>
        <w:t>
      сол бағандар бойынша 14 және 15-жолдардың сомасына тең болады.</w:t>
      </w:r>
    </w:p>
    <w:bookmarkEnd w:id="262"/>
    <w:bookmarkStart w:name="z901" w:id="263"/>
    <w:p>
      <w:pPr>
        <w:spacing w:after="0"/>
        <w:ind w:left="0"/>
        <w:jc w:val="both"/>
      </w:pPr>
      <w:r>
        <w:rPr>
          <w:rFonts w:ascii="Times New Roman"/>
          <w:b w:val="false"/>
          <w:i w:val="false"/>
          <w:color w:val="000000"/>
          <w:sz w:val="28"/>
        </w:rPr>
        <w:t>
      1, 3, 5-бағандар бойынша 14-жол 02, 05 және 17 (14 = 11 – 02 - 05 + 08 - 17) жолдарды шегергенде 11 және 08-бағандардың сомасына тең болады.</w:t>
      </w:r>
    </w:p>
    <w:bookmarkEnd w:id="263"/>
    <w:bookmarkStart w:name="z902" w:id="264"/>
    <w:p>
      <w:pPr>
        <w:spacing w:after="0"/>
        <w:ind w:left="0"/>
        <w:jc w:val="both"/>
      </w:pPr>
      <w:r>
        <w:rPr>
          <w:rFonts w:ascii="Times New Roman"/>
          <w:b w:val="false"/>
          <w:i w:val="false"/>
          <w:color w:val="000000"/>
          <w:sz w:val="28"/>
        </w:rPr>
        <w:t>
      1, 3, 5-бағандар бойынша 15-жол 03, 06 және 18 (15 = 12 – 03 – 06 + 09- 18) жолдарды шегергенде 12 және 09-бағандардың сомасына тең болады;</w:t>
      </w:r>
    </w:p>
    <w:bookmarkEnd w:id="264"/>
    <w:bookmarkStart w:name="z903" w:id="265"/>
    <w:p>
      <w:pPr>
        <w:spacing w:after="0"/>
        <w:ind w:left="0"/>
        <w:jc w:val="both"/>
      </w:pPr>
      <w:r>
        <w:rPr>
          <w:rFonts w:ascii="Times New Roman"/>
          <w:b w:val="false"/>
          <w:i w:val="false"/>
          <w:color w:val="000000"/>
          <w:sz w:val="28"/>
        </w:rPr>
        <w:t>
      14) 16-жолда есепті кезеңде пайда болған сомалар көрсетіледі, ақша тарту және алып алу бойынша операциялар да, валюта бағамының өзгеруі де олардың пайда болу себебі болып табылмайды. Бұл клиенттің экономиканың қай секторына жататыны, ағымдағы шот валютасы өзгергенде, қате жазбалар және өзге де өзгерістер болған кезде пайда болатын сомалар.</w:t>
      </w:r>
    </w:p>
    <w:bookmarkEnd w:id="265"/>
    <w:bookmarkStart w:name="z904" w:id="266"/>
    <w:p>
      <w:pPr>
        <w:spacing w:after="0"/>
        <w:ind w:left="0"/>
        <w:jc w:val="both"/>
      </w:pPr>
      <w:r>
        <w:rPr>
          <w:rFonts w:ascii="Times New Roman"/>
          <w:b w:val="false"/>
          <w:i w:val="false"/>
          <w:color w:val="000000"/>
          <w:sz w:val="28"/>
        </w:rPr>
        <w:t>
      1, 3, 5-бағандар бойынша 16-жол 17 және 18-жолдардың сомасына тең болады.</w:t>
      </w:r>
    </w:p>
    <w:bookmarkEnd w:id="266"/>
    <w:bookmarkStart w:name="z905" w:id="267"/>
    <w:p>
      <w:pPr>
        <w:spacing w:after="0"/>
        <w:ind w:left="0"/>
        <w:jc w:val="both"/>
      </w:pPr>
      <w:r>
        <w:rPr>
          <w:rFonts w:ascii="Times New Roman"/>
          <w:b w:val="false"/>
          <w:i w:val="false"/>
          <w:color w:val="000000"/>
          <w:sz w:val="28"/>
        </w:rPr>
        <w:t>
      5. Сыйақы мөлшерлемесі:</w:t>
      </w:r>
    </w:p>
    <w:bookmarkEnd w:id="267"/>
    <w:bookmarkStart w:name="z906" w:id="268"/>
    <w:p>
      <w:pPr>
        <w:spacing w:after="0"/>
        <w:ind w:left="0"/>
        <w:jc w:val="both"/>
      </w:pPr>
      <w:r>
        <w:rPr>
          <w:rFonts w:ascii="Times New Roman"/>
          <w:b w:val="false"/>
          <w:i w:val="false"/>
          <w:color w:val="000000"/>
          <w:sz w:val="28"/>
        </w:rPr>
        <w:t>
      1) 01-жол бойынша 02 және 03-жолдардың орташа алынған сыйақы мөлшерлемесі ретінде есептеледі;</w:t>
      </w:r>
    </w:p>
    <w:bookmarkEnd w:id="268"/>
    <w:bookmarkStart w:name="z907" w:id="269"/>
    <w:p>
      <w:pPr>
        <w:spacing w:after="0"/>
        <w:ind w:left="0"/>
        <w:jc w:val="both"/>
      </w:pPr>
      <w:r>
        <w:rPr>
          <w:rFonts w:ascii="Times New Roman"/>
          <w:b w:val="false"/>
          <w:i w:val="false"/>
          <w:color w:val="000000"/>
          <w:sz w:val="28"/>
        </w:rPr>
        <w:t>
      2) 02-жол бойынша заңды тұлғалардың ағымдағы шоттары бойынша есепті кезеңнің басында нақты қалыптасқан сыйақы мөлшерлемесінің орташа алынған шамасы ретінде есептеледі;</w:t>
      </w:r>
    </w:p>
    <w:bookmarkEnd w:id="269"/>
    <w:bookmarkStart w:name="z908" w:id="270"/>
    <w:p>
      <w:pPr>
        <w:spacing w:after="0"/>
        <w:ind w:left="0"/>
        <w:jc w:val="both"/>
      </w:pPr>
      <w:r>
        <w:rPr>
          <w:rFonts w:ascii="Times New Roman"/>
          <w:b w:val="false"/>
          <w:i w:val="false"/>
          <w:color w:val="000000"/>
          <w:sz w:val="28"/>
        </w:rPr>
        <w:t>
      3) 03-жол бойынша жеке тұлғалардың ағымдағы шоттары бойынша есепті кезеңнің басында нақты қалыптасқан сыйақы мөлшерлемесінің орташа алынған шамасы ретінде есептеледі.</w:t>
      </w:r>
    </w:p>
    <w:bookmarkEnd w:id="270"/>
    <w:bookmarkStart w:name="z909" w:id="271"/>
    <w:p>
      <w:pPr>
        <w:spacing w:after="0"/>
        <w:ind w:left="0"/>
        <w:jc w:val="both"/>
      </w:pPr>
      <w:r>
        <w:rPr>
          <w:rFonts w:ascii="Times New Roman"/>
          <w:b w:val="false"/>
          <w:i w:val="false"/>
          <w:color w:val="000000"/>
          <w:sz w:val="28"/>
        </w:rPr>
        <w:t>
      4) 04-жол бойынша 05 және 06-жолдардың орташа алынған сыйақы мөлшерлемесі ретінде есептеледі;</w:t>
      </w:r>
    </w:p>
    <w:bookmarkEnd w:id="271"/>
    <w:bookmarkStart w:name="z910" w:id="272"/>
    <w:p>
      <w:pPr>
        <w:spacing w:after="0"/>
        <w:ind w:left="0"/>
        <w:jc w:val="both"/>
      </w:pPr>
      <w:r>
        <w:rPr>
          <w:rFonts w:ascii="Times New Roman"/>
          <w:b w:val="false"/>
          <w:i w:val="false"/>
          <w:color w:val="000000"/>
          <w:sz w:val="28"/>
        </w:rPr>
        <w:t>
      5) 05-жол бойынша заңды тұлғалардың ағымдағы шоттарына есепті кезеңде нақты тартылған ақша сомасы бойынша орташа алынған сыйақы мөлшерлемесі ретінде есептеледі;</w:t>
      </w:r>
    </w:p>
    <w:bookmarkEnd w:id="272"/>
    <w:bookmarkStart w:name="z911" w:id="273"/>
    <w:p>
      <w:pPr>
        <w:spacing w:after="0"/>
        <w:ind w:left="0"/>
        <w:jc w:val="both"/>
      </w:pPr>
      <w:r>
        <w:rPr>
          <w:rFonts w:ascii="Times New Roman"/>
          <w:b w:val="false"/>
          <w:i w:val="false"/>
          <w:color w:val="000000"/>
          <w:sz w:val="28"/>
        </w:rPr>
        <w:t>
      6) 06-жол бойынша жеке тұлғалардың ағымдағы шоттарына есептік кезеңде нақты тартылған ақша сомасы бойынша орташа алынған сыйақы мөлшерлемесі ретінде есептеледі;</w:t>
      </w:r>
    </w:p>
    <w:bookmarkEnd w:id="273"/>
    <w:bookmarkStart w:name="z912" w:id="274"/>
    <w:p>
      <w:pPr>
        <w:spacing w:after="0"/>
        <w:ind w:left="0"/>
        <w:jc w:val="both"/>
      </w:pPr>
      <w:r>
        <w:rPr>
          <w:rFonts w:ascii="Times New Roman"/>
          <w:b w:val="false"/>
          <w:i w:val="false"/>
          <w:color w:val="000000"/>
          <w:sz w:val="28"/>
        </w:rPr>
        <w:t>
      7) 07-жол бойынша 08 және 09-жолдардың орташа алынған сыйақы мөлшерлемесі ретінде есептеледі;</w:t>
      </w:r>
    </w:p>
    <w:bookmarkEnd w:id="274"/>
    <w:bookmarkStart w:name="z913" w:id="275"/>
    <w:p>
      <w:pPr>
        <w:spacing w:after="0"/>
        <w:ind w:left="0"/>
        <w:jc w:val="both"/>
      </w:pPr>
      <w:r>
        <w:rPr>
          <w:rFonts w:ascii="Times New Roman"/>
          <w:b w:val="false"/>
          <w:i w:val="false"/>
          <w:color w:val="000000"/>
          <w:sz w:val="28"/>
        </w:rPr>
        <w:t>
      8) 08-жол бойынша заңды тұлғалардың ағымдағы шоттарынан есепті кезеңде нақты алып алынған ақша сомасы бойынша орташа алынған сыйақы мөлшерлемесі ретінде есептеледі.</w:t>
      </w:r>
    </w:p>
    <w:bookmarkEnd w:id="275"/>
    <w:bookmarkStart w:name="z914" w:id="276"/>
    <w:p>
      <w:pPr>
        <w:spacing w:after="0"/>
        <w:ind w:left="0"/>
        <w:jc w:val="both"/>
      </w:pPr>
      <w:r>
        <w:rPr>
          <w:rFonts w:ascii="Times New Roman"/>
          <w:b w:val="false"/>
          <w:i w:val="false"/>
          <w:color w:val="000000"/>
          <w:sz w:val="28"/>
        </w:rPr>
        <w:t>
      9) 09-жол бойынша жеке тұлғалардың ағымдағы шоттарынан есепті кезеңде нақты алып алынған ақша сомасы бойынша орташа алынған сыйақы мөлшерлемесі ретінде есептеледі.</w:t>
      </w:r>
    </w:p>
    <w:bookmarkEnd w:id="276"/>
    <w:bookmarkStart w:name="z915" w:id="277"/>
    <w:p>
      <w:pPr>
        <w:spacing w:after="0"/>
        <w:ind w:left="0"/>
        <w:jc w:val="both"/>
      </w:pPr>
      <w:r>
        <w:rPr>
          <w:rFonts w:ascii="Times New Roman"/>
          <w:b w:val="false"/>
          <w:i w:val="false"/>
          <w:color w:val="000000"/>
          <w:sz w:val="28"/>
        </w:rPr>
        <w:t>
      10) 10-жол бойынша 11 және 12-жолдардың орташа алынған сыйақы мөлшерлемесі ретінде есептеледі;</w:t>
      </w:r>
    </w:p>
    <w:bookmarkEnd w:id="277"/>
    <w:bookmarkStart w:name="z916" w:id="278"/>
    <w:p>
      <w:pPr>
        <w:spacing w:after="0"/>
        <w:ind w:left="0"/>
        <w:jc w:val="both"/>
      </w:pPr>
      <w:r>
        <w:rPr>
          <w:rFonts w:ascii="Times New Roman"/>
          <w:b w:val="false"/>
          <w:i w:val="false"/>
          <w:color w:val="000000"/>
          <w:sz w:val="28"/>
        </w:rPr>
        <w:t>
      11) 11-жол бойынша заңды тұлғалардың ағымдағы шоттары бойынша есепті кезеңнің соңында нақты қалыптасқан сыйақы мөлшерлемелерінің орташа алынған шамасы ретінде есептеледі;</w:t>
      </w:r>
    </w:p>
    <w:bookmarkEnd w:id="278"/>
    <w:bookmarkStart w:name="z917" w:id="279"/>
    <w:p>
      <w:pPr>
        <w:spacing w:after="0"/>
        <w:ind w:left="0"/>
        <w:jc w:val="both"/>
      </w:pPr>
      <w:r>
        <w:rPr>
          <w:rFonts w:ascii="Times New Roman"/>
          <w:b w:val="false"/>
          <w:i w:val="false"/>
          <w:color w:val="000000"/>
          <w:sz w:val="28"/>
        </w:rPr>
        <w:t>
      12) 12-жол бойынша жеке тұлғалардың ағымдағы шоттары бойынша есепті кезеңнің соңында нақты қалыптасқан сыйақы мөлшерлемелерінің орташа алынған шамасы ретінде есептеледі.</w:t>
      </w:r>
    </w:p>
    <w:bookmarkEnd w:id="279"/>
    <w:bookmarkStart w:name="z918" w:id="280"/>
    <w:p>
      <w:pPr>
        <w:spacing w:after="0"/>
        <w:ind w:left="0"/>
        <w:jc w:val="both"/>
      </w:pPr>
      <w:r>
        <w:rPr>
          <w:rFonts w:ascii="Times New Roman"/>
          <w:b w:val="false"/>
          <w:i w:val="false"/>
          <w:color w:val="000000"/>
          <w:sz w:val="28"/>
        </w:rPr>
        <w:t>
      6. Сыйақының орташа алынған мөлшерлемесін есептеудің шартты мысалы:</w:t>
      </w:r>
    </w:p>
    <w:bookmarkEnd w:id="280"/>
    <w:bookmarkStart w:name="z919" w:id="281"/>
    <w:p>
      <w:pPr>
        <w:spacing w:after="0"/>
        <w:ind w:left="0"/>
        <w:jc w:val="both"/>
      </w:pPr>
      <w:r>
        <w:rPr>
          <w:rFonts w:ascii="Times New Roman"/>
          <w:b w:val="false"/>
          <w:i w:val="false"/>
          <w:color w:val="000000"/>
          <w:sz w:val="28"/>
        </w:rPr>
        <w:t>
      1) 05-жол бойынша:</w:t>
      </w:r>
    </w:p>
    <w:bookmarkEnd w:id="281"/>
    <w:bookmarkStart w:name="z920" w:id="282"/>
    <w:p>
      <w:pPr>
        <w:spacing w:after="0"/>
        <w:ind w:left="0"/>
        <w:jc w:val="both"/>
      </w:pPr>
      <w:r>
        <w:rPr>
          <w:rFonts w:ascii="Times New Roman"/>
          <w:b w:val="false"/>
          <w:i w:val="false"/>
          <w:color w:val="000000"/>
          <w:sz w:val="28"/>
        </w:rPr>
        <w:t>
      заңды тұлғалардың ағымдағы шоттарына келіп түскен ақша сомасы және есепті айда олар бойынша сыйақы мөлшерлемелері:</w:t>
      </w:r>
    </w:p>
    <w:bookmarkEnd w:id="282"/>
    <w:bookmarkStart w:name="z921" w:id="283"/>
    <w:p>
      <w:pPr>
        <w:spacing w:after="0"/>
        <w:ind w:left="0"/>
        <w:jc w:val="both"/>
      </w:pPr>
      <w:r>
        <w:rPr>
          <w:rFonts w:ascii="Times New Roman"/>
          <w:b w:val="false"/>
          <w:i w:val="false"/>
          <w:color w:val="000000"/>
          <w:sz w:val="28"/>
        </w:rPr>
        <w:t>
      10 мың теңге 0,1 %-бен;</w:t>
      </w:r>
    </w:p>
    <w:bookmarkEnd w:id="283"/>
    <w:bookmarkStart w:name="z922" w:id="284"/>
    <w:p>
      <w:pPr>
        <w:spacing w:after="0"/>
        <w:ind w:left="0"/>
        <w:jc w:val="both"/>
      </w:pPr>
      <w:r>
        <w:rPr>
          <w:rFonts w:ascii="Times New Roman"/>
          <w:b w:val="false"/>
          <w:i w:val="false"/>
          <w:color w:val="000000"/>
          <w:sz w:val="28"/>
        </w:rPr>
        <w:t>
      20 мың теңге 0,2 %-бен;</w:t>
      </w:r>
    </w:p>
    <w:bookmarkEnd w:id="284"/>
    <w:bookmarkStart w:name="z923" w:id="285"/>
    <w:p>
      <w:pPr>
        <w:spacing w:after="0"/>
        <w:ind w:left="0"/>
        <w:jc w:val="both"/>
      </w:pPr>
      <w:r>
        <w:rPr>
          <w:rFonts w:ascii="Times New Roman"/>
          <w:b w:val="false"/>
          <w:i w:val="false"/>
          <w:color w:val="000000"/>
          <w:sz w:val="28"/>
        </w:rPr>
        <w:t>
      30 мың теңге 0,3 %-бен;</w:t>
      </w:r>
    </w:p>
    <w:bookmarkEnd w:id="285"/>
    <w:bookmarkStart w:name="z924" w:id="286"/>
    <w:p>
      <w:pPr>
        <w:spacing w:after="0"/>
        <w:ind w:left="0"/>
        <w:jc w:val="both"/>
      </w:pPr>
      <w:r>
        <w:rPr>
          <w:rFonts w:ascii="Times New Roman"/>
          <w:b w:val="false"/>
          <w:i w:val="false"/>
          <w:color w:val="000000"/>
          <w:sz w:val="28"/>
        </w:rPr>
        <w:t>
      40 мың теңге 0,4 %-бен;</w:t>
      </w:r>
    </w:p>
    <w:bookmarkEnd w:id="286"/>
    <w:bookmarkStart w:name="z925" w:id="287"/>
    <w:p>
      <w:pPr>
        <w:spacing w:after="0"/>
        <w:ind w:left="0"/>
        <w:jc w:val="both"/>
      </w:pPr>
      <w:r>
        <w:rPr>
          <w:rFonts w:ascii="Times New Roman"/>
          <w:b w:val="false"/>
          <w:i w:val="false"/>
          <w:color w:val="000000"/>
          <w:sz w:val="28"/>
        </w:rPr>
        <w:t>
      50 мың теңге 0,5 %-бен болды.</w:t>
      </w:r>
    </w:p>
    <w:bookmarkEnd w:id="287"/>
    <w:p>
      <w:pPr>
        <w:spacing w:after="0"/>
        <w:ind w:left="0"/>
        <w:jc w:val="both"/>
      </w:pPr>
      <w:r>
        <w:rPr>
          <w:rFonts w:ascii="Times New Roman"/>
          <w:b w:val="false"/>
          <w:i w:val="false"/>
          <w:color w:val="000000"/>
          <w:sz w:val="28"/>
        </w:rPr>
        <w:t>
      Сыйақының орташа алынған мөлшерлемесі мынаған тең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10х0,1+20х0,2х30х0,3+40х0,4+50х0,5</w:t>
      </w:r>
      <w:r>
        <w:rPr>
          <w:rFonts w:ascii="Times New Roman"/>
          <w:b w:val="false"/>
          <w:i w:val="false"/>
          <w:color w:val="000000"/>
          <w:sz w:val="28"/>
        </w:rPr>
        <w:t xml:space="preserve"> = 0,4%;</w:t>
      </w:r>
    </w:p>
    <w:p>
      <w:pPr>
        <w:spacing w:after="0"/>
        <w:ind w:left="0"/>
        <w:jc w:val="both"/>
      </w:pPr>
      <w:r>
        <w:rPr>
          <w:rFonts w:ascii="Times New Roman"/>
          <w:b w:val="false"/>
          <w:i w:val="false"/>
          <w:color w:val="000000"/>
          <w:sz w:val="28"/>
        </w:rPr>
        <w:t>
      10+20+30+40+50</w:t>
      </w:r>
    </w:p>
    <w:bookmarkStart w:name="z926" w:id="288"/>
    <w:p>
      <w:pPr>
        <w:spacing w:after="0"/>
        <w:ind w:left="0"/>
        <w:jc w:val="both"/>
      </w:pPr>
      <w:r>
        <w:rPr>
          <w:rFonts w:ascii="Times New Roman"/>
          <w:b w:val="false"/>
          <w:i w:val="false"/>
          <w:color w:val="000000"/>
          <w:sz w:val="28"/>
        </w:rPr>
        <w:t xml:space="preserve">
       2) 10-жол бойынша: </w:t>
      </w:r>
    </w:p>
    <w:bookmarkEnd w:id="288"/>
    <w:bookmarkStart w:name="z927" w:id="289"/>
    <w:p>
      <w:pPr>
        <w:spacing w:after="0"/>
        <w:ind w:left="0"/>
        <w:jc w:val="both"/>
      </w:pPr>
      <w:r>
        <w:rPr>
          <w:rFonts w:ascii="Times New Roman"/>
          <w:b w:val="false"/>
          <w:i w:val="false"/>
          <w:color w:val="000000"/>
          <w:sz w:val="28"/>
        </w:rPr>
        <w:t>
       ағымдағы шоттардағы ақша қалдығының сомасы және олар бойынша сыйақы мөлшерлемелері:</w:t>
      </w:r>
    </w:p>
    <w:bookmarkEnd w:id="289"/>
    <w:bookmarkStart w:name="z928" w:id="290"/>
    <w:p>
      <w:pPr>
        <w:spacing w:after="0"/>
        <w:ind w:left="0"/>
        <w:jc w:val="both"/>
      </w:pPr>
      <w:r>
        <w:rPr>
          <w:rFonts w:ascii="Times New Roman"/>
          <w:b w:val="false"/>
          <w:i w:val="false"/>
          <w:color w:val="000000"/>
          <w:sz w:val="28"/>
        </w:rPr>
        <w:t>
       заңды тұлғалардың ағымдағы шоттарындағы ақша қалдығы – 500 мың теңге 0,2 %-бен;</w:t>
      </w:r>
    </w:p>
    <w:bookmarkEnd w:id="290"/>
    <w:bookmarkStart w:name="z929" w:id="291"/>
    <w:p>
      <w:pPr>
        <w:spacing w:after="0"/>
        <w:ind w:left="0"/>
        <w:jc w:val="both"/>
      </w:pPr>
      <w:r>
        <w:rPr>
          <w:rFonts w:ascii="Times New Roman"/>
          <w:b w:val="false"/>
          <w:i w:val="false"/>
          <w:color w:val="000000"/>
          <w:sz w:val="28"/>
        </w:rPr>
        <w:t>
       жеке тұлғалардың ағымдағы шоттарындағы ақша қалдығы – 200 мың теңге 0,8 %-бен.</w:t>
      </w:r>
    </w:p>
    <w:bookmarkEnd w:id="291"/>
    <w:bookmarkStart w:name="z930" w:id="292"/>
    <w:p>
      <w:pPr>
        <w:spacing w:after="0"/>
        <w:ind w:left="0"/>
        <w:jc w:val="both"/>
      </w:pPr>
      <w:r>
        <w:rPr>
          <w:rFonts w:ascii="Times New Roman"/>
          <w:b w:val="false"/>
          <w:i w:val="false"/>
          <w:color w:val="000000"/>
          <w:sz w:val="28"/>
        </w:rPr>
        <w:t>
      Сыйақының орташа алынған мөлшерлемесі мынаған тең болады:</w:t>
      </w:r>
    </w:p>
    <w:bookmarkEnd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500х0,2+200х0,8</w:t>
      </w:r>
      <w:r>
        <w:rPr>
          <w:rFonts w:ascii="Times New Roman"/>
          <w:b w:val="false"/>
          <w:i w:val="false"/>
          <w:color w:val="000000"/>
          <w:sz w:val="28"/>
        </w:rPr>
        <w:t xml:space="preserve"> = 0,4%</w:t>
      </w:r>
    </w:p>
    <w:p>
      <w:pPr>
        <w:spacing w:after="0"/>
        <w:ind w:left="0"/>
        <w:jc w:val="both"/>
      </w:pPr>
      <w:r>
        <w:rPr>
          <w:rFonts w:ascii="Times New Roman"/>
          <w:b w:val="false"/>
          <w:i w:val="false"/>
          <w:color w:val="000000"/>
          <w:sz w:val="28"/>
        </w:rPr>
        <w:t>
      500+200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исполняющего обязанности Председателя Агентства Республики Казахстан по статистике от 21 декабря 2010 года № 351</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7-қосымша</w:t>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7521201</w:t>
            </w:r>
          </w:p>
          <w:p>
            <w:pPr>
              <w:spacing w:after="20"/>
              <w:ind w:left="20"/>
              <w:jc w:val="both"/>
            </w:pPr>
            <w:r>
              <w:rPr>
                <w:rFonts w:ascii="Times New Roman"/>
                <w:b w:val="false"/>
                <w:i w:val="false"/>
                <w:color w:val="000000"/>
                <w:sz w:val="20"/>
              </w:rPr>
              <w:t>
Код статистической формы 7521201</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(фермер) қожалықтарына қарыздар және олар бойынша сыйақы мөлшерлемелері туралы есеп</w:t>
            </w:r>
          </w:p>
          <w:p>
            <w:pPr>
              <w:spacing w:after="20"/>
              <w:ind w:left="20"/>
              <w:jc w:val="both"/>
            </w:pPr>
            <w:r>
              <w:rPr>
                <w:rFonts w:ascii="Times New Roman"/>
                <w:b w:val="false"/>
                <w:i w:val="false"/>
                <w:color w:val="000000"/>
                <w:sz w:val="20"/>
              </w:rPr>
              <w:t>
Отчет о займах крестьянским (фермерским) хозяйствам и ставках вознаграждения по ним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7-СБ </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месяц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9-шы (қоса алғанда) жұмыс күніне дейін.</w:t>
            </w:r>
          </w:p>
          <w:p>
            <w:pPr>
              <w:spacing w:after="20"/>
              <w:ind w:left="20"/>
              <w:jc w:val="both"/>
            </w:pPr>
            <w:r>
              <w:rPr>
                <w:rFonts w:ascii="Times New Roman"/>
                <w:b w:val="false"/>
                <w:i w:val="false"/>
                <w:color w:val="000000"/>
                <w:sz w:val="20"/>
              </w:rPr>
              <w:t>
Срок представления – до 9-го рабочего дня (включительно)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 (фермер) қожалықтарына қарыздар және олар бойынша сыйақы мөлшерлемелері туралы есеп, мың теңге</w:t>
      </w:r>
    </w:p>
    <w:p>
      <w:pPr>
        <w:spacing w:after="0"/>
        <w:ind w:left="0"/>
        <w:jc w:val="both"/>
      </w:pPr>
      <w:r>
        <w:rPr>
          <w:rFonts w:ascii="Times New Roman"/>
          <w:b w:val="false"/>
          <w:i w:val="false"/>
          <w:color w:val="000000"/>
          <w:sz w:val="28"/>
        </w:rPr>
        <w:t>
      Отчет о займах крестьянским (фермерским) хозяйствам и ставках вознаграждения по ним,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973"/>
        <w:gridCol w:w="293"/>
        <w:gridCol w:w="1463"/>
        <w:gridCol w:w="294"/>
        <w:gridCol w:w="783"/>
        <w:gridCol w:w="294"/>
        <w:gridCol w:w="1545"/>
        <w:gridCol w:w="294"/>
        <w:gridCol w:w="865"/>
        <w:gridCol w:w="294"/>
        <w:gridCol w:w="865"/>
        <w:gridCol w:w="456"/>
        <w:gridCol w:w="866"/>
      </w:tblGrid>
      <w:tr>
        <w:trPr>
          <w:trHeight w:val="30" w:hRule="atLeast"/>
        </w:trPr>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 (шифр) коды </w:t>
            </w:r>
            <w:r>
              <w:rPr>
                <w:rFonts w:ascii="Times New Roman"/>
                <w:b w:val="false"/>
                <w:i w:val="false"/>
                <w:color w:val="000000"/>
                <w:sz w:val="20"/>
              </w:rPr>
              <w:t>Код (шифр) строк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валютамен қысқа мерзімді</w:t>
            </w:r>
          </w:p>
          <w:p>
            <w:pPr>
              <w:spacing w:after="20"/>
              <w:ind w:left="20"/>
              <w:jc w:val="both"/>
            </w:pPr>
            <w:r>
              <w:rPr>
                <w:rFonts w:ascii="Times New Roman"/>
                <w:b w:val="false"/>
                <w:i w:val="false"/>
                <w:color w:val="000000"/>
                <w:sz w:val="20"/>
              </w:rPr>
              <w:t>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Мынадай валютамен ұзақ мерзімді</w:t>
            </w:r>
          </w:p>
          <w:p>
            <w:pPr>
              <w:spacing w:after="20"/>
              <w:ind w:left="20"/>
              <w:jc w:val="both"/>
            </w:pPr>
            <w:r>
              <w:rPr>
                <w:rFonts w:ascii="Times New Roman"/>
                <w:b w:val="false"/>
                <w:i w:val="false"/>
                <w:color w:val="000000"/>
                <w:sz w:val="20"/>
              </w:rPr>
              <w:t>
Долгосрочные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айырбасталымды</w:t>
            </w:r>
            <w:r>
              <w:rPr>
                <w:rFonts w:ascii="Times New Roman"/>
                <w:b w:val="false"/>
                <w:i w:val="false"/>
                <w:color w:val="000000"/>
                <w:sz w:val="20"/>
              </w:rPr>
              <w:t xml:space="preserve"> свободно-конвертируемой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басқа түріндегі</w:t>
            </w:r>
          </w:p>
          <w:p>
            <w:pPr>
              <w:spacing w:after="20"/>
              <w:ind w:left="20"/>
              <w:jc w:val="both"/>
            </w:pPr>
            <w:r>
              <w:rPr>
                <w:rFonts w:ascii="Times New Roman"/>
                <w:b w:val="false"/>
                <w:i w:val="false"/>
                <w:color w:val="000000"/>
                <w:sz w:val="20"/>
              </w:rPr>
              <w:t>
других видах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 xml:space="preserve"> средневзвешенная ставка вознаграждения,%</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w:t>
            </w:r>
          </w:p>
          <w:p>
            <w:pPr>
              <w:spacing w:after="20"/>
              <w:ind w:left="20"/>
              <w:jc w:val="both"/>
            </w:pPr>
            <w:r>
              <w:rPr>
                <w:rFonts w:ascii="Times New Roman"/>
                <w:b w:val="false"/>
                <w:i w:val="false"/>
                <w:color w:val="000000"/>
                <w:sz w:val="20"/>
              </w:rPr>
              <w:t>
средневзвешенная ставка вознаграждения,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r>
              <w:rPr>
                <w:rFonts w:ascii="Times New Roman"/>
                <w:b w:val="false"/>
                <w:i w:val="false"/>
                <w:color w:val="000000"/>
                <w:sz w:val="20"/>
              </w:rPr>
              <w:t xml:space="preserve"> средневзвешенная ставка вознаграждения,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сумма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Шаруа (фермер) қожалықтарына берілген қарыздар бойынша есептік кезең басындағы несиелік берешек және мерзімі өткен берешек</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крестьянским (фермерским) хозяйствам, на начало отчетного периода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Шаруа (фермер) қожалықтарына есептік кезеңде берілген қарыздар</w:t>
            </w:r>
            <w:r>
              <w:rPr>
                <w:rFonts w:ascii="Times New Roman"/>
                <w:b w:val="false"/>
                <w:i w:val="false"/>
                <w:color w:val="000000"/>
                <w:sz w:val="20"/>
              </w:rPr>
              <w:t xml:space="preserve"> Займы, предоставленные крестьянским (фермерским) хозяйствам за отчетный период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Шаруа (фермер) қожалықтары есептік кезеңде өтеген несиелік берешек және мерзімі өткен берешек</w:t>
            </w:r>
          </w:p>
          <w:p>
            <w:pPr>
              <w:spacing w:after="20"/>
              <w:ind w:left="20"/>
              <w:jc w:val="both"/>
            </w:pPr>
            <w:r>
              <w:rPr>
                <w:rFonts w:ascii="Times New Roman"/>
                <w:b w:val="false"/>
                <w:i w:val="false"/>
                <w:color w:val="000000"/>
                <w:sz w:val="20"/>
              </w:rPr>
              <w:t xml:space="preserve">
Ссудная задолженность и просроченная задолженность, погашенные крестьянскими (фермерскими) хозяйствами за отчетный период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Шаруа (фермер) қожалықтарына берілген қарыздар бойынша есептік кезең аяғындағы несиелік берешек және мерзімі өткен берешек</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крестьянским (фермерским) хозяйствам, на конец отчетного периода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5.Бағамдық айырма</w:t>
            </w:r>
          </w:p>
          <w:p>
            <w:pPr>
              <w:spacing w:after="20"/>
              <w:ind w:left="20"/>
              <w:jc w:val="both"/>
            </w:pPr>
            <w:r>
              <w:rPr>
                <w:rFonts w:ascii="Times New Roman"/>
                <w:b w:val="false"/>
                <w:i w:val="false"/>
                <w:color w:val="000000"/>
                <w:sz w:val="20"/>
              </w:rPr>
              <w:t>
Курсовая разница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Шаруа (фермер) қожалықтарына берілген қарыздар көлеміндегі есептік кезеңде пайда болған басқа өзгерістер</w:t>
            </w:r>
          </w:p>
          <w:p>
            <w:pPr>
              <w:spacing w:after="20"/>
              <w:ind w:left="20"/>
              <w:jc w:val="both"/>
            </w:pPr>
            <w:r>
              <w:rPr>
                <w:rFonts w:ascii="Times New Roman"/>
                <w:b w:val="false"/>
                <w:i w:val="false"/>
                <w:color w:val="000000"/>
                <w:sz w:val="20"/>
              </w:rPr>
              <w:t>
Другие изменения в объеме займов, предоставленных крестьянским (фермерским) хозяйствам, образовавшиеся за отчетный период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w:t>
            </w:r>
            <w:r>
              <w:rPr>
                <w:rFonts w:ascii="Times New Roman"/>
                <w:b/>
                <w:i w:val="false"/>
                <w:color w:val="000000"/>
                <w:sz w:val="20"/>
              </w:rPr>
              <w:t>Шаруа (фермер) қожалықтарына берілген қарыздар бойынша есептік кезең аяғындағы мерзімі өткен берешек</w:t>
            </w:r>
            <w:r>
              <w:rPr>
                <w:rFonts w:ascii="Times New Roman"/>
                <w:b w:val="false"/>
                <w:i w:val="false"/>
                <w:color w:val="000000"/>
                <w:sz w:val="20"/>
              </w:rPr>
              <w:t>. Просроченная задолженность по займам, предоставленным крестьянским (фермерским) хозяйствам, на конец отчетного периода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8-қосымша</w:t>
            </w:r>
          </w:p>
        </w:tc>
      </w:tr>
    </w:tbl>
    <w:p>
      <w:pPr>
        <w:spacing w:after="0"/>
        <w:ind w:left="0"/>
        <w:jc w:val="both"/>
      </w:pPr>
      <w:r>
        <w:rPr>
          <w:rFonts w:ascii="Times New Roman"/>
          <w:b w:val="false"/>
          <w:i w:val="false"/>
          <w:color w:val="ff0000"/>
          <w:sz w:val="28"/>
        </w:rPr>
        <w:t xml:space="preserve">
      Ескерту. 8-қосымша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197</w:t>
      </w:r>
      <w:r>
        <w:rPr>
          <w:rFonts w:ascii="Times New Roman"/>
          <w:b w:val="false"/>
          <w:i w:val="false"/>
          <w:color w:val="ff0000"/>
          <w:sz w:val="28"/>
        </w:rPr>
        <w:t xml:space="preserve"> (01.01.2016 бастап қолданысқа енгізіледі) бұйрығымен.</w:t>
      </w:r>
    </w:p>
    <w:bookmarkStart w:name="z931" w:id="293"/>
    <w:p>
      <w:pPr>
        <w:spacing w:after="0"/>
        <w:ind w:left="0"/>
        <w:jc w:val="left"/>
      </w:pPr>
      <w:r>
        <w:rPr>
          <w:rFonts w:ascii="Times New Roman"/>
          <w:b/>
          <w:i w:val="false"/>
          <w:color w:val="000000"/>
        </w:rPr>
        <w:t xml:space="preserve">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w:t>
      </w:r>
    </w:p>
    <w:bookmarkEnd w:id="293"/>
    <w:bookmarkStart w:name="z932" w:id="294"/>
    <w:p>
      <w:pPr>
        <w:spacing w:after="0"/>
        <w:ind w:left="0"/>
        <w:jc w:val="both"/>
      </w:pPr>
      <w:r>
        <w:rPr>
          <w:rFonts w:ascii="Times New Roman"/>
          <w:b w:val="false"/>
          <w:i w:val="false"/>
          <w:color w:val="000000"/>
          <w:sz w:val="28"/>
        </w:rPr>
        <w:t xml:space="preserve">
      1. Осы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"Шаруа (фермер) қожалықтарына қарыздар және олар бойынша сыйақы мөлшерлемелері туралы есеп" ведомстволық статистикалық байқауының статистикалық нысанды (коды 7521201, индексі 7-СБ, кезеңділігі айлық) (бұдан әрі – статистикалық нысан) толтыру тәртібін нақтылайды.</w:t>
      </w:r>
    </w:p>
    <w:bookmarkEnd w:id="294"/>
    <w:bookmarkStart w:name="z933" w:id="295"/>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295"/>
    <w:bookmarkStart w:name="z934" w:id="296"/>
    <w:p>
      <w:pPr>
        <w:spacing w:after="0"/>
        <w:ind w:left="0"/>
        <w:jc w:val="both"/>
      </w:pPr>
      <w:r>
        <w:rPr>
          <w:rFonts w:ascii="Times New Roman"/>
          <w:b w:val="false"/>
          <w:i w:val="false"/>
          <w:color w:val="000000"/>
          <w:sz w:val="28"/>
        </w:rPr>
        <w:t xml:space="preserve">
      1) алғашқы статистикалық деректер – статистикалық нысандарда алынған немесе тіркелген деректер; </w:t>
      </w:r>
    </w:p>
    <w:bookmarkEnd w:id="296"/>
    <w:bookmarkStart w:name="z935" w:id="297"/>
    <w:p>
      <w:pPr>
        <w:spacing w:after="0"/>
        <w:ind w:left="0"/>
        <w:jc w:val="both"/>
      </w:pPr>
      <w:r>
        <w:rPr>
          <w:rFonts w:ascii="Times New Roman"/>
          <w:b w:val="false"/>
          <w:i w:val="false"/>
          <w:color w:val="000000"/>
          <w:sz w:val="28"/>
        </w:rPr>
        <w:t>
      2) бағамдық айырма – мәміле жасалған сәттен бастап шетел валютасына қатысты ұлттық валюта бағамының өзгеруі нәтижесінде туындайтын шетел валютасындағы активтер сомаларындағы айырма;</w:t>
      </w:r>
    </w:p>
    <w:bookmarkEnd w:id="297"/>
    <w:bookmarkStart w:name="z936" w:id="298"/>
    <w:p>
      <w:pPr>
        <w:spacing w:after="0"/>
        <w:ind w:left="0"/>
        <w:jc w:val="both"/>
      </w:pPr>
      <w:r>
        <w:rPr>
          <w:rFonts w:ascii="Times New Roman"/>
          <w:b w:val="false"/>
          <w:i w:val="false"/>
          <w:color w:val="000000"/>
          <w:sz w:val="28"/>
        </w:rPr>
        <w:t>
      3) берешекті өтеу – шартта белгіленген соманы белгілі мерзімде қарыз берген банктің пайдасына ақша аудару немесе қолма-қол ақша енгізу;</w:t>
      </w:r>
    </w:p>
    <w:bookmarkEnd w:id="298"/>
    <w:bookmarkStart w:name="z937" w:id="299"/>
    <w:p>
      <w:pPr>
        <w:spacing w:after="0"/>
        <w:ind w:left="0"/>
        <w:jc w:val="both"/>
      </w:pPr>
      <w:r>
        <w:rPr>
          <w:rFonts w:ascii="Times New Roman"/>
          <w:b w:val="false"/>
          <w:i w:val="false"/>
          <w:color w:val="000000"/>
          <w:sz w:val="28"/>
        </w:rPr>
        <w:t xml:space="preserve">
      4) валюталардың басқа түрлері – "ұлттық валюта" және "еркін айырбасталатын валюта" ұғымдарына жатпайтын барлық қалған шетел валюталары; </w:t>
      </w:r>
    </w:p>
    <w:bookmarkEnd w:id="299"/>
    <w:bookmarkStart w:name="z938" w:id="300"/>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осы елдің резиденттері мен резидент еместері (жеке және заңды тұлғалары) үшін бірдей айырбастау режіміне ие;</w:t>
      </w:r>
    </w:p>
    <w:bookmarkEnd w:id="300"/>
    <w:bookmarkStart w:name="z939" w:id="301"/>
    <w:p>
      <w:pPr>
        <w:spacing w:after="0"/>
        <w:ind w:left="0"/>
        <w:jc w:val="both"/>
      </w:pPr>
      <w:r>
        <w:rPr>
          <w:rFonts w:ascii="Times New Roman"/>
          <w:b w:val="false"/>
          <w:i w:val="false"/>
          <w:color w:val="000000"/>
          <w:sz w:val="28"/>
        </w:rPr>
        <w:t>
      6) қарыз көлеміндегі басқа өзгерістер – операцияға қатысты емес актив құнының кез келген өзгерістері. Актив көлеміндегі басқа өзгерістер қолданыстағы активтің сандық және сапалық өзгерістеріне алып келетін, сондай-ақ қолданыстағы активтер жіктелімінің өзгерістерін талап ететін оқиғалардың нәтижесі болып табылады. Бұл – клиенттің экономика секторына қатысы, қарыз валютасы, қарыз мерзімдері өзгергенде, үмітсіз борыш, қате жазбалар есептен шығарылғанда және тағы басқа жағдайларға байланысты туындайтын сомалар;</w:t>
      </w:r>
    </w:p>
    <w:bookmarkEnd w:id="301"/>
    <w:bookmarkStart w:name="z940" w:id="302"/>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302"/>
    <w:bookmarkStart w:name="z941" w:id="303"/>
    <w:p>
      <w:pPr>
        <w:spacing w:after="0"/>
        <w:ind w:left="0"/>
        <w:jc w:val="both"/>
      </w:pPr>
      <w:r>
        <w:rPr>
          <w:rFonts w:ascii="Times New Roman"/>
          <w:b w:val="false"/>
          <w:i w:val="false"/>
          <w:color w:val="000000"/>
          <w:sz w:val="28"/>
        </w:rPr>
        <w:t>
      8) мерзімі өткен берешек – негізгі борыш бойынша мерзімі өткен берешек;</w:t>
      </w:r>
    </w:p>
    <w:bookmarkEnd w:id="303"/>
    <w:bookmarkStart w:name="z942" w:id="304"/>
    <w:p>
      <w:pPr>
        <w:spacing w:after="0"/>
        <w:ind w:left="0"/>
        <w:jc w:val="both"/>
      </w:pPr>
      <w:r>
        <w:rPr>
          <w:rFonts w:ascii="Times New Roman"/>
          <w:b w:val="false"/>
          <w:i w:val="false"/>
          <w:color w:val="000000"/>
          <w:sz w:val="28"/>
        </w:rPr>
        <w:t>
      9) несие берешегі – клиенттің негізгі борыш (қарыз бойынша пайызды, өсімпұлды есептемегенде) бойынша банк алдындағы берешегі;</w:t>
      </w:r>
    </w:p>
    <w:bookmarkEnd w:id="304"/>
    <w:bookmarkStart w:name="z943" w:id="305"/>
    <w:p>
      <w:pPr>
        <w:spacing w:after="0"/>
        <w:ind w:left="0"/>
        <w:jc w:val="both"/>
      </w:pPr>
      <w:r>
        <w:rPr>
          <w:rFonts w:ascii="Times New Roman"/>
          <w:b w:val="false"/>
          <w:i w:val="false"/>
          <w:color w:val="000000"/>
          <w:sz w:val="28"/>
        </w:rPr>
        <w:t>
      10) респонденттер – статистикалық әдіснамаға сәйкес статистикалық байқау объектісі бойынша деректерді ұсынатын екінші деңгейдегі банктер;</w:t>
      </w:r>
    </w:p>
    <w:bookmarkEnd w:id="305"/>
    <w:bookmarkStart w:name="z944" w:id="306"/>
    <w:p>
      <w:pPr>
        <w:spacing w:after="0"/>
        <w:ind w:left="0"/>
        <w:jc w:val="both"/>
      </w:pPr>
      <w:r>
        <w:rPr>
          <w:rFonts w:ascii="Times New Roman"/>
          <w:b w:val="false"/>
          <w:i w:val="false"/>
          <w:color w:val="000000"/>
          <w:sz w:val="28"/>
        </w:rPr>
        <w:t>
      11) сыйақы мөлшерлемесі – банк клиентінің қарызды пайдаланғаны үшін төлейтін пайызы;</w:t>
      </w:r>
    </w:p>
    <w:bookmarkEnd w:id="306"/>
    <w:bookmarkStart w:name="z945" w:id="307"/>
    <w:p>
      <w:pPr>
        <w:spacing w:after="0"/>
        <w:ind w:left="0"/>
        <w:jc w:val="both"/>
      </w:pPr>
      <w:r>
        <w:rPr>
          <w:rFonts w:ascii="Times New Roman"/>
          <w:b w:val="false"/>
          <w:i w:val="false"/>
          <w:color w:val="000000"/>
          <w:sz w:val="28"/>
        </w:rPr>
        <w:t xml:space="preserve">
      12) ұзақмерзімді қарыздар – бір жылдан асатын мерзімге берілген қарыздар; </w:t>
      </w:r>
    </w:p>
    <w:bookmarkEnd w:id="307"/>
    <w:bookmarkStart w:name="z946" w:id="308"/>
    <w:p>
      <w:pPr>
        <w:spacing w:after="0"/>
        <w:ind w:left="0"/>
        <w:jc w:val="both"/>
      </w:pPr>
      <w:r>
        <w:rPr>
          <w:rFonts w:ascii="Times New Roman"/>
          <w:b w:val="false"/>
          <w:i w:val="false"/>
          <w:color w:val="000000"/>
          <w:sz w:val="28"/>
        </w:rPr>
        <w:t>
      13) ұлттық валюта – Қазақстан теңгесі;</w:t>
      </w:r>
    </w:p>
    <w:bookmarkEnd w:id="308"/>
    <w:bookmarkStart w:name="z947" w:id="309"/>
    <w:p>
      <w:pPr>
        <w:spacing w:after="0"/>
        <w:ind w:left="0"/>
        <w:jc w:val="both"/>
      </w:pPr>
      <w:r>
        <w:rPr>
          <w:rFonts w:ascii="Times New Roman"/>
          <w:b w:val="false"/>
          <w:i w:val="false"/>
          <w:color w:val="000000"/>
          <w:sz w:val="28"/>
        </w:rPr>
        <w:t>
      14) шаруа (фермер) қожалығы – дара кәсiпкерлiктi жүзеге асыруы ауыл шаруашылығына арналған жерлердi ауыл шаруашылығы өнiмiн өндiрумен, сондай-ақ осы өнiмдi өңдеумен және өткiзумен тығыз байланысты тұлғалардың отбасылық-еңбек бiрлестiгi. Шаруа (фермер) қожалығының субъектілері заңды тұлға құрмай және заңды тұлғаның белгілері жоқ кәсіпкерлік қызметпен айналысатын жеке тұлғалар болып табылады.</w:t>
      </w:r>
    </w:p>
    <w:bookmarkEnd w:id="309"/>
    <w:bookmarkStart w:name="z948" w:id="310"/>
    <w:p>
      <w:pPr>
        <w:spacing w:after="0"/>
        <w:ind w:left="0"/>
        <w:jc w:val="both"/>
      </w:pPr>
      <w:r>
        <w:rPr>
          <w:rFonts w:ascii="Times New Roman"/>
          <w:b w:val="false"/>
          <w:i w:val="false"/>
          <w:color w:val="000000"/>
          <w:sz w:val="28"/>
        </w:rPr>
        <w:t xml:space="preserve">
      3. Статистикалық нысанды резиденттермен (жеке тұлғалармен – шаруа (фермер) қожалықтарымен) қарыздар бойынша операцияларды жүзеге асыратын банктер толтырады. Статистикалық нысан тұтастай алғанда банк бойынша және филиалдар бөлігінде толтырылады. </w:t>
      </w:r>
    </w:p>
    <w:bookmarkEnd w:id="310"/>
    <w:bookmarkStart w:name="z949" w:id="311"/>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кезеңнен кейінгі айдың тоғызыншы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311"/>
    <w:bookmarkStart w:name="z950" w:id="312"/>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End w:id="312"/>
    <w:bookmarkStart w:name="z951" w:id="313"/>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2" w:id="314"/>
    <w:p>
      <w:pPr>
        <w:spacing w:after="0"/>
        <w:ind w:left="0"/>
        <w:jc w:val="both"/>
      </w:pPr>
      <w:r>
        <w:rPr>
          <w:rFonts w:ascii="Times New Roman"/>
          <w:b w:val="false"/>
          <w:i w:val="false"/>
          <w:color w:val="000000"/>
          <w:sz w:val="28"/>
        </w:rPr>
        <w:t>
      4. Статистикалық нысан төмендегідей толтырылады:</w:t>
      </w:r>
    </w:p>
    <w:bookmarkEnd w:id="314"/>
    <w:bookmarkStart w:name="z953" w:id="315"/>
    <w:p>
      <w:pPr>
        <w:spacing w:after="0"/>
        <w:ind w:left="0"/>
        <w:jc w:val="both"/>
      </w:pPr>
      <w:r>
        <w:rPr>
          <w:rFonts w:ascii="Times New Roman"/>
          <w:b w:val="false"/>
          <w:i w:val="false"/>
          <w:color w:val="000000"/>
          <w:sz w:val="28"/>
        </w:rPr>
        <w:t>
      1) 01-жолда шаруа (фермер) қожалықтарына берілген қарыздар бойынша несиелік берешектің және мерзімі өткен берешектің қалдық сомасы есепті кезеңнің басындағы валюта түрлері бойынша көрсетіледі.</w:t>
      </w:r>
    </w:p>
    <w:bookmarkEnd w:id="315"/>
    <w:bookmarkStart w:name="z954" w:id="316"/>
    <w:p>
      <w:pPr>
        <w:spacing w:after="0"/>
        <w:ind w:left="0"/>
        <w:jc w:val="both"/>
      </w:pPr>
      <w:r>
        <w:rPr>
          <w:rFonts w:ascii="Times New Roman"/>
          <w:b w:val="false"/>
          <w:i w:val="false"/>
          <w:color w:val="000000"/>
          <w:sz w:val="28"/>
        </w:rPr>
        <w:t>
      Барлық бағандар бойынша 01-жол алдыңғы ай есебінің сол бағандары бойынша 04-жолға сәйкес келеді.</w:t>
      </w:r>
    </w:p>
    <w:bookmarkEnd w:id="316"/>
    <w:bookmarkStart w:name="z955" w:id="317"/>
    <w:p>
      <w:pPr>
        <w:spacing w:after="0"/>
        <w:ind w:left="0"/>
        <w:jc w:val="both"/>
      </w:pPr>
      <w:r>
        <w:rPr>
          <w:rFonts w:ascii="Times New Roman"/>
          <w:b w:val="false"/>
          <w:i w:val="false"/>
          <w:color w:val="000000"/>
          <w:sz w:val="28"/>
        </w:rPr>
        <w:t xml:space="preserve">
      2) 02-жолда валюталардың түрлері бойынша есепті кезеңде шаруа (фермер) қожалықтарына берілген қысқамерзімді және ұзақмерзімді қарыздар сомалары көрсетіледі. Егер осы немесе басқа шоттар бойынша ақша берілмеген болса, онда 02-жолда нөлдер көрсетіледі; </w:t>
      </w:r>
    </w:p>
    <w:bookmarkEnd w:id="317"/>
    <w:bookmarkStart w:name="z956" w:id="318"/>
    <w:p>
      <w:pPr>
        <w:spacing w:after="0"/>
        <w:ind w:left="0"/>
        <w:jc w:val="both"/>
      </w:pPr>
      <w:r>
        <w:rPr>
          <w:rFonts w:ascii="Times New Roman"/>
          <w:b w:val="false"/>
          <w:i w:val="false"/>
          <w:color w:val="000000"/>
          <w:sz w:val="28"/>
        </w:rPr>
        <w:t>
      3) 03-жолда қарыздар бойынша мерзімі өткен берешекті өтеу сомасын қоса алғанда, есепті кезеңде шаруа (фермер) қожалықтары өтеген қарыздардың сомалары көрсетіледі;</w:t>
      </w:r>
    </w:p>
    <w:bookmarkEnd w:id="318"/>
    <w:bookmarkStart w:name="z957" w:id="319"/>
    <w:p>
      <w:pPr>
        <w:spacing w:after="0"/>
        <w:ind w:left="0"/>
        <w:jc w:val="both"/>
      </w:pPr>
      <w:r>
        <w:rPr>
          <w:rFonts w:ascii="Times New Roman"/>
          <w:b w:val="false"/>
          <w:i w:val="false"/>
          <w:color w:val="000000"/>
          <w:sz w:val="28"/>
        </w:rPr>
        <w:t>
      4) 04-жолда есепті кезеңнің аяғындағы шаруа (фермер) қожалықтарына берілген қарыздар бойынша несиелік берешек пен мерзімі өткен берешек қалдықтарының сомалары валюта түрлері бойынша көрсетіледі;</w:t>
      </w:r>
    </w:p>
    <w:bookmarkEnd w:id="319"/>
    <w:bookmarkStart w:name="z958" w:id="320"/>
    <w:p>
      <w:pPr>
        <w:spacing w:after="0"/>
        <w:ind w:left="0"/>
        <w:jc w:val="both"/>
      </w:pPr>
      <w:r>
        <w:rPr>
          <w:rFonts w:ascii="Times New Roman"/>
          <w:b w:val="false"/>
          <w:i w:val="false"/>
          <w:color w:val="000000"/>
          <w:sz w:val="28"/>
        </w:rPr>
        <w:t>
      5) 05-жолда бағам өзгерген кезде есептік валютадағы шетел валютасының бірліктерін дәл осы санымен бухгалтерлік есеп, қаржылық және өзге есептілік жүйесінде көрсету нәтижесінде пайда болатын бағамдық айырмашылық көрсетіледі;</w:t>
      </w:r>
    </w:p>
    <w:bookmarkEnd w:id="320"/>
    <w:bookmarkStart w:name="z959" w:id="321"/>
    <w:p>
      <w:pPr>
        <w:spacing w:after="0"/>
        <w:ind w:left="0"/>
        <w:jc w:val="both"/>
      </w:pPr>
      <w:r>
        <w:rPr>
          <w:rFonts w:ascii="Times New Roman"/>
          <w:b w:val="false"/>
          <w:i w:val="false"/>
          <w:color w:val="000000"/>
          <w:sz w:val="28"/>
        </w:rPr>
        <w:t xml:space="preserve">
      6) 06-жолда актив құнының басқа өзгерістерінің сомалары көрсетіледі; </w:t>
      </w:r>
    </w:p>
    <w:bookmarkEnd w:id="321"/>
    <w:bookmarkStart w:name="z960" w:id="322"/>
    <w:p>
      <w:pPr>
        <w:spacing w:after="0"/>
        <w:ind w:left="0"/>
        <w:jc w:val="both"/>
      </w:pPr>
      <w:r>
        <w:rPr>
          <w:rFonts w:ascii="Times New Roman"/>
          <w:b w:val="false"/>
          <w:i w:val="false"/>
          <w:color w:val="000000"/>
          <w:sz w:val="28"/>
        </w:rPr>
        <w:t>
      7) 7-жолда есепті кезеңнің басындағы шаруа (фермер) қожалықтарына берілген қарыздар бойынша мерзімі өткен берешек қалдықтарының сомалары валюта түрлері бойынша көрсетіледі.</w:t>
      </w:r>
    </w:p>
    <w:bookmarkEnd w:id="322"/>
    <w:bookmarkStart w:name="z961" w:id="323"/>
    <w:p>
      <w:pPr>
        <w:spacing w:after="0"/>
        <w:ind w:left="0"/>
        <w:jc w:val="both"/>
      </w:pPr>
      <w:r>
        <w:rPr>
          <w:rFonts w:ascii="Times New Roman"/>
          <w:b w:val="false"/>
          <w:i w:val="false"/>
          <w:color w:val="000000"/>
          <w:sz w:val="28"/>
        </w:rPr>
        <w:t>
      5. Статистикалық нысанда сыйақы мөлшерлемелерін есептеу кезінде 2, 4, 6, 8, 10 және 12-бағандар бойынша шарттың бастапқы жағдайларына сәйкес берілген қарыздар бойынша сыйақы мөлшерлемелеріне байланысты орташа алынған сыйақы мөлшерлемелері көрсетіледі.</w:t>
      </w:r>
    </w:p>
    <w:bookmarkEnd w:id="323"/>
    <w:bookmarkStart w:name="z962" w:id="324"/>
    <w:p>
      <w:pPr>
        <w:spacing w:after="0"/>
        <w:ind w:left="0"/>
        <w:jc w:val="both"/>
      </w:pPr>
      <w:r>
        <w:rPr>
          <w:rFonts w:ascii="Times New Roman"/>
          <w:b w:val="false"/>
          <w:i w:val="false"/>
          <w:color w:val="000000"/>
          <w:sz w:val="28"/>
        </w:rPr>
        <w:t>
      6. Сыйақы мөлшерлемесі:</w:t>
      </w:r>
    </w:p>
    <w:bookmarkEnd w:id="324"/>
    <w:bookmarkStart w:name="z963" w:id="325"/>
    <w:p>
      <w:pPr>
        <w:spacing w:after="0"/>
        <w:ind w:left="0"/>
        <w:jc w:val="both"/>
      </w:pPr>
      <w:r>
        <w:rPr>
          <w:rFonts w:ascii="Times New Roman"/>
          <w:b w:val="false"/>
          <w:i w:val="false"/>
          <w:color w:val="000000"/>
          <w:sz w:val="28"/>
        </w:rPr>
        <w:t>
      1) 01-жол бойынша есепті кезеңнің басындағы шаруа (фермер) қожалықтарына берілген қарыздар мен мерзімі өткен қарыздар бойынша нақты пайда болған сыйақы мөлшерлемелерінің орташа алынған шамасы сияқты есептеледі.</w:t>
      </w:r>
    </w:p>
    <w:bookmarkEnd w:id="325"/>
    <w:bookmarkStart w:name="z964" w:id="326"/>
    <w:p>
      <w:pPr>
        <w:spacing w:after="0"/>
        <w:ind w:left="0"/>
        <w:jc w:val="both"/>
      </w:pPr>
      <w:r>
        <w:rPr>
          <w:rFonts w:ascii="Times New Roman"/>
          <w:b w:val="false"/>
          <w:i w:val="false"/>
          <w:color w:val="000000"/>
          <w:sz w:val="28"/>
        </w:rPr>
        <w:t>
      01-жол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326"/>
    <w:bookmarkStart w:name="z965" w:id="327"/>
    <w:p>
      <w:pPr>
        <w:spacing w:after="0"/>
        <w:ind w:left="0"/>
        <w:jc w:val="both"/>
      </w:pPr>
      <w:r>
        <w:rPr>
          <w:rFonts w:ascii="Times New Roman"/>
          <w:b w:val="false"/>
          <w:i w:val="false"/>
          <w:color w:val="000000"/>
          <w:sz w:val="28"/>
        </w:rPr>
        <w:t>
      2) 02-жол бойынша есепті кезеңдегі шаруа (фермер) қожалықтарына нақты берілген қарыздар бойынша орташа алынған сыйақы мөлшерлемесі ретінде есептеледі;</w:t>
      </w:r>
    </w:p>
    <w:bookmarkEnd w:id="327"/>
    <w:bookmarkStart w:name="z966" w:id="328"/>
    <w:p>
      <w:pPr>
        <w:spacing w:after="0"/>
        <w:ind w:left="0"/>
        <w:jc w:val="both"/>
      </w:pPr>
      <w:r>
        <w:rPr>
          <w:rFonts w:ascii="Times New Roman"/>
          <w:b w:val="false"/>
          <w:i w:val="false"/>
          <w:color w:val="000000"/>
          <w:sz w:val="28"/>
        </w:rPr>
        <w:t xml:space="preserve">
      3) 03-жол бойынша есептік кезеңдегі шаруа (фермер) қожалықтарының нақты өтеген қарыздары бойынша орташа алынған сыйақы мөлшерлемесі ретінде есептеледі. </w:t>
      </w:r>
    </w:p>
    <w:bookmarkEnd w:id="328"/>
    <w:bookmarkStart w:name="z967" w:id="329"/>
    <w:p>
      <w:pPr>
        <w:spacing w:after="0"/>
        <w:ind w:left="0"/>
        <w:jc w:val="both"/>
      </w:pPr>
      <w:r>
        <w:rPr>
          <w:rFonts w:ascii="Times New Roman"/>
          <w:b w:val="false"/>
          <w:i w:val="false"/>
          <w:color w:val="000000"/>
          <w:sz w:val="28"/>
        </w:rPr>
        <w:t>
      03-жол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329"/>
    <w:bookmarkStart w:name="z968" w:id="330"/>
    <w:p>
      <w:pPr>
        <w:spacing w:after="0"/>
        <w:ind w:left="0"/>
        <w:jc w:val="both"/>
      </w:pPr>
      <w:r>
        <w:rPr>
          <w:rFonts w:ascii="Times New Roman"/>
          <w:b w:val="false"/>
          <w:i w:val="false"/>
          <w:color w:val="000000"/>
          <w:sz w:val="28"/>
        </w:rPr>
        <w:t>
      4) 04-жол бойынша есептік кезеңнің аяғындағы шаруа (фермер) қожалықтарына берілген қарыздар мен мерзімі өткен қарыздар бойынша нақты пайда болған сыйақы мөлшерлемелерінің орташа алынған шамасы ретінде есептеледі.</w:t>
      </w:r>
    </w:p>
    <w:bookmarkEnd w:id="330"/>
    <w:bookmarkStart w:name="z969" w:id="331"/>
    <w:p>
      <w:pPr>
        <w:spacing w:after="0"/>
        <w:ind w:left="0"/>
        <w:jc w:val="both"/>
      </w:pPr>
      <w:r>
        <w:rPr>
          <w:rFonts w:ascii="Times New Roman"/>
          <w:b w:val="false"/>
          <w:i w:val="false"/>
          <w:color w:val="000000"/>
          <w:sz w:val="28"/>
        </w:rPr>
        <w:t>
      04-жол бойынша сыйақы мөлшерлемесін есептеген кезде шаруа (фермер) қожалықтарына берілген қарыздар бойынша несиелік берешектің және сол сияқты мерзімі өткен берешектің сомалары есепке алынады.</w:t>
      </w:r>
    </w:p>
    <w:bookmarkEnd w:id="331"/>
    <w:bookmarkStart w:name="z970" w:id="332"/>
    <w:p>
      <w:pPr>
        <w:spacing w:after="0"/>
        <w:ind w:left="0"/>
        <w:jc w:val="both"/>
      </w:pPr>
      <w:r>
        <w:rPr>
          <w:rFonts w:ascii="Times New Roman"/>
          <w:b w:val="false"/>
          <w:i w:val="false"/>
          <w:color w:val="000000"/>
          <w:sz w:val="28"/>
        </w:rPr>
        <w:t>
      5) 07-жол бойынша есептік кезеңнің аяғындағы шаруа (фермер) қожалықтарына берілген мерзімі өткен қарыздар бойынша нақты пайда болған сыйақы мөлшерлемелерінің орташа алынған шамасы ретінде есептеледі.</w:t>
      </w:r>
    </w:p>
    <w:bookmarkEnd w:id="332"/>
    <w:bookmarkStart w:name="z971" w:id="333"/>
    <w:p>
      <w:pPr>
        <w:spacing w:after="0"/>
        <w:ind w:left="0"/>
        <w:jc w:val="both"/>
      </w:pPr>
      <w:r>
        <w:rPr>
          <w:rFonts w:ascii="Times New Roman"/>
          <w:b w:val="false"/>
          <w:i w:val="false"/>
          <w:color w:val="000000"/>
          <w:sz w:val="28"/>
        </w:rPr>
        <w:t>
      7. 1, 3, 5, 7, 9 және 11-бағандар бойынша арифметикалық-логикалық бақылау:</w:t>
      </w:r>
    </w:p>
    <w:bookmarkEnd w:id="333"/>
    <w:bookmarkStart w:name="z972" w:id="334"/>
    <w:p>
      <w:pPr>
        <w:spacing w:after="0"/>
        <w:ind w:left="0"/>
        <w:jc w:val="both"/>
      </w:pPr>
      <w:r>
        <w:rPr>
          <w:rFonts w:ascii="Times New Roman"/>
          <w:b w:val="false"/>
          <w:i w:val="false"/>
          <w:color w:val="000000"/>
          <w:sz w:val="28"/>
        </w:rPr>
        <w:t>
      1) 05-жол 01, 02 және 06-жолдарды (05 = 04 - 01 - 02 + 03 – 06) шегергенде 04 және 03-жолдардың сомасына тең:</w:t>
      </w:r>
    </w:p>
    <w:bookmarkEnd w:id="334"/>
    <w:bookmarkStart w:name="z973" w:id="335"/>
    <w:p>
      <w:pPr>
        <w:spacing w:after="0"/>
        <w:ind w:left="0"/>
        <w:jc w:val="both"/>
      </w:pPr>
      <w:r>
        <w:rPr>
          <w:rFonts w:ascii="Times New Roman"/>
          <w:b w:val="false"/>
          <w:i w:val="false"/>
          <w:color w:val="000000"/>
          <w:sz w:val="28"/>
        </w:rPr>
        <w:t>
      2) 07-жол сол бағандар бойынша 04-жолдан аз немесе тең.</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9-қосымша жаңа редакцияда - ҚР Ұлттық экономика министрлігі Статистика комитеті Төрағасының 07.12.2015 </w:t>
      </w:r>
      <w:r>
        <w:rPr>
          <w:rFonts w:ascii="Times New Roman"/>
          <w:b w:val="false"/>
          <w:i w:val="false"/>
          <w:color w:val="000000"/>
          <w:sz w:val="28"/>
        </w:rPr>
        <w:t>№ 197</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міндетін атқарушының 2010 жылғы 21 желтоқсандағы № 351 бұйрығына 9–қосымша</w:t>
            </w:r>
          </w:p>
          <w:p>
            <w:pPr>
              <w:spacing w:after="20"/>
              <w:ind w:left="20"/>
              <w:jc w:val="both"/>
            </w:pPr>
            <w:r>
              <w:rPr>
                <w:rFonts w:ascii="Times New Roman"/>
                <w:b w:val="false"/>
                <w:i w:val="false"/>
                <w:color w:val="000000"/>
                <w:sz w:val="20"/>
              </w:rPr>
              <w:t>
Приложение 9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 бойынша статистикалық нысан </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5"/>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www.nationalbank.kz,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www.nationalbank.kz, www.stat.gov.kz.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7531207</w:t>
            </w:r>
          </w:p>
          <w:p>
            <w:pPr>
              <w:spacing w:after="20"/>
              <w:ind w:left="20"/>
              <w:jc w:val="both"/>
            </w:pPr>
            <w:r>
              <w:rPr>
                <w:rFonts w:ascii="Times New Roman"/>
                <w:b w:val="false"/>
                <w:i w:val="false"/>
                <w:color w:val="000000"/>
                <w:sz w:val="20"/>
              </w:rPr>
              <w:t>
Код статистической формы 7531207</w:t>
            </w:r>
          </w:p>
        </w:tc>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банкаралық қарыздары мен салымдары бойынша есеп</w:t>
            </w:r>
          </w:p>
          <w:p>
            <w:pPr>
              <w:spacing w:after="20"/>
              <w:ind w:left="20"/>
              <w:jc w:val="both"/>
            </w:pPr>
            <w:r>
              <w:rPr>
                <w:rFonts w:ascii="Times New Roman"/>
                <w:b w:val="false"/>
                <w:i w:val="false"/>
                <w:color w:val="000000"/>
                <w:sz w:val="20"/>
              </w:rPr>
              <w:t>
Отчет по межбанковским займам и вкладам банков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8-СБ</w:t>
            </w:r>
          </w:p>
        </w:tc>
        <w:tc>
          <w:tcPr>
            <w:tcW w:w="0" w:type="auto"/>
            <w:gridSpan w:val="8"/>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 сайын</w:t>
            </w:r>
          </w:p>
          <w:p>
            <w:pPr>
              <w:spacing w:after="20"/>
              <w:ind w:left="20"/>
              <w:jc w:val="both"/>
            </w:pPr>
            <w:r>
              <w:rPr>
                <w:rFonts w:ascii="Times New Roman"/>
                <w:b w:val="false"/>
                <w:i w:val="false"/>
                <w:color w:val="000000"/>
                <w:sz w:val="20"/>
              </w:rPr>
              <w:t>
Еженедельная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p>
            <w:pPr>
              <w:spacing w:after="20"/>
              <w:ind w:left="20"/>
              <w:jc w:val="both"/>
            </w:pPr>
            <w:r>
              <w:rPr>
                <w:rFonts w:ascii="Times New Roman"/>
                <w:b w:val="false"/>
                <w:i w:val="false"/>
                <w:color w:val="000000"/>
                <w:sz w:val="20"/>
              </w:rPr>
              <w:t>
число</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rPr>
                <w:rFonts w:ascii="Times New Roman"/>
                <w:b w:val="false"/>
                <w:i w:val="false"/>
                <w:color w:val="000000"/>
                <w:sz w:val="20"/>
              </w:rPr>
              <w:t xml:space="preserve">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акионерное общество "Банк Развития Казахстана".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кезеңнен кейінгі аптаның 2-ші (қоса алғанда) жұмыс күніне дейін</w:t>
            </w:r>
          </w:p>
          <w:p>
            <w:pPr>
              <w:spacing w:after="20"/>
              <w:ind w:left="20"/>
              <w:jc w:val="both"/>
            </w:pPr>
            <w:r>
              <w:rPr>
                <w:rFonts w:ascii="Times New Roman"/>
                <w:b w:val="false"/>
                <w:i w:val="false"/>
                <w:color w:val="000000"/>
                <w:sz w:val="20"/>
              </w:rPr>
              <w:t>
Срок представления: до 2-го рабочего дня (включительно) недели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Берілген қарыздар және орналастырылған салымдар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Предоставленные займы и размещенные вклады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 валюта бірлігімен</w:t>
      </w:r>
    </w:p>
    <w:p>
      <w:pPr>
        <w:spacing w:after="0"/>
        <w:ind w:left="0"/>
        <w:jc w:val="both"/>
      </w:pPr>
      <w:r>
        <w:rPr>
          <w:rFonts w:ascii="Times New Roman"/>
          <w:b w:val="false"/>
          <w:i w:val="false"/>
          <w:color w:val="000000"/>
          <w:sz w:val="28"/>
        </w:rPr>
        <w:t>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45"/>
        <w:gridCol w:w="778"/>
        <w:gridCol w:w="1681"/>
        <w:gridCol w:w="779"/>
        <w:gridCol w:w="1682"/>
        <w:gridCol w:w="779"/>
        <w:gridCol w:w="1682"/>
        <w:gridCol w:w="779"/>
        <w:gridCol w:w="1683"/>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салымның мерзімі</w:t>
            </w:r>
          </w:p>
          <w:p>
            <w:pPr>
              <w:spacing w:after="20"/>
              <w:ind w:left="20"/>
              <w:jc w:val="both"/>
            </w:pPr>
            <w:r>
              <w:rPr>
                <w:rFonts w:ascii="Times New Roman"/>
                <w:b w:val="false"/>
                <w:i w:val="false"/>
                <w:color w:val="000000"/>
                <w:sz w:val="20"/>
              </w:rPr>
              <w:t>
Срок займа, вклада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w:t>
            </w:r>
          </w:p>
          <w:p>
            <w:pPr>
              <w:spacing w:after="20"/>
              <w:ind w:left="20"/>
              <w:jc w:val="both"/>
            </w:pPr>
            <w:r>
              <w:rPr>
                <w:rFonts w:ascii="Times New Roman"/>
                <w:b w:val="false"/>
                <w:i w:val="false"/>
                <w:color w:val="000000"/>
                <w:sz w:val="20"/>
              </w:rPr>
              <w:t>
Национальная валюта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p>
            <w:pPr>
              <w:spacing w:after="20"/>
              <w:ind w:left="20"/>
              <w:jc w:val="both"/>
            </w:pPr>
            <w:r>
              <w:rPr>
                <w:rFonts w:ascii="Times New Roman"/>
                <w:b w:val="false"/>
                <w:i w:val="false"/>
                <w:color w:val="000000"/>
                <w:sz w:val="20"/>
              </w:rPr>
              <w:t>
USD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Вклады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резидент банктер банки-резиденты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астам </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 емес банктер</w:t>
            </w:r>
          </w:p>
          <w:p>
            <w:pPr>
              <w:spacing w:after="20"/>
              <w:ind w:left="20"/>
              <w:jc w:val="both"/>
            </w:pPr>
            <w:r>
              <w:rPr>
                <w:rFonts w:ascii="Times New Roman"/>
                <w:b w:val="false"/>
                <w:i w:val="false"/>
                <w:color w:val="000000"/>
                <w:sz w:val="20"/>
              </w:rPr>
              <w:t>
банки-нерезиденты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астам</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из них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банктері</w:t>
            </w:r>
          </w:p>
          <w:p>
            <w:pPr>
              <w:spacing w:after="20"/>
              <w:ind w:left="20"/>
              <w:jc w:val="both"/>
            </w:pPr>
            <w:r>
              <w:rPr>
                <w:rFonts w:ascii="Times New Roman"/>
                <w:b w:val="false"/>
                <w:i w:val="false"/>
                <w:color w:val="000000"/>
                <w:sz w:val="20"/>
              </w:rPr>
              <w:t>
банки Российской Федерации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w:t>
            </w:r>
          </w:p>
          <w:p>
            <w:pPr>
              <w:spacing w:after="20"/>
              <w:ind w:left="20"/>
              <w:jc w:val="both"/>
            </w:pPr>
            <w:r>
              <w:rPr>
                <w:rFonts w:ascii="Times New Roman"/>
                <w:b w:val="false"/>
                <w:i w:val="false"/>
                <w:color w:val="000000"/>
                <w:sz w:val="20"/>
              </w:rPr>
              <w:t>
астам</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999"/>
        <w:gridCol w:w="1124"/>
        <w:gridCol w:w="2000"/>
        <w:gridCol w:w="1125"/>
        <w:gridCol w:w="2000"/>
        <w:gridCol w:w="1125"/>
        <w:gridCol w:w="2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p>
            <w:pPr>
              <w:spacing w:after="20"/>
              <w:ind w:left="20"/>
              <w:jc w:val="both"/>
            </w:pPr>
            <w:r>
              <w:rPr>
                <w:rFonts w:ascii="Times New Roman"/>
                <w:b w:val="false"/>
                <w:i w:val="false"/>
                <w:color w:val="000000"/>
                <w:sz w:val="20"/>
              </w:rPr>
              <w:t>
EURO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p>
            <w:pPr>
              <w:spacing w:after="20"/>
              <w:ind w:left="20"/>
              <w:jc w:val="both"/>
            </w:pPr>
            <w:r>
              <w:rPr>
                <w:rFonts w:ascii="Times New Roman"/>
                <w:b w:val="false"/>
                <w:i w:val="false"/>
                <w:color w:val="000000"/>
                <w:sz w:val="20"/>
              </w:rPr>
              <w:t>
RUB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берілген</w:t>
            </w:r>
          </w:p>
          <w:p>
            <w:pPr>
              <w:spacing w:after="20"/>
              <w:ind w:left="20"/>
              <w:jc w:val="both"/>
            </w:pPr>
            <w:r>
              <w:rPr>
                <w:rFonts w:ascii="Times New Roman"/>
                <w:b w:val="false"/>
                <w:i w:val="false"/>
                <w:color w:val="000000"/>
                <w:sz w:val="20"/>
              </w:rPr>
              <w:t>
Предоставленные за отчетный период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орналастырылған</w:t>
            </w:r>
          </w:p>
          <w:p>
            <w:pPr>
              <w:spacing w:after="20"/>
              <w:ind w:left="20"/>
              <w:jc w:val="both"/>
            </w:pPr>
            <w:r>
              <w:rPr>
                <w:rFonts w:ascii="Times New Roman"/>
                <w:b w:val="false"/>
                <w:i w:val="false"/>
                <w:color w:val="000000"/>
                <w:sz w:val="20"/>
              </w:rPr>
              <w:t>
Размещенные за отчетный период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Алынған қарыздар және тартылған салымдар</w:t>
      </w:r>
    </w:p>
    <w:p>
      <w:pPr>
        <w:spacing w:after="0"/>
        <w:ind w:left="0"/>
        <w:jc w:val="both"/>
      </w:pPr>
      <w:r>
        <w:rPr>
          <w:rFonts w:ascii="Times New Roman"/>
          <w:b w:val="false"/>
          <w:i w:val="false"/>
          <w:color w:val="000000"/>
          <w:sz w:val="28"/>
        </w:rPr>
        <w:t>
      Полученные займы и привлеченные вклады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 валюта бірлігімен</w:t>
      </w:r>
    </w:p>
    <w:p>
      <w:pPr>
        <w:spacing w:after="0"/>
        <w:ind w:left="0"/>
        <w:jc w:val="both"/>
      </w:pPr>
      <w:r>
        <w:rPr>
          <w:rFonts w:ascii="Times New Roman"/>
          <w:b w:val="false"/>
          <w:i w:val="false"/>
          <w:color w:val="000000"/>
          <w:sz w:val="28"/>
        </w:rPr>
        <w:t>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945"/>
        <w:gridCol w:w="778"/>
        <w:gridCol w:w="1681"/>
        <w:gridCol w:w="779"/>
        <w:gridCol w:w="1682"/>
        <w:gridCol w:w="779"/>
        <w:gridCol w:w="1682"/>
        <w:gridCol w:w="779"/>
        <w:gridCol w:w="1683"/>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салымның мерзімі</w:t>
            </w:r>
          </w:p>
          <w:p>
            <w:pPr>
              <w:spacing w:after="20"/>
              <w:ind w:left="20"/>
              <w:jc w:val="both"/>
            </w:pPr>
            <w:r>
              <w:rPr>
                <w:rFonts w:ascii="Times New Roman"/>
                <w:b w:val="false"/>
                <w:i w:val="false"/>
                <w:color w:val="000000"/>
                <w:sz w:val="20"/>
              </w:rPr>
              <w:t>
Срок займа, вклада</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w:t>
            </w:r>
          </w:p>
          <w:p>
            <w:pPr>
              <w:spacing w:after="20"/>
              <w:ind w:left="20"/>
              <w:jc w:val="both"/>
            </w:pPr>
            <w:r>
              <w:rPr>
                <w:rFonts w:ascii="Times New Roman"/>
                <w:b w:val="false"/>
                <w:i w:val="false"/>
                <w:color w:val="000000"/>
                <w:sz w:val="20"/>
              </w:rPr>
              <w:t>
Национальная валюта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p>
            <w:pPr>
              <w:spacing w:after="20"/>
              <w:ind w:left="20"/>
              <w:jc w:val="both"/>
            </w:pPr>
            <w:r>
              <w:rPr>
                <w:rFonts w:ascii="Times New Roman"/>
                <w:b w:val="false"/>
                <w:i w:val="false"/>
                <w:color w:val="000000"/>
                <w:sz w:val="20"/>
              </w:rPr>
              <w:t>
USD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резидент банктер банки-резиденты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астам</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 емес банктер</w:t>
            </w:r>
          </w:p>
          <w:p>
            <w:pPr>
              <w:spacing w:after="20"/>
              <w:ind w:left="20"/>
              <w:jc w:val="both"/>
            </w:pPr>
            <w:r>
              <w:rPr>
                <w:rFonts w:ascii="Times New Roman"/>
                <w:b w:val="false"/>
                <w:i w:val="false"/>
                <w:color w:val="000000"/>
                <w:sz w:val="20"/>
              </w:rPr>
              <w:t>
банки-нерезиденты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айданастам</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из них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банктері</w:t>
            </w:r>
          </w:p>
          <w:p>
            <w:pPr>
              <w:spacing w:after="20"/>
              <w:ind w:left="20"/>
              <w:jc w:val="both"/>
            </w:pPr>
            <w:r>
              <w:rPr>
                <w:rFonts w:ascii="Times New Roman"/>
                <w:b w:val="false"/>
                <w:i w:val="false"/>
                <w:color w:val="000000"/>
                <w:sz w:val="20"/>
              </w:rPr>
              <w:t>
банки Российской Федерации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айданастам</w:t>
            </w:r>
          </w:p>
          <w:p>
            <w:pPr>
              <w:spacing w:after="20"/>
              <w:ind w:left="20"/>
              <w:jc w:val="both"/>
            </w:pPr>
            <w:r>
              <w:rPr>
                <w:rFonts w:ascii="Times New Roman"/>
                <w:b w:val="false"/>
                <w:i w:val="false"/>
                <w:color w:val="000000"/>
                <w:sz w:val="20"/>
              </w:rPr>
              <w:t>
свыше 1 месяца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999"/>
        <w:gridCol w:w="1124"/>
        <w:gridCol w:w="2000"/>
        <w:gridCol w:w="1125"/>
        <w:gridCol w:w="2000"/>
        <w:gridCol w:w="1125"/>
        <w:gridCol w:w="2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p>
            <w:pPr>
              <w:spacing w:after="20"/>
              <w:ind w:left="20"/>
              <w:jc w:val="both"/>
            </w:pPr>
            <w:r>
              <w:rPr>
                <w:rFonts w:ascii="Times New Roman"/>
                <w:b w:val="false"/>
                <w:i w:val="false"/>
                <w:color w:val="000000"/>
                <w:sz w:val="20"/>
              </w:rPr>
              <w:t>
EURO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p>
            <w:pPr>
              <w:spacing w:after="20"/>
              <w:ind w:left="20"/>
              <w:jc w:val="both"/>
            </w:pPr>
            <w:r>
              <w:rPr>
                <w:rFonts w:ascii="Times New Roman"/>
                <w:b w:val="false"/>
                <w:i w:val="false"/>
                <w:color w:val="000000"/>
                <w:sz w:val="20"/>
              </w:rPr>
              <w:t>
RUB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p>
            <w:pPr>
              <w:spacing w:after="20"/>
              <w:ind w:left="20"/>
              <w:jc w:val="both"/>
            </w:pPr>
            <w:r>
              <w:rPr>
                <w:rFonts w:ascii="Times New Roman"/>
                <w:b w:val="false"/>
                <w:i w:val="false"/>
                <w:color w:val="000000"/>
                <w:sz w:val="20"/>
              </w:rPr>
              <w:t>
Вклады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w:t>
            </w:r>
          </w:p>
          <w:p>
            <w:pPr>
              <w:spacing w:after="20"/>
              <w:ind w:left="20"/>
              <w:jc w:val="both"/>
            </w:pPr>
            <w:r>
              <w:rPr>
                <w:rFonts w:ascii="Times New Roman"/>
                <w:b w:val="false"/>
                <w:i w:val="false"/>
                <w:color w:val="000000"/>
                <w:sz w:val="20"/>
              </w:rPr>
              <w:t>
Полученные за отчетный период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тартылған</w:t>
            </w:r>
          </w:p>
          <w:p>
            <w:pPr>
              <w:spacing w:after="20"/>
              <w:ind w:left="20"/>
              <w:jc w:val="both"/>
            </w:pPr>
            <w:r>
              <w:rPr>
                <w:rFonts w:ascii="Times New Roman"/>
                <w:b w:val="false"/>
                <w:i w:val="false"/>
                <w:color w:val="000000"/>
                <w:sz w:val="20"/>
              </w:rPr>
              <w:t>
Привлеченные за отчетный период</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 сыйақы мөлшерлемесі, %</w:t>
            </w:r>
          </w:p>
          <w:p>
            <w:pPr>
              <w:spacing w:after="20"/>
              <w:ind w:left="20"/>
              <w:jc w:val="both"/>
            </w:pPr>
            <w:r>
              <w:rPr>
                <w:rFonts w:ascii="Times New Roman"/>
                <w:b w:val="false"/>
                <w:i w:val="false"/>
                <w:color w:val="000000"/>
                <w:sz w:val="20"/>
              </w:rPr>
              <w:t>
Средневзвешенная ставка вознаграждения,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_____________________________ Адрес_____________________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 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 подпись</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10-қосымша</w:t>
            </w:r>
          </w:p>
        </w:tc>
      </w:tr>
    </w:tbl>
    <w:p>
      <w:pPr>
        <w:spacing w:after="0"/>
        <w:ind w:left="0"/>
        <w:jc w:val="both"/>
      </w:pPr>
      <w:r>
        <w:rPr>
          <w:rFonts w:ascii="Times New Roman"/>
          <w:b w:val="false"/>
          <w:i w:val="false"/>
          <w:color w:val="ff0000"/>
          <w:sz w:val="28"/>
        </w:rPr>
        <w:t xml:space="preserve">
      Ескерту. 10-қосымша жаңа редакцияда - ҚР Ұлттық экономика министрлігі Статистика комитеті Төрағасының 07.12.2015 </w:t>
      </w:r>
      <w:r>
        <w:rPr>
          <w:rFonts w:ascii="Times New Roman"/>
          <w:b w:val="false"/>
          <w:i w:val="false"/>
          <w:color w:val="ff0000"/>
          <w:sz w:val="28"/>
        </w:rPr>
        <w:t>№ 197</w:t>
      </w:r>
      <w:r>
        <w:rPr>
          <w:rFonts w:ascii="Times New Roman"/>
          <w:b w:val="false"/>
          <w:i w:val="false"/>
          <w:color w:val="ff0000"/>
          <w:sz w:val="28"/>
        </w:rPr>
        <w:t xml:space="preserve"> (01.01.2016 бастап қолданысқа енгізіледі) бұйрығымен.</w:t>
      </w:r>
    </w:p>
    <w:bookmarkStart w:name="z974" w:id="336"/>
    <w:p>
      <w:pPr>
        <w:spacing w:after="0"/>
        <w:ind w:left="0"/>
        <w:jc w:val="left"/>
      </w:pPr>
      <w:r>
        <w:rPr>
          <w:rFonts w:ascii="Times New Roman"/>
          <w:b/>
          <w:i w:val="false"/>
          <w:color w:val="000000"/>
        </w:rPr>
        <w:t xml:space="preserve">  "Банктердің банкаралық қарыздары мен салымдары бойынша есеп" ведомстволық статистикалық байқауының статистикалық нысанын (коды 7531207, 8-СБ индексі, кезеңділігі апта сайын) толтыру жөніндегі нұсқаулық</w:t>
      </w:r>
    </w:p>
    <w:bookmarkEnd w:id="336"/>
    <w:bookmarkStart w:name="z975" w:id="337"/>
    <w:p>
      <w:pPr>
        <w:spacing w:after="0"/>
        <w:ind w:left="0"/>
        <w:jc w:val="both"/>
      </w:pPr>
      <w:r>
        <w:rPr>
          <w:rFonts w:ascii="Times New Roman"/>
          <w:b w:val="false"/>
          <w:i w:val="false"/>
          <w:color w:val="000000"/>
          <w:sz w:val="28"/>
        </w:rPr>
        <w:t xml:space="preserve">
      1. Осы "Банктердің банкаралық қарыздары мен салымдары бойынша есеп" ведомстволық статистикалық байқауының статистикалық нысанын (коды 7531207, 8-СБ, кезеңділігі апта сайын)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"Банктердің банкаралық қарыздары мен салымдары бойынша есеп" ведомстволық статистикалық байқауының статистикалық нысанды (коды 7531207, 8-СБ, кезеңділігі апта сайын) (бұдан әрі – статистикалық нысан) толтыру тәртібін нақтылайды.</w:t>
      </w:r>
    </w:p>
    <w:bookmarkEnd w:id="337"/>
    <w:bookmarkStart w:name="z976" w:id="338"/>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338"/>
    <w:bookmarkStart w:name="z977" w:id="339"/>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339"/>
    <w:bookmarkStart w:name="z978" w:id="340"/>
    <w:p>
      <w:pPr>
        <w:spacing w:after="0"/>
        <w:ind w:left="0"/>
        <w:jc w:val="both"/>
      </w:pPr>
      <w:r>
        <w:rPr>
          <w:rFonts w:ascii="Times New Roman"/>
          <w:b w:val="false"/>
          <w:i w:val="false"/>
          <w:color w:val="000000"/>
          <w:sz w:val="28"/>
        </w:rPr>
        <w:t>
      2) банкаралық операциялар – банктердің бір бірінен салымдар және қарыздар нысанында ақша тарту және орналастыру бойынша келісе отырып жасайтын операциялары;</w:t>
      </w:r>
    </w:p>
    <w:bookmarkEnd w:id="340"/>
    <w:bookmarkStart w:name="z979" w:id="341"/>
    <w:p>
      <w:pPr>
        <w:spacing w:after="0"/>
        <w:ind w:left="0"/>
        <w:jc w:val="both"/>
      </w:pPr>
      <w:r>
        <w:rPr>
          <w:rFonts w:ascii="Times New Roman"/>
          <w:b w:val="false"/>
          <w:i w:val="false"/>
          <w:color w:val="000000"/>
          <w:sz w:val="28"/>
        </w:rPr>
        <w:t>
      3) қарыз – өзара келісімге келген екі тарап: қарыз беруші және қарыз алушы арасындағы шарттың түрі. Осы шартқа сәйкес қарыз берушi ақшаны немесе негізгі белгілерімен айқындалған заттарды береді, ал заңнамада немесе шартта көзделген жағдайларда қарыз алушының меншігіне (шаруашылық жүргізу, жедел басқару) беруге міндеттенеді, ал қарыз алушы қарыз берушіге сол сомадағы ақшаны немесе сол сияқты белгідегі және сападағы заттардың бірдей санын уақтылы қайтаруға міндеттенеді;</w:t>
      </w:r>
    </w:p>
    <w:bookmarkEnd w:id="341"/>
    <w:bookmarkStart w:name="z980" w:id="342"/>
    <w:p>
      <w:pPr>
        <w:spacing w:after="0"/>
        <w:ind w:left="0"/>
        <w:jc w:val="both"/>
      </w:pPr>
      <w:r>
        <w:rPr>
          <w:rFonts w:ascii="Times New Roman"/>
          <w:b w:val="false"/>
          <w:i w:val="false"/>
          <w:color w:val="000000"/>
          <w:sz w:val="28"/>
        </w:rPr>
        <w:t>
      4) мерзімін ұзарту – қарыз шартының қолданылу мерзімін ұзарту;</w:t>
      </w:r>
    </w:p>
    <w:bookmarkEnd w:id="342"/>
    <w:bookmarkStart w:name="z981" w:id="343"/>
    <w:p>
      <w:pPr>
        <w:spacing w:after="0"/>
        <w:ind w:left="0"/>
        <w:jc w:val="both"/>
      </w:pPr>
      <w:r>
        <w:rPr>
          <w:rFonts w:ascii="Times New Roman"/>
          <w:b w:val="false"/>
          <w:i w:val="false"/>
          <w:color w:val="000000"/>
          <w:sz w:val="28"/>
        </w:rPr>
        <w:t>
      5) резидент банктер – Қазақстан Республикасының заңнамасына сәйкес құрылған, Қазақстан Республикасының аумағында орналасқан жері бар екінші деңгейдегі банктер, сондай-ақ олардың Қазақстан Республикасында және одан тыс жерлерде орналасқан жері бар филиалдары мен өкілдіктері;</w:t>
      </w:r>
    </w:p>
    <w:bookmarkEnd w:id="343"/>
    <w:bookmarkStart w:name="z982" w:id="344"/>
    <w:p>
      <w:pPr>
        <w:spacing w:after="0"/>
        <w:ind w:left="0"/>
        <w:jc w:val="both"/>
      </w:pPr>
      <w:r>
        <w:rPr>
          <w:rFonts w:ascii="Times New Roman"/>
          <w:b w:val="false"/>
          <w:i w:val="false"/>
          <w:color w:val="000000"/>
          <w:sz w:val="28"/>
        </w:rPr>
        <w:t>
      6) резидент емес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w:t>
      </w:r>
    </w:p>
    <w:bookmarkEnd w:id="344"/>
    <w:bookmarkStart w:name="z983" w:id="345"/>
    <w:p>
      <w:pPr>
        <w:spacing w:after="0"/>
        <w:ind w:left="0"/>
        <w:jc w:val="both"/>
      </w:pPr>
      <w:r>
        <w:rPr>
          <w:rFonts w:ascii="Times New Roman"/>
          <w:b w:val="false"/>
          <w:i w:val="false"/>
          <w:color w:val="000000"/>
          <w:sz w:val="28"/>
        </w:rPr>
        <w:t>
      7) респонденттер – статистикалық әдіснамаға сәйкес статистикалық байқау объектісі бойынша деректерді ұсынатын екінші деңгейдегі банктер.</w:t>
      </w:r>
    </w:p>
    <w:bookmarkEnd w:id="345"/>
    <w:bookmarkStart w:name="z984" w:id="346"/>
    <w:p>
      <w:pPr>
        <w:spacing w:after="0"/>
        <w:ind w:left="0"/>
        <w:jc w:val="both"/>
      </w:pPr>
      <w:r>
        <w:rPr>
          <w:rFonts w:ascii="Times New Roman"/>
          <w:b w:val="false"/>
          <w:i w:val="false"/>
          <w:color w:val="000000"/>
          <w:sz w:val="28"/>
        </w:rPr>
        <w:t>
      8) салым – бір тұлғаның (депозитор) басқа тұлғаға – банкке, оның ішінде Қазақстан Республикасының Ұлттық Банкіне (бұдан әрі – Ұлттық Банк) оларды номиналды көрсеткіште (ислам банкіндегі инвестициялық депозиттен басқа) қайтару талаптарымен, олар алғашқы талап етуі бойынша немесе қандай болмасын бір мерзімнен кейін толық немесе бөліп-бөліп, алдын ала келісілген үстемесімен не онсыз, депозиторға тікелей не тапсырма бойынша үшінші тұлғаға қайтарылуға тиіс екендігіне қарамастан беретін ақшасы;</w:t>
      </w:r>
    </w:p>
    <w:bookmarkEnd w:id="346"/>
    <w:bookmarkStart w:name="z985" w:id="347"/>
    <w:p>
      <w:pPr>
        <w:spacing w:after="0"/>
        <w:ind w:left="0"/>
        <w:jc w:val="both"/>
      </w:pPr>
      <w:r>
        <w:rPr>
          <w:rFonts w:ascii="Times New Roman"/>
          <w:b w:val="false"/>
          <w:i w:val="false"/>
          <w:color w:val="000000"/>
          <w:sz w:val="28"/>
        </w:rPr>
        <w:t>
      9) ұлттық валюта – Қазақстан теңгесі;</w:t>
      </w:r>
    </w:p>
    <w:bookmarkEnd w:id="347"/>
    <w:bookmarkStart w:name="z986" w:id="348"/>
    <w:p>
      <w:pPr>
        <w:spacing w:after="0"/>
        <w:ind w:left="0"/>
        <w:jc w:val="both"/>
      </w:pPr>
      <w:r>
        <w:rPr>
          <w:rFonts w:ascii="Times New Roman"/>
          <w:b w:val="false"/>
          <w:i w:val="false"/>
          <w:color w:val="000000"/>
          <w:sz w:val="28"/>
        </w:rPr>
        <w:t>
      10) шетел валютасы – шет мемлекеттің валютасы, сондай-ақ халықаралық ақша немесе есеп айырысу бірліктері;</w:t>
      </w:r>
    </w:p>
    <w:bookmarkEnd w:id="348"/>
    <w:bookmarkStart w:name="z987" w:id="349"/>
    <w:p>
      <w:pPr>
        <w:spacing w:after="0"/>
        <w:ind w:left="0"/>
        <w:jc w:val="both"/>
      </w:pPr>
      <w:r>
        <w:rPr>
          <w:rFonts w:ascii="Times New Roman"/>
          <w:b w:val="false"/>
          <w:i w:val="false"/>
          <w:color w:val="000000"/>
          <w:sz w:val="28"/>
        </w:rPr>
        <w:t>
      11) EURO – Еуропалық одақ елдерінің ақша бірлігі;</w:t>
      </w:r>
    </w:p>
    <w:bookmarkEnd w:id="349"/>
    <w:bookmarkStart w:name="z988" w:id="350"/>
    <w:p>
      <w:pPr>
        <w:spacing w:after="0"/>
        <w:ind w:left="0"/>
        <w:jc w:val="both"/>
      </w:pPr>
      <w:r>
        <w:rPr>
          <w:rFonts w:ascii="Times New Roman"/>
          <w:b w:val="false"/>
          <w:i w:val="false"/>
          <w:color w:val="000000"/>
          <w:sz w:val="28"/>
        </w:rPr>
        <w:t xml:space="preserve">
      12) RUB – Ресей рублі; </w:t>
      </w:r>
    </w:p>
    <w:bookmarkEnd w:id="350"/>
    <w:bookmarkStart w:name="z989" w:id="351"/>
    <w:p>
      <w:pPr>
        <w:spacing w:after="0"/>
        <w:ind w:left="0"/>
        <w:jc w:val="both"/>
      </w:pPr>
      <w:r>
        <w:rPr>
          <w:rFonts w:ascii="Times New Roman"/>
          <w:b w:val="false"/>
          <w:i w:val="false"/>
          <w:color w:val="000000"/>
          <w:sz w:val="28"/>
        </w:rPr>
        <w:t>
      13) USD – АҚШ доллары.</w:t>
      </w:r>
    </w:p>
    <w:bookmarkEnd w:id="351"/>
    <w:bookmarkStart w:name="z990" w:id="352"/>
    <w:p>
      <w:pPr>
        <w:spacing w:after="0"/>
        <w:ind w:left="0"/>
        <w:jc w:val="both"/>
      </w:pPr>
      <w:r>
        <w:rPr>
          <w:rFonts w:ascii="Times New Roman"/>
          <w:b w:val="false"/>
          <w:i w:val="false"/>
          <w:color w:val="000000"/>
          <w:sz w:val="28"/>
        </w:rPr>
        <w:t>
      3. Статистикалық нысанды қарыздар беру (алу) және салымдарды орналастыру (тарту) бойынша банкаралық операцияларды жүзеге асыратын банктер толтырады. Статистикалық нысан филиалдар бойынша деректер ескеріле отырып, тұтастай алғанда банк бойынша толтырылады.</w:t>
      </w:r>
    </w:p>
    <w:bookmarkEnd w:id="352"/>
    <w:bookmarkStart w:name="z991" w:id="353"/>
    <w:p>
      <w:pPr>
        <w:spacing w:after="0"/>
        <w:ind w:left="0"/>
        <w:jc w:val="both"/>
      </w:pPr>
      <w:r>
        <w:rPr>
          <w:rFonts w:ascii="Times New Roman"/>
          <w:b w:val="false"/>
          <w:i w:val="false"/>
          <w:color w:val="000000"/>
          <w:sz w:val="28"/>
        </w:rPr>
        <w:t>
      Статистикалық нысан бойынша алғашқы статистикалық деректер апта сайын, есепті кезеңнен кейінгі аптаның екінші (қоса алғанда) жұмыс күніне дейінгі мерзімде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bookmarkEnd w:id="353"/>
    <w:bookmarkStart w:name="z992" w:id="354"/>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екі жұмыс күні ішінде электрондық түрде криптографиялық қорғау құралдарын пайдалана отырып VIDO электрондық байланысы арқылы ұсынады.</w:t>
      </w:r>
    </w:p>
    <w:bookmarkEnd w:id="354"/>
    <w:bookmarkStart w:name="z993" w:id="355"/>
    <w:p>
      <w:pPr>
        <w:spacing w:after="0"/>
        <w:ind w:left="0"/>
        <w:jc w:val="both"/>
      </w:pPr>
      <w:r>
        <w:rPr>
          <w:rFonts w:ascii="Times New Roman"/>
          <w:b w:val="false"/>
          <w:i w:val="false"/>
          <w:color w:val="000000"/>
          <w:sz w:val="28"/>
        </w:rPr>
        <w:t>
      Сомалар мың валюта бірлігімен көрсетіледі. Бес жүз валюта бірлігінен кем сома нөлге дейін дөңгелектенеді, ал бес жүз валюта бірлігіне тең және одан да жоғары сома мың бірлікке дейін дөңгелектенеді.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экономика министрлігі Статистика комитеті Төрағасының 16.06.2017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4" w:id="356"/>
    <w:p>
      <w:pPr>
        <w:spacing w:after="0"/>
        <w:ind w:left="0"/>
        <w:jc w:val="both"/>
      </w:pPr>
      <w:r>
        <w:rPr>
          <w:rFonts w:ascii="Times New Roman"/>
          <w:b w:val="false"/>
          <w:i w:val="false"/>
          <w:color w:val="000000"/>
          <w:sz w:val="28"/>
        </w:rPr>
        <w:t xml:space="preserve">
      4. Статистикалық нысанда қарыз беру (алу) немесе салымды орналастыру (тарту) бойынша мәмілелер жасалған сәттен бастап банктермен, оның ішінде Ұлттық Банкпен де жасалған қарыздар мен салымдар бойынша операциялар көрсетіледі. </w:t>
      </w:r>
    </w:p>
    <w:bookmarkEnd w:id="356"/>
    <w:bookmarkStart w:name="z995" w:id="357"/>
    <w:p>
      <w:pPr>
        <w:spacing w:after="0"/>
        <w:ind w:left="0"/>
        <w:jc w:val="both"/>
      </w:pPr>
      <w:r>
        <w:rPr>
          <w:rFonts w:ascii="Times New Roman"/>
          <w:b w:val="false"/>
          <w:i w:val="false"/>
          <w:color w:val="000000"/>
          <w:sz w:val="28"/>
        </w:rPr>
        <w:t xml:space="preserve">
      Статистикалық нысанға ұлттық валютада, сол секілді шетел валютасында (теңгеге қайта есептелместен) бір жылға дейінгі мерзімге берілген (алынған) қарыздардың немесе орналастырылған (тартылған) салымдардың барлық сомалары кіреді. </w:t>
      </w:r>
    </w:p>
    <w:bookmarkEnd w:id="357"/>
    <w:bookmarkStart w:name="z996" w:id="358"/>
    <w:p>
      <w:pPr>
        <w:spacing w:after="0"/>
        <w:ind w:left="0"/>
        <w:jc w:val="both"/>
      </w:pPr>
      <w:r>
        <w:rPr>
          <w:rFonts w:ascii="Times New Roman"/>
          <w:b w:val="false"/>
          <w:i w:val="false"/>
          <w:color w:val="000000"/>
          <w:sz w:val="28"/>
        </w:rPr>
        <w:t>
      Статистикалық нысанда бұрын алғашқы деректерде көрсетілген берілген (алынған) қарыздар немесе орналастырылған (тартылған) салымдар бойынша шарттардың мерзімі ұзартылған жағдайда, мерзімі ұзартылған шарттар бойынша сомалар келесі статистикалық нысанда көрсетілмейді.</w:t>
      </w:r>
    </w:p>
    <w:bookmarkEnd w:id="358"/>
    <w:bookmarkStart w:name="z997" w:id="359"/>
    <w:p>
      <w:pPr>
        <w:spacing w:after="0"/>
        <w:ind w:left="0"/>
        <w:jc w:val="both"/>
      </w:pPr>
      <w:r>
        <w:rPr>
          <w:rFonts w:ascii="Times New Roman"/>
          <w:b w:val="false"/>
          <w:i w:val="false"/>
          <w:color w:val="000000"/>
          <w:sz w:val="28"/>
        </w:rPr>
        <w:t>
      Егер мәміле жасалмаған, ал ол бойынша алғашқы деректер ұсынылып қойған жағдайда, банк Ұлттық Банкке хабарлайды және түзетілген алғашқы деректерді дәл сол күні ұсынады.</w:t>
      </w:r>
    </w:p>
    <w:bookmarkEnd w:id="359"/>
    <w:bookmarkStart w:name="z998" w:id="360"/>
    <w:p>
      <w:pPr>
        <w:spacing w:after="0"/>
        <w:ind w:left="0"/>
        <w:jc w:val="both"/>
      </w:pPr>
      <w:r>
        <w:rPr>
          <w:rFonts w:ascii="Times New Roman"/>
          <w:b w:val="false"/>
          <w:i w:val="false"/>
          <w:color w:val="000000"/>
          <w:sz w:val="28"/>
        </w:rPr>
        <w:t>
      5. Орташа алынған сыйақы мөлшерлемесі былайша айқындалады:</w:t>
      </w:r>
    </w:p>
    <w:bookmarkEnd w:id="3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241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n-ші мәміле бойынша сыйақы мөлшерлемесі;</w:t>
      </w:r>
      <w:r>
        <w:br/>
      </w: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n-ші мәміле бойынша көлем.</w:t>
      </w:r>
      <w:r>
        <w:br/>
      </w:r>
      <w:r>
        <w:rPr>
          <w:rFonts w:ascii="Times New Roman"/>
          <w:b w:val="false"/>
          <w:i w:val="false"/>
          <w:color w:val="000000"/>
          <w:sz w:val="28"/>
        </w:rPr>
        <w:t>
</w:t>
      </w:r>
    </w:p>
    <w:bookmarkStart w:name="z999" w:id="361"/>
    <w:p>
      <w:pPr>
        <w:spacing w:after="0"/>
        <w:ind w:left="0"/>
        <w:jc w:val="both"/>
      </w:pPr>
      <w:r>
        <w:rPr>
          <w:rFonts w:ascii="Times New Roman"/>
          <w:b w:val="false"/>
          <w:i w:val="false"/>
          <w:color w:val="000000"/>
          <w:sz w:val="28"/>
        </w:rPr>
        <w:t>
      6. 1, 3, 5, 7, 9, 11, 13 және 15-бағандар бойынша арифметикалық-логикалық бақылау:</w:t>
      </w:r>
    </w:p>
    <w:bookmarkEnd w:id="361"/>
    <w:bookmarkStart w:name="z1000" w:id="362"/>
    <w:p>
      <w:pPr>
        <w:spacing w:after="0"/>
        <w:ind w:left="0"/>
        <w:jc w:val="both"/>
      </w:pPr>
      <w:r>
        <w:rPr>
          <w:rFonts w:ascii="Times New Roman"/>
          <w:b w:val="false"/>
          <w:i w:val="false"/>
          <w:color w:val="000000"/>
          <w:sz w:val="28"/>
        </w:rPr>
        <w:t>
      1) 01-жол сол бағандар бойынша 02 және 03-жолдардағы сомаға тең;</w:t>
      </w:r>
    </w:p>
    <w:bookmarkEnd w:id="362"/>
    <w:bookmarkStart w:name="z1001" w:id="363"/>
    <w:p>
      <w:pPr>
        <w:spacing w:after="0"/>
        <w:ind w:left="0"/>
        <w:jc w:val="both"/>
      </w:pPr>
      <w:r>
        <w:rPr>
          <w:rFonts w:ascii="Times New Roman"/>
          <w:b w:val="false"/>
          <w:i w:val="false"/>
          <w:color w:val="000000"/>
          <w:sz w:val="28"/>
        </w:rPr>
        <w:t>
      2) 04-жол сол бағандар бойынша 05 және 06-жолдардағы сомаға тең;</w:t>
      </w:r>
    </w:p>
    <w:bookmarkEnd w:id="363"/>
    <w:bookmarkStart w:name="z1002" w:id="364"/>
    <w:p>
      <w:pPr>
        <w:spacing w:after="0"/>
        <w:ind w:left="0"/>
        <w:jc w:val="both"/>
      </w:pPr>
      <w:r>
        <w:rPr>
          <w:rFonts w:ascii="Times New Roman"/>
          <w:b w:val="false"/>
          <w:i w:val="false"/>
          <w:color w:val="000000"/>
          <w:sz w:val="28"/>
        </w:rPr>
        <w:t>
      3) 07-жол сол бағандар бойынша 08 және 09-жолдардағы сомаға тең.</w:t>
      </w:r>
    </w:p>
    <w:bookmarkEnd w:id="364"/>
    <w:bookmarkStart w:name="z1003" w:id="365"/>
    <w:p>
      <w:pPr>
        <w:spacing w:after="0"/>
        <w:ind w:left="0"/>
        <w:jc w:val="both"/>
      </w:pPr>
      <w:r>
        <w:rPr>
          <w:rFonts w:ascii="Times New Roman"/>
          <w:b w:val="false"/>
          <w:i w:val="false"/>
          <w:color w:val="000000"/>
          <w:sz w:val="28"/>
        </w:rPr>
        <w:t>
      1) 10-жол сол бағандар бойынша 11 және 12-жолдардағы сомаға тең;</w:t>
      </w:r>
    </w:p>
    <w:bookmarkEnd w:id="365"/>
    <w:bookmarkStart w:name="z1004" w:id="366"/>
    <w:p>
      <w:pPr>
        <w:spacing w:after="0"/>
        <w:ind w:left="0"/>
        <w:jc w:val="both"/>
      </w:pPr>
      <w:r>
        <w:rPr>
          <w:rFonts w:ascii="Times New Roman"/>
          <w:b w:val="false"/>
          <w:i w:val="false"/>
          <w:color w:val="000000"/>
          <w:sz w:val="28"/>
        </w:rPr>
        <w:t>
      2) 13-жол сол бағандар бойынша 14 және 15-жолдардағы сомаға тең;</w:t>
      </w:r>
    </w:p>
    <w:bookmarkEnd w:id="366"/>
    <w:bookmarkStart w:name="z1005" w:id="367"/>
    <w:p>
      <w:pPr>
        <w:spacing w:after="0"/>
        <w:ind w:left="0"/>
        <w:jc w:val="both"/>
      </w:pPr>
      <w:r>
        <w:rPr>
          <w:rFonts w:ascii="Times New Roman"/>
          <w:b w:val="false"/>
          <w:i w:val="false"/>
          <w:color w:val="000000"/>
          <w:sz w:val="28"/>
        </w:rPr>
        <w:t>
      3) 16-жол сол бағандар бойынша 17 және 18-жолдардағы сомаға тең.</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11-қосымша жаңа редакцияда – ҚР Ұлттық экономика министрлігі Статистика комитеті Төрағасының 02.04.2019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4"/>
        <w:gridCol w:w="20"/>
        <w:gridCol w:w="1"/>
        <w:gridCol w:w="162"/>
        <w:gridCol w:w="2175"/>
        <w:gridCol w:w="94"/>
        <w:gridCol w:w="2176"/>
        <w:gridCol w:w="94"/>
        <w:gridCol w:w="4319"/>
        <w:gridCol w:w="9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Конфиденциальностьгарантируетсяорганамиполучателямиинформации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Статистика агенттігі</w:t>
            </w:r>
          </w:p>
          <w:p>
            <w:pPr>
              <w:spacing w:after="20"/>
              <w:ind w:left="20"/>
              <w:jc w:val="both"/>
            </w:pPr>
            <w:r>
              <w:rPr>
                <w:rFonts w:ascii="Times New Roman"/>
                <w:b w:val="false"/>
                <w:i w:val="false"/>
                <w:color w:val="000000"/>
                <w:sz w:val="20"/>
              </w:rPr>
              <w:t>төрағасының міндетін</w:t>
            </w:r>
          </w:p>
          <w:p>
            <w:pPr>
              <w:spacing w:after="20"/>
              <w:ind w:left="20"/>
              <w:jc w:val="both"/>
            </w:pPr>
            <w:r>
              <w:rPr>
                <w:rFonts w:ascii="Times New Roman"/>
                <w:b w:val="false"/>
                <w:i w:val="false"/>
                <w:color w:val="000000"/>
                <w:sz w:val="20"/>
              </w:rPr>
              <w:t>атқарушының 2010 жылғы</w:t>
            </w:r>
          </w:p>
          <w:p>
            <w:pPr>
              <w:spacing w:after="20"/>
              <w:ind w:left="20"/>
              <w:jc w:val="both"/>
            </w:pPr>
            <w:r>
              <w:rPr>
                <w:rFonts w:ascii="Times New Roman"/>
                <w:b w:val="false"/>
                <w:i w:val="false"/>
                <w:color w:val="000000"/>
                <w:sz w:val="20"/>
              </w:rPr>
              <w:t>21 желтоқсандағы № 351</w:t>
            </w:r>
          </w:p>
          <w:p>
            <w:pPr>
              <w:spacing w:after="20"/>
              <w:ind w:left="20"/>
              <w:jc w:val="both"/>
            </w:pPr>
            <w:r>
              <w:rPr>
                <w:rFonts w:ascii="Times New Roman"/>
                <w:b w:val="false"/>
                <w:i w:val="false"/>
                <w:color w:val="000000"/>
                <w:sz w:val="20"/>
              </w:rPr>
              <w:t>бұйрығына 11-қосымша</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 - ресурсе www.nationalbank.kz</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коды 111202231</w:t>
            </w:r>
          </w:p>
          <w:p>
            <w:pPr>
              <w:spacing w:after="20"/>
              <w:ind w:left="20"/>
              <w:jc w:val="both"/>
            </w:pPr>
            <w:r>
              <w:rPr>
                <w:rFonts w:ascii="Times New Roman"/>
                <w:b w:val="false"/>
                <w:i w:val="false"/>
                <w:color w:val="000000"/>
                <w:sz w:val="20"/>
              </w:rPr>
              <w:t>
Код статистической формы 111202231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шет ел валютасымен операциялары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 с иностранной валютой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1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6731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число</w:t>
            </w:r>
          </w:p>
        </w:tc>
        <w:tc>
          <w:tcPr>
            <w:tcW w:w="217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08100" cy="6731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43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күннен кейінгі жұмыс күні сағат 17:00-ге дейін</w:t>
            </w:r>
          </w:p>
          <w:p>
            <w:pPr>
              <w:spacing w:after="20"/>
              <w:ind w:left="20"/>
              <w:jc w:val="both"/>
            </w:pPr>
            <w:r>
              <w:rPr>
                <w:rFonts w:ascii="Times New Roman"/>
                <w:b w:val="false"/>
                <w:i w:val="false"/>
                <w:color w:val="000000"/>
                <w:sz w:val="20"/>
              </w:rPr>
              <w:t>
Срок представления: до 17:00 часов рабочего дня, следующего за отчетным</w:t>
            </w:r>
          </w:p>
        </w:tc>
      </w:tr>
      <w:tr>
        <w:trPr>
          <w:trHeight w:val="30" w:hRule="atLeast"/>
        </w:trPr>
        <w:tc>
          <w:tcPr>
            <w:tcW w:w="3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20__жылғы ________________ банктердің биржадан тыс шет ел валютасымен операциялары туралы есеп, мың валюта бірлігімен</w:t>
      </w:r>
    </w:p>
    <w:p>
      <w:pPr>
        <w:spacing w:after="0"/>
        <w:ind w:left="0"/>
        <w:jc w:val="both"/>
      </w:pPr>
      <w:r>
        <w:rPr>
          <w:rFonts w:ascii="Times New Roman"/>
          <w:b w:val="false"/>
          <w:i w:val="false"/>
          <w:color w:val="000000"/>
          <w:sz w:val="28"/>
        </w:rPr>
        <w:t>
      Отчет о внебиржевых операциях банков с иностранной валютой за ________________20__года,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250"/>
        <w:gridCol w:w="1250"/>
        <w:gridCol w:w="1251"/>
        <w:gridCol w:w="1251"/>
        <w:gridCol w:w="1251"/>
        <w:gridCol w:w="1251"/>
        <w:gridCol w:w="1598"/>
        <w:gridCol w:w="1252"/>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 мен уақыт</w:t>
            </w:r>
          </w:p>
          <w:p>
            <w:pPr>
              <w:spacing w:after="20"/>
              <w:ind w:left="20"/>
              <w:jc w:val="both"/>
            </w:pPr>
            <w:r>
              <w:rPr>
                <w:rFonts w:ascii="Times New Roman"/>
                <w:b w:val="false"/>
                <w:i w:val="false"/>
                <w:color w:val="000000"/>
                <w:sz w:val="20"/>
              </w:rPr>
              <w:t>
Дата и время заключения сделки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валюталандыру күні</w:t>
            </w:r>
          </w:p>
          <w:p>
            <w:pPr>
              <w:spacing w:after="20"/>
              <w:ind w:left="20"/>
              <w:jc w:val="both"/>
            </w:pPr>
            <w:r>
              <w:rPr>
                <w:rFonts w:ascii="Times New Roman"/>
                <w:b w:val="false"/>
                <w:i w:val="false"/>
                <w:color w:val="000000"/>
                <w:sz w:val="20"/>
              </w:rPr>
              <w:t>
Дата валютирования сделки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типі</w:t>
            </w:r>
          </w:p>
          <w:p>
            <w:pPr>
              <w:spacing w:after="20"/>
              <w:ind w:left="20"/>
              <w:jc w:val="both"/>
            </w:pPr>
            <w:r>
              <w:rPr>
                <w:rFonts w:ascii="Times New Roman"/>
                <w:b w:val="false"/>
                <w:i w:val="false"/>
                <w:color w:val="000000"/>
                <w:sz w:val="20"/>
              </w:rPr>
              <w:t>
Тип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нысаны</w:t>
            </w:r>
          </w:p>
          <w:p>
            <w:pPr>
              <w:spacing w:after="20"/>
              <w:ind w:left="20"/>
              <w:jc w:val="both"/>
            </w:pPr>
            <w:r>
              <w:rPr>
                <w:rFonts w:ascii="Times New Roman"/>
                <w:b w:val="false"/>
                <w:i w:val="false"/>
                <w:color w:val="000000"/>
                <w:sz w:val="20"/>
              </w:rPr>
              <w:t>
Форма расчета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p>
            <w:pPr>
              <w:spacing w:after="20"/>
              <w:ind w:left="20"/>
              <w:jc w:val="both"/>
            </w:pPr>
            <w:r>
              <w:rPr>
                <w:rFonts w:ascii="Times New Roman"/>
                <w:b w:val="false"/>
                <w:i w:val="false"/>
                <w:color w:val="000000"/>
                <w:sz w:val="20"/>
              </w:rPr>
              <w:t>
Цель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контрагентінің атауы</w:t>
            </w:r>
          </w:p>
          <w:p>
            <w:pPr>
              <w:spacing w:after="20"/>
              <w:ind w:left="20"/>
              <w:jc w:val="both"/>
            </w:pPr>
            <w:r>
              <w:rPr>
                <w:rFonts w:ascii="Times New Roman"/>
                <w:b w:val="false"/>
                <w:i w:val="false"/>
                <w:color w:val="000000"/>
                <w:sz w:val="20"/>
              </w:rPr>
              <w:t>
Наименование контрагента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резиденттік белгісі</w:t>
            </w:r>
          </w:p>
          <w:p>
            <w:pPr>
              <w:spacing w:after="20"/>
              <w:ind w:left="20"/>
              <w:jc w:val="both"/>
            </w:pPr>
            <w:r>
              <w:rPr>
                <w:rFonts w:ascii="Times New Roman"/>
                <w:b w:val="false"/>
                <w:i w:val="false"/>
                <w:color w:val="000000"/>
                <w:sz w:val="20"/>
              </w:rPr>
              <w:t>
Признак резидентства контраента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түрі</w:t>
            </w:r>
          </w:p>
          <w:p>
            <w:pPr>
              <w:spacing w:after="20"/>
              <w:ind w:left="20"/>
              <w:jc w:val="both"/>
            </w:pPr>
            <w:r>
              <w:rPr>
                <w:rFonts w:ascii="Times New Roman"/>
                <w:b w:val="false"/>
                <w:i w:val="false"/>
                <w:color w:val="000000"/>
                <w:sz w:val="20"/>
              </w:rPr>
              <w:t>
Вид идентификацион ного документа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w:t>
            </w:r>
          </w:p>
          <w:p>
            <w:pPr>
              <w:spacing w:after="20"/>
              <w:ind w:left="20"/>
              <w:jc w:val="both"/>
            </w:pPr>
            <w:r>
              <w:rPr>
                <w:rFonts w:ascii="Times New Roman"/>
                <w:b w:val="false"/>
                <w:i w:val="false"/>
                <w:color w:val="000000"/>
                <w:sz w:val="20"/>
              </w:rPr>
              <w:t>
Номер идентификационного документа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p>
            <w:pPr>
              <w:spacing w:after="20"/>
              <w:ind w:left="20"/>
              <w:jc w:val="both"/>
            </w:pPr>
            <w:r>
              <w:rPr>
                <w:rFonts w:ascii="Times New Roman"/>
                <w:b w:val="false"/>
                <w:i w:val="false"/>
                <w:color w:val="000000"/>
                <w:sz w:val="20"/>
              </w:rPr>
              <w:t>
Покупка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p>
            <w:pPr>
              <w:spacing w:after="20"/>
              <w:ind w:left="20"/>
              <w:jc w:val="both"/>
            </w:pPr>
            <w:r>
              <w:rPr>
                <w:rFonts w:ascii="Times New Roman"/>
                <w:b w:val="false"/>
                <w:i w:val="false"/>
                <w:color w:val="000000"/>
                <w:sz w:val="20"/>
              </w:rPr>
              <w:t>
Продажа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бағамы</w:t>
            </w:r>
          </w:p>
          <w:p>
            <w:pPr>
              <w:spacing w:after="20"/>
              <w:ind w:left="20"/>
              <w:jc w:val="both"/>
            </w:pPr>
            <w:r>
              <w:rPr>
                <w:rFonts w:ascii="Times New Roman"/>
                <w:b w:val="false"/>
                <w:i w:val="false"/>
                <w:color w:val="000000"/>
                <w:sz w:val="20"/>
              </w:rPr>
              <w:t>
Курс сделки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Сумма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Сумма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2010 жылғы 19 наурыздағы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12-қосымша</w:t>
            </w:r>
          </w:p>
        </w:tc>
      </w:tr>
    </w:tbl>
    <w:bookmarkStart w:name="z1006" w:id="368"/>
    <w:p>
      <w:pPr>
        <w:spacing w:after="0"/>
        <w:ind w:left="0"/>
        <w:jc w:val="left"/>
      </w:pPr>
      <w:r>
        <w:rPr>
          <w:rFonts w:ascii="Times New Roman"/>
          <w:b/>
          <w:i w:val="false"/>
          <w:color w:val="000000"/>
        </w:rPr>
        <w:t xml:space="preserve"> "Банктердің биржадан тыс шет ел валютасымен операциялары туралы есеп" ведомстволық статистикалық байқауының статистикалық нысанын (коды 111202231, индексі 9-СБ, кезеңділігі күн сайын) толтыру жөніндегі нұсқаулық</w:t>
      </w:r>
    </w:p>
    <w:bookmarkEnd w:id="368"/>
    <w:p>
      <w:pPr>
        <w:spacing w:after="0"/>
        <w:ind w:left="0"/>
        <w:jc w:val="both"/>
      </w:pPr>
      <w:r>
        <w:rPr>
          <w:rFonts w:ascii="Times New Roman"/>
          <w:b w:val="false"/>
          <w:i w:val="false"/>
          <w:color w:val="ff0000"/>
          <w:sz w:val="28"/>
        </w:rPr>
        <w:t xml:space="preserve">
      Ескерту. 12-қосымша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"Банктердің биржадан тыс шет ел валютасымен операциялары туралы есеп" ведомстволық статистикалық байқауының статистикалық нысанын (коды 111202231, индексі 9-СБ, кезеңділігі күн сайын)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"Банктердің биржадан тыс шет ел валютасымен операциялары туралы есеп" (коды 111202231, индексі 9-СБ, кезеңділігі күн сайын) ведомстволық статистикалық байқауының статистикалық нысанын(бұдан әрі - статистикалық нысан) толтыру тәртібін нақтылайды.</w:t>
      </w:r>
    </w:p>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p>
      <w:pPr>
        <w:spacing w:after="0"/>
        <w:ind w:left="0"/>
        <w:jc w:val="both"/>
      </w:pPr>
      <w:r>
        <w:rPr>
          <w:rFonts w:ascii="Times New Roman"/>
          <w:b w:val="false"/>
          <w:i w:val="false"/>
          <w:color w:val="000000"/>
          <w:sz w:val="28"/>
        </w:rPr>
        <w:t>
      2) валюталандыру күні - мәміле бойынша активтерді контрагенттің шотына аударудың тараптар келіскен мерзімі;</w:t>
      </w:r>
    </w:p>
    <w:p>
      <w:pPr>
        <w:spacing w:after="0"/>
        <w:ind w:left="0"/>
        <w:jc w:val="both"/>
      </w:pPr>
      <w:r>
        <w:rPr>
          <w:rFonts w:ascii="Times New Roman"/>
          <w:b w:val="false"/>
          <w:i w:val="false"/>
          <w:color w:val="000000"/>
          <w:sz w:val="28"/>
        </w:rPr>
        <w:t>
      3) екінші деңгейдегі банктердің және "Қазақстанның Даму Банкі" акционерлік қоғамының (бұдан әрі - банктер) шетел валюталарымен биржадан тыс операциялары - басқа резидент банктермен, Қазақстан Республикасының Ұлттық Банкімен және бейрезидент банктермен биржадан тыс валюта нарығындағы мәмілелер;</w:t>
      </w:r>
    </w:p>
    <w:p>
      <w:pPr>
        <w:spacing w:after="0"/>
        <w:ind w:left="0"/>
        <w:jc w:val="both"/>
      </w:pPr>
      <w:r>
        <w:rPr>
          <w:rFonts w:ascii="Times New Roman"/>
          <w:b w:val="false"/>
          <w:i w:val="false"/>
          <w:color w:val="000000"/>
          <w:sz w:val="28"/>
        </w:rPr>
        <w:t>
      4) резидент банктер - Қазақстан Республикасының заңнамасына сәйкес құрылған, Қазақстан Республикасының аумағында орналасқан банктер, сондай-ақ олардың Қазақстан Республикасында және одан тыс жерлерде орналасқан филиалдары мен өкілдіктері, соның ішінде Қазақстан Республикасының Ұлттық Банкі;</w:t>
      </w:r>
    </w:p>
    <w:p>
      <w:pPr>
        <w:spacing w:after="0"/>
        <w:ind w:left="0"/>
        <w:jc w:val="both"/>
      </w:pPr>
      <w:r>
        <w:rPr>
          <w:rFonts w:ascii="Times New Roman"/>
          <w:b w:val="false"/>
          <w:i w:val="false"/>
          <w:color w:val="000000"/>
          <w:sz w:val="28"/>
        </w:rPr>
        <w:t>
      5) бейрезидент банктер - Қазақстан Республикасынан тыс жерлерде құрылған және өздері тіркелген мемлекеттің заңнамасы бойынша банк операцияларын жүзеге асыруға құқығы бар банктер және өзге қаржы институттары;</w:t>
      </w:r>
    </w:p>
    <w:p>
      <w:pPr>
        <w:spacing w:after="0"/>
        <w:ind w:left="0"/>
        <w:jc w:val="both"/>
      </w:pPr>
      <w:r>
        <w:rPr>
          <w:rFonts w:ascii="Times New Roman"/>
          <w:b w:val="false"/>
          <w:i w:val="false"/>
          <w:color w:val="000000"/>
          <w:sz w:val="28"/>
        </w:rPr>
        <w:t>
      6) респонденттер - статистикалық әдіснамаға сәйкес статистикалық байқау объектісі бойынша деректерді ұсынатын банктер.</w:t>
      </w:r>
    </w:p>
    <w:p>
      <w:pPr>
        <w:spacing w:after="0"/>
        <w:ind w:left="0"/>
        <w:jc w:val="both"/>
      </w:pPr>
      <w:r>
        <w:rPr>
          <w:rFonts w:ascii="Times New Roman"/>
          <w:b w:val="false"/>
          <w:i w:val="false"/>
          <w:color w:val="000000"/>
          <w:sz w:val="28"/>
        </w:rPr>
        <w:t>
      3. Статистикалық нысанды шетел валютасын сатып алу (сату) бойынша биржадан тыс мәмілелерді жүзеге асыратын банктер толтырады. Статистикалық нысан филиалдар бойынша деректерді ескере отырып, тұтастай алғанда банк бойынша толтырылады.</w:t>
      </w:r>
    </w:p>
    <w:p>
      <w:pPr>
        <w:spacing w:after="0"/>
        <w:ind w:left="0"/>
        <w:jc w:val="both"/>
      </w:pPr>
      <w:r>
        <w:rPr>
          <w:rFonts w:ascii="Times New Roman"/>
          <w:b w:val="false"/>
          <w:i w:val="false"/>
          <w:color w:val="000000"/>
          <w:sz w:val="28"/>
        </w:rPr>
        <w:t>
      Статистикалық нысан бойынша алғашқы статистикалық деректер алғашқы статистикалық деректерді тапсыруға және дәйектілігіне жауапты адамдардың электрондық цифрлық қолтаңбасымен растай отырып күн сайын, есепті күннен кейінгі жұмыс күні сағат 17:00-ге дейін Қазақстан Республикасының Ұлттық Банкіне (бұдан әрі - Ұлттық Банк) электрондық түрде Ұлттық банктің автоматтандырылған ақпараттық жүйесі арқылы ұсынылады.</w:t>
      </w:r>
    </w:p>
    <w:p>
      <w:pPr>
        <w:spacing w:after="0"/>
        <w:ind w:left="0"/>
        <w:jc w:val="both"/>
      </w:pPr>
      <w:r>
        <w:rPr>
          <w:rFonts w:ascii="Times New Roman"/>
          <w:b w:val="false"/>
          <w:i w:val="false"/>
          <w:color w:val="000000"/>
          <w:sz w:val="28"/>
        </w:rPr>
        <w:t xml:space="preserve">
      Банктің бірінші басшысы немесе статистикалық нысанға қол қоюға уәкілетті адам, банктің бас бухгалтері немесе статистикалық нысанға қол қоюға уәкілетті адам және орындаушы банктердің жауапты адамдары болып табылады. </w:t>
      </w:r>
    </w:p>
    <w:p>
      <w:pPr>
        <w:spacing w:after="0"/>
        <w:ind w:left="0"/>
        <w:jc w:val="both"/>
      </w:pPr>
      <w:r>
        <w:rPr>
          <w:rFonts w:ascii="Times New Roman"/>
          <w:b w:val="false"/>
          <w:i w:val="false"/>
          <w:color w:val="000000"/>
          <w:sz w:val="28"/>
        </w:rPr>
        <w:t xml:space="preserve">
      Банктің статистикалық нысанды Ұлттық Банктің автоматтандырылған ақпараттық жүйесінде бекіткен күн банктің тиісті есепті кезең үшін статистикалық нысанды тапсыру күні болып табылады. </w:t>
      </w:r>
    </w:p>
    <w:p>
      <w:pPr>
        <w:spacing w:after="0"/>
        <w:ind w:left="0"/>
        <w:jc w:val="both"/>
      </w:pPr>
      <w:r>
        <w:rPr>
          <w:rFonts w:ascii="Times New Roman"/>
          <w:b w:val="false"/>
          <w:i w:val="false"/>
          <w:color w:val="000000"/>
          <w:sz w:val="28"/>
        </w:rPr>
        <w:t>
      Сомалар мың валюта бірлігімен көрсетіледі. Бес жүз валюта бірлігінен кем сома нөлге дейін дөңгелектенеді, ал бес жүз валюта бірлігіне тең және одан да жоғары сома мың бірлікке дейін дөңгелектенеді.</w:t>
      </w:r>
    </w:p>
    <w:p>
      <w:pPr>
        <w:spacing w:after="0"/>
        <w:ind w:left="0"/>
        <w:jc w:val="both"/>
      </w:pPr>
      <w:r>
        <w:rPr>
          <w:rFonts w:ascii="Times New Roman"/>
          <w:b w:val="false"/>
          <w:i w:val="false"/>
          <w:color w:val="000000"/>
          <w:sz w:val="28"/>
        </w:rPr>
        <w:t>
      4. Статистикалық нысанда банк шетел валютасын қолма-қол ақша нысанында, сол сияқты қолма-қол ақшасыз нысанда сатып алу-сату мәмілесін жасаған сәттен бастап ұлттық валютамен немесе басқа шетел валютасымен валюталық жұптар бойынша мәмілелер Т+n есеп айырысу күнімен көрсетіледі.</w:t>
      </w:r>
    </w:p>
    <w:p>
      <w:pPr>
        <w:spacing w:after="0"/>
        <w:ind w:left="0"/>
        <w:jc w:val="both"/>
      </w:pPr>
      <w:r>
        <w:rPr>
          <w:rFonts w:ascii="Times New Roman"/>
          <w:b w:val="false"/>
          <w:i w:val="false"/>
          <w:color w:val="000000"/>
          <w:sz w:val="28"/>
        </w:rPr>
        <w:t>
      Қолма-қол ақшасыз өтімділікті қолма-қол ақшамен өтімділікке немесе керісінше бір валютада айырбастау мәмілесі статистикалық нысанда көрсетілмейді.</w:t>
      </w:r>
    </w:p>
    <w:p>
      <w:pPr>
        <w:spacing w:after="0"/>
        <w:ind w:left="0"/>
        <w:jc w:val="both"/>
      </w:pPr>
      <w:r>
        <w:rPr>
          <w:rFonts w:ascii="Times New Roman"/>
          <w:b w:val="false"/>
          <w:i w:val="false"/>
          <w:color w:val="000000"/>
          <w:sz w:val="28"/>
        </w:rPr>
        <w:t>
      Бір шетел валютасын басқа шетел валютасына немесе ұлттық валютаға сатып алу немесе сату бойынша операция жүргізілген жағдайда статистикалық нысанда оны бір жол бойынша біртұтас операция ретінде көрсеткен дұрыс.</w:t>
      </w:r>
    </w:p>
    <w:p>
      <w:pPr>
        <w:spacing w:after="0"/>
        <w:ind w:left="0"/>
        <w:jc w:val="both"/>
      </w:pPr>
      <w:r>
        <w:rPr>
          <w:rFonts w:ascii="Times New Roman"/>
          <w:b w:val="false"/>
          <w:i w:val="false"/>
          <w:color w:val="000000"/>
          <w:sz w:val="28"/>
        </w:rPr>
        <w:t>
      "Своп" операциялары бойынша мәміленің екі бөлігі, статистикалық нысанда екі жол бойынша көрсетіледі.</w:t>
      </w:r>
    </w:p>
    <w:p>
      <w:pPr>
        <w:spacing w:after="0"/>
        <w:ind w:left="0"/>
        <w:jc w:val="both"/>
      </w:pPr>
      <w:r>
        <w:rPr>
          <w:rFonts w:ascii="Times New Roman"/>
          <w:b w:val="false"/>
          <w:i w:val="false"/>
          <w:color w:val="000000"/>
          <w:sz w:val="28"/>
        </w:rPr>
        <w:t>
      5. Статистикалық нысанды толтыру кезінде мыналар ескеріледі:</w:t>
      </w:r>
    </w:p>
    <w:p>
      <w:pPr>
        <w:spacing w:after="0"/>
        <w:ind w:left="0"/>
        <w:jc w:val="both"/>
      </w:pPr>
      <w:r>
        <w:rPr>
          <w:rFonts w:ascii="Times New Roman"/>
          <w:b w:val="false"/>
          <w:i w:val="false"/>
          <w:color w:val="000000"/>
          <w:sz w:val="28"/>
        </w:rPr>
        <w:t>
      1) 2-бағанда мәмілені валюталандыру күні (есеп айырысу күні) көрсетіледі. Сплит мәмілесі бойынша бұл бағанда мәмілені валюталандырудың соңғы күні көрсетіледі;</w:t>
      </w:r>
    </w:p>
    <w:p>
      <w:pPr>
        <w:spacing w:after="0"/>
        <w:ind w:left="0"/>
        <w:jc w:val="both"/>
      </w:pPr>
      <w:r>
        <w:rPr>
          <w:rFonts w:ascii="Times New Roman"/>
          <w:b w:val="false"/>
          <w:i w:val="false"/>
          <w:color w:val="000000"/>
          <w:sz w:val="28"/>
        </w:rPr>
        <w:t>
      2) 3-бағанда мәміленің типі көрсетіледі: спот (Т+1,2), форвард (Т+3,4, 5…N), операциялар свопы, сплит немесе басқалар;</w:t>
      </w:r>
    </w:p>
    <w:p>
      <w:pPr>
        <w:spacing w:after="0"/>
        <w:ind w:left="0"/>
        <w:jc w:val="both"/>
      </w:pPr>
      <w:r>
        <w:rPr>
          <w:rFonts w:ascii="Times New Roman"/>
          <w:b w:val="false"/>
          <w:i w:val="false"/>
          <w:color w:val="000000"/>
          <w:sz w:val="28"/>
        </w:rPr>
        <w:t>
      3) 4-бағанда мәміле бойынша есеп айырысуды жүзеге асыру нысаны көрсетіледі: қолма-қол ақша немесе қолма-қол ақшасыз нысанда;</w:t>
      </w:r>
    </w:p>
    <w:p>
      <w:pPr>
        <w:spacing w:after="0"/>
        <w:ind w:left="0"/>
        <w:jc w:val="both"/>
      </w:pPr>
      <w:r>
        <w:rPr>
          <w:rFonts w:ascii="Times New Roman"/>
          <w:b w:val="false"/>
          <w:i w:val="false"/>
          <w:color w:val="000000"/>
          <w:sz w:val="28"/>
        </w:rPr>
        <w:t>
      4) 5- бағанда мәміленің мақсаты көрсетіледі;</w:t>
      </w:r>
    </w:p>
    <w:p>
      <w:pPr>
        <w:spacing w:after="0"/>
        <w:ind w:left="0"/>
        <w:jc w:val="both"/>
      </w:pPr>
      <w:r>
        <w:rPr>
          <w:rFonts w:ascii="Times New Roman"/>
          <w:b w:val="false"/>
          <w:i w:val="false"/>
          <w:color w:val="000000"/>
          <w:sz w:val="28"/>
        </w:rPr>
        <w:t>
      5) 7-бағанда мәміле контрагентінің резиденттік белгісі көрсетіледі: резидент немесе бейрезидент;</w:t>
      </w:r>
    </w:p>
    <w:p>
      <w:pPr>
        <w:spacing w:after="0"/>
        <w:ind w:left="0"/>
        <w:jc w:val="both"/>
      </w:pPr>
      <w:r>
        <w:rPr>
          <w:rFonts w:ascii="Times New Roman"/>
          <w:b w:val="false"/>
          <w:i w:val="false"/>
          <w:color w:val="000000"/>
          <w:sz w:val="28"/>
        </w:rPr>
        <w:t>
      6) 8-бағанда сәйкестендіру құжатының түрі көрсетіледі;</w:t>
      </w:r>
    </w:p>
    <w:p>
      <w:pPr>
        <w:spacing w:after="0"/>
        <w:ind w:left="0"/>
        <w:jc w:val="both"/>
      </w:pPr>
      <w:r>
        <w:rPr>
          <w:rFonts w:ascii="Times New Roman"/>
          <w:b w:val="false"/>
          <w:i w:val="false"/>
          <w:color w:val="000000"/>
          <w:sz w:val="28"/>
        </w:rPr>
        <w:t>
      7) 9-бағанда сәйкестендіру құжатының нөмірі көрсетіледі, резиденттер бойынша бизнес-сәйкестендіру нөмірі, бейрезиденттер бойынша балама нөмірі көрсетіледі;</w:t>
      </w:r>
    </w:p>
    <w:p>
      <w:pPr>
        <w:spacing w:after="0"/>
        <w:ind w:left="0"/>
        <w:jc w:val="both"/>
      </w:pPr>
      <w:r>
        <w:rPr>
          <w:rFonts w:ascii="Times New Roman"/>
          <w:b w:val="false"/>
          <w:i w:val="false"/>
          <w:color w:val="000000"/>
          <w:sz w:val="28"/>
        </w:rPr>
        <w:t>
      8) 10 және 12-бағандарда Қазақстан Республикасының "Валюталар мен қорларды белгілеуге арналған кодтар" ҚР ҰЖ 07 ISO 4217-2012 ұлттық жіктеуішіне сәйкес валюталардың кодтары көрсетіледі;</w:t>
      </w:r>
    </w:p>
    <w:p>
      <w:pPr>
        <w:spacing w:after="0"/>
        <w:ind w:left="0"/>
        <w:jc w:val="both"/>
      </w:pPr>
      <w:r>
        <w:rPr>
          <w:rFonts w:ascii="Times New Roman"/>
          <w:b w:val="false"/>
          <w:i w:val="false"/>
          <w:color w:val="000000"/>
          <w:sz w:val="28"/>
        </w:rPr>
        <w:t>
      9) 11 және 13-бағандарда сатып алынатын және сатылатын валюта мәмілесінің сомасы көрсетіледі;</w:t>
      </w:r>
    </w:p>
    <w:p>
      <w:pPr>
        <w:spacing w:after="0"/>
        <w:ind w:left="0"/>
        <w:jc w:val="both"/>
      </w:pPr>
      <w:r>
        <w:rPr>
          <w:rFonts w:ascii="Times New Roman"/>
          <w:b w:val="false"/>
          <w:i w:val="false"/>
          <w:color w:val="000000"/>
          <w:sz w:val="28"/>
        </w:rPr>
        <w:t>
      10) 14-бағанда валютаны сатып алу немесе сату мәмілесінің бағамы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13-қосымша жаңа редакцияда - ҚР Статистика агенттігі төрағасының 2011.07.18 </w:t>
      </w:r>
      <w:r>
        <w:rPr>
          <w:rFonts w:ascii="Times New Roman"/>
          <w:b w:val="false"/>
          <w:i w:val="false"/>
          <w:color w:val="000000"/>
          <w:sz w:val="28"/>
        </w:rPr>
        <w:t>№ 196</w:t>
      </w:r>
      <w:r>
        <w:rPr>
          <w:rFonts w:ascii="Times New Roman"/>
          <w:b w:val="false"/>
          <w:i w:val="false"/>
          <w:color w:val="ff0000"/>
          <w:sz w:val="28"/>
        </w:rPr>
        <w:t xml:space="preserve"> (</w:t>
      </w:r>
      <w:r>
        <w:rPr>
          <w:rFonts w:ascii="Times New Roman"/>
          <w:b w:val="false"/>
          <w:i w:val="false"/>
          <w:color w:val="000000"/>
          <w:sz w:val="28"/>
        </w:rPr>
        <w:t>4-тармақтан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17"/>
        <w:gridCol w:w="291"/>
        <w:gridCol w:w="7"/>
        <w:gridCol w:w="1616"/>
        <w:gridCol w:w="10480"/>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5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0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Статистика агенттігі Төрағасының міндетін атқарушының </w:t>
            </w:r>
          </w:p>
          <w:p>
            <w:pPr>
              <w:spacing w:after="20"/>
              <w:ind w:left="20"/>
              <w:jc w:val="both"/>
            </w:pPr>
            <w:r>
              <w:rPr>
                <w:rFonts w:ascii="Times New Roman"/>
                <w:b w:val="false"/>
                <w:i w:val="false"/>
                <w:color w:val="000000"/>
                <w:sz w:val="20"/>
              </w:rPr>
              <w:t>
2010 жылғы 21 желтоқсандағы № 351 бұйрығына 13-қосымша</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10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7551201</w:t>
            </w:r>
          </w:p>
          <w:p>
            <w:pPr>
              <w:spacing w:after="20"/>
              <w:ind w:left="20"/>
              <w:jc w:val="both"/>
            </w:pPr>
            <w:r>
              <w:rPr>
                <w:rFonts w:ascii="Times New Roman"/>
                <w:b w:val="false"/>
                <w:i w:val="false"/>
                <w:color w:val="000000"/>
                <w:sz w:val="20"/>
              </w:rPr>
              <w:t>
Код статистической формы 7551201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10-СБ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оборотах наличных денег (кассовые обороты) банков и организаций, осуществляющих отдельные виды банковских операций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1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0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банк операцияларының жекелеген түрлерін жүзеге асыратын ұйымдар және Қазақстан Республикасының Ұлттық Банкінің филиалдары.</w:t>
            </w:r>
          </w:p>
          <w:p>
            <w:pPr>
              <w:spacing w:after="20"/>
              <w:ind w:left="20"/>
              <w:jc w:val="both"/>
            </w:pPr>
            <w:r>
              <w:rPr>
                <w:rFonts w:ascii="Times New Roman"/>
                <w:b w:val="false"/>
                <w:i w:val="false"/>
                <w:color w:val="000000"/>
                <w:sz w:val="20"/>
              </w:rPr>
              <w:t>
Представляют банки второго уровня и организации, осуществляющие отдельные виды банковских операций, а также филиалы Национального Банка Республики Казахстан.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 беру мерзімінен кейінгі 5-жұмыс күні.</w:t>
            </w:r>
          </w:p>
          <w:p>
            <w:pPr>
              <w:spacing w:after="20"/>
              <w:ind w:left="20"/>
              <w:jc w:val="both"/>
            </w:pPr>
            <w:r>
              <w:rPr>
                <w:rFonts w:ascii="Times New Roman"/>
                <w:b w:val="false"/>
                <w:i w:val="false"/>
                <w:color w:val="000000"/>
                <w:sz w:val="20"/>
              </w:rPr>
              <w:t>
Срок представления: на 5-ый рабочий день после отчетного периода.</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03" w:id="369"/>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bookmarkEnd w:id="369"/>
    <w:p>
      <w:pPr>
        <w:spacing w:after="0"/>
        <w:ind w:left="0"/>
        <w:jc w:val="both"/>
      </w:pPr>
      <w:r>
        <w:rPr>
          <w:rFonts w:ascii="Times New Roman"/>
          <w:b w:val="false"/>
          <w:i w:val="false"/>
          <w:color w:val="000000"/>
          <w:sz w:val="28"/>
        </w:rPr>
        <w:t>
      Отчет об оборотах наличных денег (кассовые обороты) банков 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 теңге</w:t>
      </w:r>
    </w:p>
    <w:p>
      <w:pPr>
        <w:spacing w:after="0"/>
        <w:ind w:left="0"/>
        <w:jc w:val="both"/>
      </w:pPr>
      <w:r>
        <w:rPr>
          <w:rFonts w:ascii="Times New Roman"/>
          <w:b w:val="false"/>
          <w:i w:val="false"/>
          <w:color w:val="000000"/>
          <w:sz w:val="28"/>
        </w:rPr>
        <w:t>
      в тысячах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5033"/>
        <w:gridCol w:w="314"/>
        <w:gridCol w:w="1097"/>
        <w:gridCol w:w="4444"/>
        <w:gridCol w:w="3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кірісі</w:t>
            </w:r>
          </w:p>
          <w:p>
            <w:pPr>
              <w:spacing w:after="20"/>
              <w:ind w:left="20"/>
              <w:jc w:val="both"/>
            </w:pPr>
            <w:r>
              <w:rPr>
                <w:rFonts w:ascii="Times New Roman"/>
                <w:b w:val="false"/>
                <w:i w:val="false"/>
                <w:color w:val="000000"/>
                <w:sz w:val="20"/>
              </w:rPr>
              <w:t>
Приход наличных денег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шығысы</w:t>
            </w:r>
          </w:p>
          <w:p>
            <w:pPr>
              <w:spacing w:after="20"/>
              <w:ind w:left="20"/>
              <w:jc w:val="both"/>
            </w:pPr>
            <w:r>
              <w:rPr>
                <w:rFonts w:ascii="Times New Roman"/>
                <w:b w:val="false"/>
                <w:i w:val="false"/>
                <w:color w:val="000000"/>
                <w:sz w:val="20"/>
              </w:rPr>
              <w:t>
Расход наличных денег</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p>
            <w:pPr>
              <w:spacing w:after="20"/>
              <w:ind w:left="20"/>
              <w:jc w:val="both"/>
            </w:pPr>
            <w:r>
              <w:rPr>
                <w:rFonts w:ascii="Times New Roman"/>
                <w:b w:val="false"/>
                <w:i w:val="false"/>
                <w:color w:val="000000"/>
                <w:sz w:val="20"/>
              </w:rPr>
              <w:t>
Статьи</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p>
            <w:pPr>
              <w:spacing w:after="20"/>
              <w:ind w:left="20"/>
              <w:jc w:val="both"/>
            </w:pPr>
            <w:r>
              <w:rPr>
                <w:rFonts w:ascii="Times New Roman"/>
                <w:b w:val="false"/>
                <w:i w:val="false"/>
                <w:color w:val="000000"/>
                <w:sz w:val="20"/>
              </w:rPr>
              <w:t>
Статьи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қызмет көрсету және орындалған жұмыс өткізуден заңды тұлғалардан түскен түсімдер</w:t>
            </w:r>
          </w:p>
          <w:p>
            <w:pPr>
              <w:spacing w:after="20"/>
              <w:ind w:left="20"/>
              <w:jc w:val="both"/>
            </w:pPr>
            <w:r>
              <w:rPr>
                <w:rFonts w:ascii="Times New Roman"/>
                <w:b w:val="false"/>
                <w:i w:val="false"/>
                <w:color w:val="000000"/>
                <w:sz w:val="20"/>
              </w:rPr>
              <w:t>
Поступления от реализации товаров, услуг и выполненных работ юридическими лицами</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қызмет көрсету және орындалған жұмыс үшін ақы төлеу үшін заңды тұлғаларға ақша беру</w:t>
            </w:r>
          </w:p>
          <w:p>
            <w:pPr>
              <w:spacing w:after="20"/>
              <w:ind w:left="20"/>
              <w:jc w:val="both"/>
            </w:pPr>
            <w:r>
              <w:rPr>
                <w:rFonts w:ascii="Times New Roman"/>
                <w:b w:val="false"/>
                <w:i w:val="false"/>
                <w:color w:val="000000"/>
                <w:sz w:val="20"/>
              </w:rPr>
              <w:t>
Выдачи на оплату товаров, услуг и выполненных работ юридическими лицами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шоттарына түскен түсімдер</w:t>
            </w:r>
          </w:p>
          <w:p>
            <w:pPr>
              <w:spacing w:after="20"/>
              <w:ind w:left="20"/>
              <w:jc w:val="both"/>
            </w:pPr>
            <w:r>
              <w:rPr>
                <w:rFonts w:ascii="Times New Roman"/>
                <w:b w:val="false"/>
                <w:i w:val="false"/>
                <w:color w:val="000000"/>
                <w:sz w:val="20"/>
              </w:rPr>
              <w:t>
Поступления на счета физических лиц</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шоттарынан ақша беру</w:t>
            </w:r>
          </w:p>
          <w:p>
            <w:pPr>
              <w:spacing w:after="20"/>
              <w:ind w:left="20"/>
              <w:jc w:val="both"/>
            </w:pPr>
            <w:r>
              <w:rPr>
                <w:rFonts w:ascii="Times New Roman"/>
                <w:b w:val="false"/>
                <w:i w:val="false"/>
                <w:color w:val="000000"/>
                <w:sz w:val="20"/>
              </w:rPr>
              <w:t>
Выдачи со счетов физических лиц</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банктердің айырбастау пункттерінің шетел валютасын сатуынан түскен түсімдер</w:t>
            </w:r>
          </w:p>
          <w:p>
            <w:pPr>
              <w:spacing w:after="20"/>
              <w:ind w:left="20"/>
              <w:jc w:val="both"/>
            </w:pPr>
            <w:r>
              <w:rPr>
                <w:rFonts w:ascii="Times New Roman"/>
                <w:b w:val="false"/>
                <w:i w:val="false"/>
                <w:color w:val="000000"/>
                <w:sz w:val="20"/>
              </w:rPr>
              <w:t>
Поступления от продажи иностранной валюты обменными пунктами уполномоченных банков</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меншікті айырбастау пункттеріне уәкілетті банктердің ақша беруі</w:t>
            </w:r>
          </w:p>
          <w:p>
            <w:pPr>
              <w:spacing w:after="20"/>
              <w:ind w:left="20"/>
              <w:jc w:val="both"/>
            </w:pPr>
            <w:r>
              <w:rPr>
                <w:rFonts w:ascii="Times New Roman"/>
                <w:b w:val="false"/>
                <w:i w:val="false"/>
                <w:color w:val="000000"/>
                <w:sz w:val="20"/>
              </w:rPr>
              <w:t>
Выдачи на покупку иностранной валюты уполномоченными банками собственным обменным пунктам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жүргізуге лицензиясы бар уәкілетті ұйымдардың шетел валютасын сатуынан түскен түсімдер</w:t>
            </w:r>
          </w:p>
          <w:p>
            <w:pPr>
              <w:spacing w:after="20"/>
              <w:ind w:left="20"/>
              <w:jc w:val="both"/>
            </w:pPr>
            <w:r>
              <w:rPr>
                <w:rFonts w:ascii="Times New Roman"/>
                <w:b w:val="false"/>
                <w:i w:val="false"/>
                <w:color w:val="000000"/>
                <w:sz w:val="20"/>
              </w:rPr>
              <w:t>
Поступления от продажи иностранной валюты уполномоченными организациями, имеющими лицензию на проведение обменных операций с наличной иностранной валютой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жүргізуге лицензиясы бар уәкілетті ұйымдардың шетел валютасын сатып алуы үшін ақша беру</w:t>
            </w:r>
          </w:p>
          <w:p>
            <w:pPr>
              <w:spacing w:after="20"/>
              <w:ind w:left="20"/>
              <w:jc w:val="both"/>
            </w:pPr>
            <w:r>
              <w:rPr>
                <w:rFonts w:ascii="Times New Roman"/>
                <w:b w:val="false"/>
                <w:i w:val="false"/>
                <w:color w:val="000000"/>
                <w:sz w:val="20"/>
              </w:rPr>
              <w:t>
Выдачи на покупку иностранной валюты уполномоченным организациям, имеющим лицензию на проведение обменных операций с наличной иностранной валютой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аударымдарының жүйелері арқылы (шот ашпай) Қазақстан бойынша біржолғы аударым үшін жеке тұлғалардан түскен түсімдер</w:t>
            </w:r>
          </w:p>
          <w:p>
            <w:pPr>
              <w:spacing w:after="20"/>
              <w:ind w:left="20"/>
              <w:jc w:val="both"/>
            </w:pPr>
            <w:r>
              <w:rPr>
                <w:rFonts w:ascii="Times New Roman"/>
                <w:b w:val="false"/>
                <w:i w:val="false"/>
                <w:color w:val="000000"/>
                <w:sz w:val="20"/>
              </w:rPr>
              <w:t>
Поступления от физических лиц для разового перевода по Казахстану посредством систем денежных переводов (без открытия счета)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аударымдарының жүйелері арқылы (шот ашпай) Қазақстан бойынша біржолғы аударым бойынша жеке тұлғаларға беру</w:t>
            </w:r>
          </w:p>
          <w:p>
            <w:pPr>
              <w:spacing w:after="20"/>
              <w:ind w:left="20"/>
              <w:jc w:val="both"/>
            </w:pPr>
            <w:r>
              <w:rPr>
                <w:rFonts w:ascii="Times New Roman"/>
                <w:b w:val="false"/>
                <w:i w:val="false"/>
                <w:color w:val="000000"/>
                <w:sz w:val="20"/>
              </w:rPr>
              <w:t>
Выдачи физическим лицам по разовому переводу по Казахстану посредством систем денежных переводов (без открытия счета)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аударымдарының жүйелері арқылы (шот ашпай) шетелге біржолғы аударым үшін жеке тұлғалардан түскен түсімдер</w:t>
            </w:r>
          </w:p>
          <w:p>
            <w:pPr>
              <w:spacing w:after="20"/>
              <w:ind w:left="20"/>
              <w:jc w:val="both"/>
            </w:pPr>
            <w:r>
              <w:rPr>
                <w:rFonts w:ascii="Times New Roman"/>
                <w:b w:val="false"/>
                <w:i w:val="false"/>
                <w:color w:val="000000"/>
                <w:sz w:val="20"/>
              </w:rPr>
              <w:t>
Поступления от физических лиц для разового перевода за рубеж посредством систем денежных переводов (без открытия счета)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аударымдарының жүйелері арқылы (шот ашпай) шетелден біржолғы аударым бойынша жеке тұлғаларға беру</w:t>
            </w:r>
          </w:p>
          <w:p>
            <w:pPr>
              <w:spacing w:after="20"/>
              <w:ind w:left="20"/>
              <w:jc w:val="both"/>
            </w:pPr>
            <w:r>
              <w:rPr>
                <w:rFonts w:ascii="Times New Roman"/>
                <w:b w:val="false"/>
                <w:i w:val="false"/>
                <w:color w:val="000000"/>
                <w:sz w:val="20"/>
              </w:rPr>
              <w:t>
Выдачи физическим лицам по разовому переводу из-за рубежа посредством систем денежных переводов (без открытия счета)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үшін алынған ақшаны қайтару</w:t>
            </w:r>
          </w:p>
          <w:p>
            <w:pPr>
              <w:spacing w:after="20"/>
              <w:ind w:left="20"/>
              <w:jc w:val="both"/>
            </w:pPr>
            <w:r>
              <w:rPr>
                <w:rFonts w:ascii="Times New Roman"/>
                <w:b w:val="false"/>
                <w:i w:val="false"/>
                <w:color w:val="000000"/>
                <w:sz w:val="20"/>
              </w:rPr>
              <w:t>
Возврат денег, полученных на оплату труда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зейнетақы және жәрдемақы төлеу үшін ақша беру</w:t>
            </w:r>
          </w:p>
          <w:p>
            <w:pPr>
              <w:spacing w:after="20"/>
              <w:ind w:left="20"/>
              <w:jc w:val="both"/>
            </w:pPr>
            <w:r>
              <w:rPr>
                <w:rFonts w:ascii="Times New Roman"/>
                <w:b w:val="false"/>
                <w:i w:val="false"/>
                <w:color w:val="000000"/>
                <w:sz w:val="20"/>
              </w:rPr>
              <w:t>
Выдачи на оплату труда, пенсий и пособий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Банкоматтарды нығайту үшін ақша беру</w:t>
            </w:r>
          </w:p>
          <w:p>
            <w:pPr>
              <w:spacing w:after="20"/>
              <w:ind w:left="20"/>
              <w:jc w:val="both"/>
            </w:pPr>
            <w:r>
              <w:rPr>
                <w:rFonts w:ascii="Times New Roman"/>
                <w:b w:val="false"/>
                <w:i w:val="false"/>
                <w:color w:val="000000"/>
                <w:sz w:val="20"/>
              </w:rPr>
              <w:t>
Выдачи для подкрепления банкоматов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 өтеу</w:t>
            </w:r>
          </w:p>
          <w:p>
            <w:pPr>
              <w:spacing w:after="20"/>
              <w:ind w:left="20"/>
              <w:jc w:val="both"/>
            </w:pPr>
            <w:r>
              <w:rPr>
                <w:rFonts w:ascii="Times New Roman"/>
                <w:b w:val="false"/>
                <w:i w:val="false"/>
                <w:color w:val="000000"/>
                <w:sz w:val="20"/>
              </w:rPr>
              <w:t>
Погашение займов</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беру</w:t>
            </w:r>
          </w:p>
          <w:p>
            <w:pPr>
              <w:spacing w:after="20"/>
              <w:ind w:left="20"/>
              <w:jc w:val="both"/>
            </w:pPr>
            <w:r>
              <w:rPr>
                <w:rFonts w:ascii="Times New Roman"/>
                <w:b w:val="false"/>
                <w:i w:val="false"/>
                <w:color w:val="000000"/>
                <w:sz w:val="20"/>
              </w:rPr>
              <w:t>
Выдачи займов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p>
            <w:pPr>
              <w:spacing w:after="20"/>
              <w:ind w:left="20"/>
              <w:jc w:val="both"/>
            </w:pPr>
            <w:r>
              <w:rPr>
                <w:rFonts w:ascii="Times New Roman"/>
                <w:b w:val="false"/>
                <w:i w:val="false"/>
                <w:color w:val="000000"/>
                <w:sz w:val="20"/>
              </w:rPr>
              <w:t>
Прочие поступления</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p>
            <w:pPr>
              <w:spacing w:after="20"/>
              <w:ind w:left="20"/>
              <w:jc w:val="both"/>
            </w:pPr>
            <w:r>
              <w:rPr>
                <w:rFonts w:ascii="Times New Roman"/>
                <w:b w:val="false"/>
                <w:i w:val="false"/>
                <w:color w:val="000000"/>
                <w:sz w:val="20"/>
              </w:rPr>
              <w:t>
Прочие расходы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ЖИЫНТЫҒЫ (01-10)</w:t>
            </w:r>
          </w:p>
          <w:p>
            <w:pPr>
              <w:spacing w:after="20"/>
              <w:ind w:left="20"/>
              <w:jc w:val="both"/>
            </w:pPr>
            <w:r>
              <w:rPr>
                <w:rFonts w:ascii="Times New Roman"/>
                <w:b w:val="false"/>
                <w:i w:val="false"/>
                <w:color w:val="000000"/>
                <w:sz w:val="20"/>
              </w:rPr>
              <w:t>
ИТОГО ПО ПРИХОДУ (01-10)</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ЖИЫНТЫҒЫ (21-30)</w:t>
            </w:r>
          </w:p>
          <w:p>
            <w:pPr>
              <w:spacing w:after="20"/>
              <w:ind w:left="20"/>
              <w:jc w:val="both"/>
            </w:pPr>
            <w:r>
              <w:rPr>
                <w:rFonts w:ascii="Times New Roman"/>
                <w:b w:val="false"/>
                <w:i w:val="false"/>
                <w:color w:val="000000"/>
                <w:sz w:val="20"/>
              </w:rPr>
              <w:t>
ИТОГО ПО РАСХОДУ (21-30)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ұйымдардың операциялық кассасындағы есепті кезең басындағы қолма-қол ақша қалдығы</w:t>
            </w:r>
          </w:p>
          <w:p>
            <w:pPr>
              <w:spacing w:after="20"/>
              <w:ind w:left="20"/>
              <w:jc w:val="both"/>
            </w:pPr>
            <w:r>
              <w:rPr>
                <w:rFonts w:ascii="Times New Roman"/>
                <w:b w:val="false"/>
                <w:i w:val="false"/>
                <w:color w:val="000000"/>
                <w:sz w:val="20"/>
              </w:rPr>
              <w:t>
Остаток наличных денег в операционной кассе банков второго уровня, организаций на начало отчетного периода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ұйымдардың операциялық кассасындағы есепті кезең аяғындағы қолма-қол ақша қалдығы</w:t>
            </w:r>
          </w:p>
          <w:p>
            <w:pPr>
              <w:spacing w:after="20"/>
              <w:ind w:left="20"/>
              <w:jc w:val="both"/>
            </w:pPr>
            <w:r>
              <w:rPr>
                <w:rFonts w:ascii="Times New Roman"/>
                <w:b w:val="false"/>
                <w:i w:val="false"/>
                <w:color w:val="000000"/>
                <w:sz w:val="20"/>
              </w:rPr>
              <w:t>
Остаток наличных денег в операционной кассе банков второго уровня, организаций на конец отчетного периода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филиалдарының айналым кассасынан екінші деңгейдегі банктердің, ұйымдардың операциялық кассасына қолма-қол ақшаның түсуі</w:t>
            </w:r>
          </w:p>
          <w:p>
            <w:pPr>
              <w:spacing w:after="20"/>
              <w:ind w:left="20"/>
              <w:jc w:val="both"/>
            </w:pPr>
            <w:r>
              <w:rPr>
                <w:rFonts w:ascii="Times New Roman"/>
                <w:b w:val="false"/>
                <w:i w:val="false"/>
                <w:color w:val="000000"/>
                <w:sz w:val="20"/>
              </w:rPr>
              <w:t>
Поступления наличных денег в операционную кассу банков второго уровня из оборотной кассы филиалов Национального Банка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Ұлттық Банк филиалдарының айналым кассасына қолма-қол ақша тапсыруы</w:t>
            </w:r>
          </w:p>
          <w:p>
            <w:pPr>
              <w:spacing w:after="20"/>
              <w:ind w:left="20"/>
              <w:jc w:val="both"/>
            </w:pPr>
            <w:r>
              <w:rPr>
                <w:rFonts w:ascii="Times New Roman"/>
                <w:b w:val="false"/>
                <w:i w:val="false"/>
                <w:color w:val="000000"/>
                <w:sz w:val="20"/>
              </w:rPr>
              <w:t>
Сдача наличных денег банками второго уровня организациями в оборотную кассу филиалов Национального Банка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ұйымдардың операциялық кассасына оның касса бөлімшелерінен, басқа екінші деңгейдегі банктердің, ұйымдардың операция кассасынан қолма-қол ақшаның түсуі</w:t>
            </w:r>
          </w:p>
          <w:p>
            <w:pPr>
              <w:spacing w:after="20"/>
              <w:ind w:left="20"/>
              <w:jc w:val="both"/>
            </w:pPr>
            <w:r>
              <w:rPr>
                <w:rFonts w:ascii="Times New Roman"/>
                <w:b w:val="false"/>
                <w:i w:val="false"/>
                <w:color w:val="000000"/>
                <w:sz w:val="20"/>
              </w:rPr>
              <w:t>
Поступления наличных денег в операционную кассу банков второго уровня, организаций из его кассовых подразделений и из операционных касс других банков второго уровня, организаций</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ұйымдардың операция кассасынан оның касса бөлімшелеріне және басқа екінші деңгейдегі банктерге, ұйымдарға қолма-қол ақша беру</w:t>
            </w:r>
          </w:p>
          <w:p>
            <w:pPr>
              <w:spacing w:after="20"/>
              <w:ind w:left="20"/>
              <w:jc w:val="both"/>
            </w:pPr>
            <w:r>
              <w:rPr>
                <w:rFonts w:ascii="Times New Roman"/>
                <w:b w:val="false"/>
                <w:i w:val="false"/>
                <w:color w:val="000000"/>
                <w:sz w:val="20"/>
              </w:rPr>
              <w:t>
Выдачи наличных денег из операционной кассы банков второго уровня, организаций в его кассовые поздразделения и другим банкам второго уровня, организациям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филиалдарының айналым кассасына резервтік қорлардан қолма-қол ақшаның түсуі</w:t>
            </w:r>
          </w:p>
          <w:p>
            <w:pPr>
              <w:spacing w:after="20"/>
              <w:ind w:left="20"/>
              <w:jc w:val="both"/>
            </w:pPr>
            <w:r>
              <w:rPr>
                <w:rFonts w:ascii="Times New Roman"/>
                <w:b w:val="false"/>
                <w:i w:val="false"/>
                <w:color w:val="000000"/>
                <w:sz w:val="20"/>
              </w:rPr>
              <w:t>
Поступления из резервных фондов в оборотную кассу филиалов Национального Банка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филиалдарының айналым кассасынан резервтік қорларға қолма-қол ақша аудару</w:t>
            </w:r>
          </w:p>
          <w:p>
            <w:pPr>
              <w:spacing w:after="20"/>
              <w:ind w:left="20"/>
              <w:jc w:val="both"/>
            </w:pPr>
            <w:r>
              <w:rPr>
                <w:rFonts w:ascii="Times New Roman"/>
                <w:b w:val="false"/>
                <w:i w:val="false"/>
                <w:color w:val="000000"/>
                <w:sz w:val="20"/>
              </w:rPr>
              <w:t>
Перечисления наличных денег из оборотной кассы филиалов Национального Банка в резервные фонды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БАЛАHС</w:t>
            </w:r>
          </w:p>
          <w:p>
            <w:pPr>
              <w:spacing w:after="20"/>
              <w:ind w:left="20"/>
              <w:jc w:val="both"/>
            </w:pPr>
            <w:r>
              <w:rPr>
                <w:rFonts w:ascii="Times New Roman"/>
                <w:b w:val="false"/>
                <w:i w:val="false"/>
                <w:color w:val="000000"/>
                <w:sz w:val="20"/>
              </w:rPr>
              <w:t>
(символдар жиынтығы 01-14=21-34)</w:t>
            </w:r>
          </w:p>
          <w:p>
            <w:pPr>
              <w:spacing w:after="20"/>
              <w:ind w:left="20"/>
              <w:jc w:val="both"/>
            </w:pPr>
            <w:r>
              <w:rPr>
                <w:rFonts w:ascii="Times New Roman"/>
                <w:b w:val="false"/>
                <w:i w:val="false"/>
                <w:color w:val="000000"/>
                <w:sz w:val="20"/>
              </w:rPr>
              <w:t>
(итог символов 01-14=21-34)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БАЛАHС</w:t>
            </w:r>
          </w:p>
          <w:p>
            <w:pPr>
              <w:spacing w:after="20"/>
              <w:ind w:left="20"/>
              <w:jc w:val="both"/>
            </w:pPr>
            <w:r>
              <w:rPr>
                <w:rFonts w:ascii="Times New Roman"/>
                <w:b w:val="false"/>
                <w:i w:val="false"/>
                <w:color w:val="000000"/>
                <w:sz w:val="20"/>
              </w:rPr>
              <w:t>
(символдар жиынтығы 01-14=21-34)</w:t>
            </w:r>
          </w:p>
          <w:p>
            <w:pPr>
              <w:spacing w:after="20"/>
              <w:ind w:left="20"/>
              <w:jc w:val="both"/>
            </w:pPr>
            <w:r>
              <w:rPr>
                <w:rFonts w:ascii="Times New Roman"/>
                <w:b w:val="false"/>
                <w:i w:val="false"/>
                <w:color w:val="000000"/>
                <w:sz w:val="20"/>
              </w:rPr>
              <w:t>
(итог символов 01-14=21-34)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 Адрес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Орындаушының аты-жөні және телефоны</w:t>
      </w:r>
      <w:r>
        <w:rPr>
          <w:rFonts w:ascii="Times New Roman"/>
          <w:b w:val="false"/>
          <w:i w:val="false"/>
          <w:color w:val="000000"/>
          <w:sz w:val="28"/>
        </w:rPr>
        <w:t xml:space="preserve"> Электрондық почта мекен-жайы</w:t>
      </w:r>
    </w:p>
    <w:p>
      <w:pPr>
        <w:spacing w:after="0"/>
        <w:ind w:left="0"/>
        <w:jc w:val="both"/>
      </w:pPr>
      <w:r>
        <w:rPr>
          <w:rFonts w:ascii="Times New Roman"/>
          <w:b w:val="false"/>
          <w:i w:val="false"/>
          <w:color w:val="000000"/>
          <w:sz w:val="28"/>
        </w:rPr>
        <w:t>
      Фамилия и телефон исполнителя ______ Адрес электронной почты _____</w:t>
      </w:r>
    </w:p>
    <w:p>
      <w:pPr>
        <w:spacing w:after="0"/>
        <w:ind w:left="0"/>
        <w:jc w:val="both"/>
      </w:pPr>
      <w:r>
        <w:rPr>
          <w:rFonts w:ascii="Times New Roman"/>
          <w:b w:val="false"/>
          <w:i w:val="false"/>
          <w:color w:val="000000"/>
          <w:sz w:val="28"/>
        </w:rPr>
        <w:t>
      Басшы Тел. _________________</w:t>
      </w:r>
    </w:p>
    <w:p>
      <w:pPr>
        <w:spacing w:after="0"/>
        <w:ind w:left="0"/>
        <w:jc w:val="both"/>
      </w:pPr>
      <w:r>
        <w:rPr>
          <w:rFonts w:ascii="Times New Roman"/>
          <w:b w:val="false"/>
          <w:i w:val="false"/>
          <w:color w:val="000000"/>
          <w:sz w:val="28"/>
        </w:rPr>
        <w:t>
      Руководитель ______________ (Аты-жөні, қолы)</w:t>
      </w:r>
    </w:p>
    <w:p>
      <w:pPr>
        <w:spacing w:after="0"/>
        <w:ind w:left="0"/>
        <w:jc w:val="both"/>
      </w:pPr>
      <w:r>
        <w:rPr>
          <w:rFonts w:ascii="Times New Roman"/>
          <w:b w:val="false"/>
          <w:i w:val="false"/>
          <w:color w:val="000000"/>
          <w:sz w:val="28"/>
        </w:rPr>
        <w:t>
      (Ф.И.О., подпись) _________</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 (Аты-жөні, қолы)</w:t>
      </w:r>
    </w:p>
    <w:p>
      <w:pPr>
        <w:spacing w:after="0"/>
        <w:ind w:left="0"/>
        <w:jc w:val="both"/>
      </w:pPr>
      <w:r>
        <w:rPr>
          <w:rFonts w:ascii="Times New Roman"/>
          <w:b w:val="false"/>
          <w:i w:val="false"/>
          <w:color w:val="000000"/>
          <w:sz w:val="28"/>
        </w:rPr>
        <w:t>
      ____________________________________ (Ф.И.О., подпись)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Статистика агенттігі төрағасының 2011.07.18 </w:t>
      </w:r>
      <w:r>
        <w:rPr>
          <w:rFonts w:ascii="Times New Roman"/>
          <w:b w:val="false"/>
          <w:i w:val="false"/>
          <w:color w:val="ff0000"/>
          <w:sz w:val="28"/>
        </w:rPr>
        <w:t>№ 196</w:t>
      </w:r>
      <w:r>
        <w:rPr>
          <w:rFonts w:ascii="Times New Roman"/>
          <w:b w:val="false"/>
          <w:i w:val="false"/>
          <w:color w:val="ff0000"/>
          <w:sz w:val="28"/>
        </w:rPr>
        <w:t xml:space="preserve">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bookmarkStart w:name="z246" w:id="370"/>
    <w:p>
      <w:pPr>
        <w:spacing w:after="0"/>
        <w:ind w:left="0"/>
        <w:jc w:val="left"/>
      </w:pPr>
      <w:r>
        <w:rPr>
          <w:rFonts w:ascii="Times New Roman"/>
          <w:b/>
          <w:i w:val="false"/>
          <w:color w:val="000000"/>
        </w:rPr>
        <w:t xml:space="preserve">  "Банктердің және банк операцияларының жекелеген түрлерін</w:t>
      </w:r>
      <w:r>
        <w:br/>
      </w:r>
      <w:r>
        <w:rPr>
          <w:rFonts w:ascii="Times New Roman"/>
          <w:b/>
          <w:i w:val="false"/>
          <w:color w:val="000000"/>
        </w:rPr>
        <w:t>жүзеге асыратын ұйымдардың қолма-қол ақшасының айналымдары</w:t>
      </w:r>
      <w:r>
        <w:br/>
      </w:r>
      <w:r>
        <w:rPr>
          <w:rFonts w:ascii="Times New Roman"/>
          <w:b/>
          <w:i w:val="false"/>
          <w:color w:val="000000"/>
        </w:rPr>
        <w:t>(кассалық айналымдары) туралы есеп" ведомстволық</w:t>
      </w:r>
      <w:r>
        <w:br/>
      </w:r>
      <w:r>
        <w:rPr>
          <w:rFonts w:ascii="Times New Roman"/>
          <w:b/>
          <w:i w:val="false"/>
          <w:color w:val="000000"/>
        </w:rPr>
        <w:t>статистикалық байқаудың статистикалық нысанын (коды</w:t>
      </w:r>
      <w:r>
        <w:br/>
      </w:r>
      <w:r>
        <w:rPr>
          <w:rFonts w:ascii="Times New Roman"/>
          <w:b/>
          <w:i w:val="false"/>
          <w:color w:val="000000"/>
        </w:rPr>
        <w:t>7551201, индексі 10-CБ, кезеңділігі айлық) толтыру</w:t>
      </w:r>
      <w:r>
        <w:br/>
      </w:r>
      <w:r>
        <w:rPr>
          <w:rFonts w:ascii="Times New Roman"/>
          <w:b/>
          <w:i w:val="false"/>
          <w:color w:val="000000"/>
        </w:rPr>
        <w:t>жөніндегі нұсқаулық</w:t>
      </w:r>
    </w:p>
    <w:bookmarkEnd w:id="370"/>
    <w:bookmarkStart w:name="z604" w:id="371"/>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Республикасының Заңы 12-бабының </w:t>
      </w:r>
      <w:r>
        <w:rPr>
          <w:rFonts w:ascii="Times New Roman"/>
          <w:b w:val="false"/>
          <w:i w:val="false"/>
          <w:color w:val="000000"/>
          <w:sz w:val="28"/>
        </w:rPr>
        <w:t>7) тармағына</w:t>
      </w:r>
      <w:r>
        <w:rPr>
          <w:rFonts w:ascii="Times New Roman"/>
          <w:b w:val="false"/>
          <w:i w:val="false"/>
          <w:color w:val="000000"/>
          <w:sz w:val="28"/>
        </w:rPr>
        <w:t xml:space="preserve"> сәйкес әзірленді және "Банктердің және банк операцияларының жекелеген түрлерін жүзеге асыратын ұйымдардың қолма-қол ақшасының айналымдары (кассалық айналымдары) туралы есеп" ведомстволық статистикалық байқаудың статистикалық нысанын (коды 7551201, индексі 10-CБ, кезеңділігі айлық) толтыруды нақтылайды.</w:t>
      </w:r>
    </w:p>
    <w:bookmarkEnd w:id="371"/>
    <w:bookmarkStart w:name="z605" w:id="372"/>
    <w:p>
      <w:pPr>
        <w:spacing w:after="0"/>
        <w:ind w:left="0"/>
        <w:jc w:val="both"/>
      </w:pPr>
      <w:r>
        <w:rPr>
          <w:rFonts w:ascii="Times New Roman"/>
          <w:b w:val="false"/>
          <w:i w:val="false"/>
          <w:color w:val="000000"/>
          <w:sz w:val="28"/>
        </w:rPr>
        <w:t>
      2. Осы статистикалық нысан бойынша есепті клиенттерге есеп айырысу-кассалық қызмет көрсетуді жүзеге асыратын екінші деңгейдегі банктер, банк операцияларының жекелеген түрлерін жүзеге асыратын ұйымдар (бұдан әрі – ұйымдар) ай сайын жасайды.</w:t>
      </w:r>
    </w:p>
    <w:bookmarkEnd w:id="372"/>
    <w:bookmarkStart w:name="z606" w:id="373"/>
    <w:p>
      <w:pPr>
        <w:spacing w:after="0"/>
        <w:ind w:left="0"/>
        <w:jc w:val="both"/>
      </w:pPr>
      <w:r>
        <w:rPr>
          <w:rFonts w:ascii="Times New Roman"/>
          <w:b w:val="false"/>
          <w:i w:val="false"/>
          <w:color w:val="000000"/>
          <w:sz w:val="28"/>
        </w:rPr>
        <w:t>
      Екінші деңгейдегі банктердің, ұйымдардың бас офистері филиалдарының есебін жинақтап, тұтастай алғандай банк, ұйым бойынша және облыстар бойынша есептерді Қазақстан Республикасы Ұлттық Банкінің (бұдан әрі – ҚР ҰБ) Қолма-қол ақшамен жұмыс департаментіне есепті кезеңнен кейінгі бесінші жұмыс күні ұсынады. ҚР ҰБ-ның филиалдары 14 және 34-символдар бойынша ғана есепті ҚР ҰБ-ның Қолма-қол ақшамен жұмыс департаментіне есепті кезеңнен кейінгі бесінші жұмыс күні ұсынады.</w:t>
      </w:r>
    </w:p>
    <w:bookmarkEnd w:id="373"/>
    <w:bookmarkStart w:name="z607" w:id="374"/>
    <w:p>
      <w:pPr>
        <w:spacing w:after="0"/>
        <w:ind w:left="0"/>
        <w:jc w:val="both"/>
      </w:pPr>
      <w:r>
        <w:rPr>
          <w:rFonts w:ascii="Times New Roman"/>
          <w:b w:val="false"/>
          <w:i w:val="false"/>
          <w:color w:val="000000"/>
          <w:sz w:val="28"/>
        </w:rPr>
        <w:t>
      3. Кассалық айналымдар туралы есеп ұлттық валютаның айналымдары бойынша ғана символдардың мынадай номенклатурасы бойынша мың теңгемен жасалады:</w:t>
      </w:r>
    </w:p>
    <w:bookmarkEnd w:id="374"/>
    <w:bookmarkStart w:name="z608" w:id="375"/>
    <w:p>
      <w:pPr>
        <w:spacing w:after="0"/>
        <w:ind w:left="0"/>
        <w:jc w:val="both"/>
      </w:pPr>
      <w:r>
        <w:rPr>
          <w:rFonts w:ascii="Times New Roman"/>
          <w:b w:val="false"/>
          <w:i w:val="false"/>
          <w:color w:val="000000"/>
          <w:sz w:val="28"/>
        </w:rPr>
        <w:t>
      1) қолма-қол ақша кірісінің баптары:</w:t>
      </w:r>
    </w:p>
    <w:bookmarkEnd w:id="375"/>
    <w:bookmarkStart w:name="z609" w:id="376"/>
    <w:p>
      <w:pPr>
        <w:spacing w:after="0"/>
        <w:ind w:left="0"/>
        <w:jc w:val="both"/>
      </w:pPr>
      <w:r>
        <w:rPr>
          <w:rFonts w:ascii="Times New Roman"/>
          <w:b w:val="false"/>
          <w:i w:val="false"/>
          <w:color w:val="000000"/>
          <w:sz w:val="28"/>
        </w:rPr>
        <w:t>
      01-символ – заңды тұлғалардың тауарларын, қызметтерін сатудан және орындаған жұмыстарынан түскен түсімдер, онда:</w:t>
      </w:r>
    </w:p>
    <w:bookmarkEnd w:id="376"/>
    <w:p>
      <w:pPr>
        <w:spacing w:after="0"/>
        <w:ind w:left="0"/>
        <w:jc w:val="both"/>
      </w:pPr>
      <w:r>
        <w:rPr>
          <w:rFonts w:ascii="Times New Roman"/>
          <w:b w:val="false"/>
          <w:i w:val="false"/>
          <w:color w:val="000000"/>
          <w:sz w:val="28"/>
        </w:rPr>
        <w:t>
      барлық меншік нысанындағы заңды тұлғалардан;</w:t>
      </w:r>
    </w:p>
    <w:p>
      <w:pPr>
        <w:spacing w:after="0"/>
        <w:ind w:left="0"/>
        <w:jc w:val="both"/>
      </w:pPr>
      <w:r>
        <w:rPr>
          <w:rFonts w:ascii="Times New Roman"/>
          <w:b w:val="false"/>
          <w:i w:val="false"/>
          <w:color w:val="000000"/>
          <w:sz w:val="28"/>
        </w:rPr>
        <w:t>
      сауда, сол сияқты саудаға жатпайтын кәсіпорындардың тауарларды сатуынан;</w:t>
      </w:r>
    </w:p>
    <w:p>
      <w:pPr>
        <w:spacing w:after="0"/>
        <w:ind w:left="0"/>
        <w:jc w:val="both"/>
      </w:pPr>
      <w:r>
        <w:rPr>
          <w:rFonts w:ascii="Times New Roman"/>
          <w:b w:val="false"/>
          <w:i w:val="false"/>
          <w:color w:val="000000"/>
          <w:sz w:val="28"/>
        </w:rPr>
        <w:t>
      заңды тұлғалардың негізгі қызметін құрайтын қызметтер мен жұмыстар түрлері: тұрмыстық, медициналық, заң, жөндеу-құрылыс, жерлеу қызметтері және білім беру саласындағы қызметтерден түскен қолма-қол ақша түсімдері;</w:t>
      </w:r>
    </w:p>
    <w:p>
      <w:pPr>
        <w:spacing w:after="0"/>
        <w:ind w:left="0"/>
        <w:jc w:val="both"/>
      </w:pPr>
      <w:r>
        <w:rPr>
          <w:rFonts w:ascii="Times New Roman"/>
          <w:b w:val="false"/>
          <w:i w:val="false"/>
          <w:color w:val="000000"/>
          <w:sz w:val="28"/>
        </w:rPr>
        <w:t>
      банк қызметін көрсеткені үшін комиссиялық сыйақы (бюджетке төлемдер қабылдауға арналған бланкілер үшін алымдар және басқалары) төлеу үшін заңды тұлғалардан түскен қолма-қол ақша;</w:t>
      </w:r>
    </w:p>
    <w:p>
      <w:pPr>
        <w:spacing w:after="0"/>
        <w:ind w:left="0"/>
        <w:jc w:val="both"/>
      </w:pPr>
      <w:r>
        <w:rPr>
          <w:rFonts w:ascii="Times New Roman"/>
          <w:b w:val="false"/>
          <w:i w:val="false"/>
          <w:color w:val="000000"/>
          <w:sz w:val="28"/>
        </w:rPr>
        <w:t>
      заңды тұлғалардың негізгі қызметіне жатпайтын, бұл ретте Қазақстан Республикасының қолданыстағы заңнамасының талаптарына қайшы келмейтін қызметтер мен жұмыстардың жоғарыда көрсетілген түрлерінен түскен түсімдер, сондай-ақ басқа қызмет түрлерін көрсетуден түскен қолма-қол ақша көрсетіледі;</w:t>
      </w:r>
    </w:p>
    <w:bookmarkStart w:name="z610" w:id="377"/>
    <w:p>
      <w:pPr>
        <w:spacing w:after="0"/>
        <w:ind w:left="0"/>
        <w:jc w:val="both"/>
      </w:pPr>
      <w:r>
        <w:rPr>
          <w:rFonts w:ascii="Times New Roman"/>
          <w:b w:val="false"/>
          <w:i w:val="false"/>
          <w:color w:val="000000"/>
          <w:sz w:val="28"/>
        </w:rPr>
        <w:t>
      02-символ – жеке тұлғалардың шоттарына түскен түсімдер – екінші деңгейдегі банктердің, ұйымдардың кассаларына жеке тұлғалардан талап етілмелі салымдар бойынша шоттарға және ағымдағы шоттарға, оның ішінде карточкалық шоттарды толықтыру үшін, сондай-ақ мерзімді салымдар бойынша шоттарға қолма-қол ақша түсімі көрсетіледі;</w:t>
      </w:r>
    </w:p>
    <w:bookmarkEnd w:id="377"/>
    <w:p>
      <w:pPr>
        <w:spacing w:after="0"/>
        <w:ind w:left="0"/>
        <w:jc w:val="both"/>
      </w:pPr>
      <w:r>
        <w:rPr>
          <w:rFonts w:ascii="Times New Roman"/>
          <w:b w:val="false"/>
          <w:i w:val="false"/>
          <w:color w:val="000000"/>
          <w:sz w:val="28"/>
        </w:rPr>
        <w:t>
      заңды тұлға құрмай кәсіпкерлік қызметті жүзеге асыратын жеке тұлғалардың шоттарына қолма-қол ақша түсімі;</w:t>
      </w:r>
    </w:p>
    <w:bookmarkStart w:name="z611" w:id="378"/>
    <w:p>
      <w:pPr>
        <w:spacing w:after="0"/>
        <w:ind w:left="0"/>
        <w:jc w:val="both"/>
      </w:pPr>
      <w:r>
        <w:rPr>
          <w:rFonts w:ascii="Times New Roman"/>
          <w:b w:val="false"/>
          <w:i w:val="false"/>
          <w:color w:val="000000"/>
          <w:sz w:val="28"/>
        </w:rPr>
        <w:t>
      03-символ – уәкілетті банктердің айырбастау пункттерінің шетел валютасын сатуынан түскен түсімдер – уәкілетті банктердің меншікті айырбастау пункттерінен сатылған шетел валютасы үшін қолма-қол ақша түсімі көрсетіледі;</w:t>
      </w:r>
    </w:p>
    <w:bookmarkEnd w:id="378"/>
    <w:bookmarkStart w:name="z612" w:id="379"/>
    <w:p>
      <w:pPr>
        <w:spacing w:after="0"/>
        <w:ind w:left="0"/>
        <w:jc w:val="both"/>
      </w:pPr>
      <w:r>
        <w:rPr>
          <w:rFonts w:ascii="Times New Roman"/>
          <w:b w:val="false"/>
          <w:i w:val="false"/>
          <w:color w:val="000000"/>
          <w:sz w:val="28"/>
        </w:rPr>
        <w:t>
      04-символ – қолма-қол шетел валютасымен айырбастау операцияларын жүргізуге лицензиясы бар уәкілетті ұйымдардың шетел валютасын сатуынан түскен түсімдер – қолма-қол шетел валютасымен айырбастау операцияларын жүргізуге лицензиясы бар уәкілетті ұйымдардың шетел валютасын сатқаны үшін қолма-қол ақша түсімі көрсетіледі;</w:t>
      </w:r>
    </w:p>
    <w:bookmarkEnd w:id="379"/>
    <w:bookmarkStart w:name="z613" w:id="380"/>
    <w:p>
      <w:pPr>
        <w:spacing w:after="0"/>
        <w:ind w:left="0"/>
        <w:jc w:val="both"/>
      </w:pPr>
      <w:r>
        <w:rPr>
          <w:rFonts w:ascii="Times New Roman"/>
          <w:b w:val="false"/>
          <w:i w:val="false"/>
          <w:color w:val="000000"/>
          <w:sz w:val="28"/>
        </w:rPr>
        <w:t>
      05-символ – ақша аударымдарының жүйелері арқылы (шот ашпай) Қазақстан бойынша біржолғы аударым үшін жеке тұлғалардан түскен түсімдер – ақша аударымдарының жүйелері арқылы (уәкілетті банкте шот ашпай) Қазақстан шегіндегі басқа тұлғалардың пайдасына аударымдарды жүзеге асыру үшін жеке тұлғалардан түскен түсімдер көрсетіледі;</w:t>
      </w:r>
    </w:p>
    <w:bookmarkEnd w:id="380"/>
    <w:bookmarkStart w:name="z614" w:id="381"/>
    <w:p>
      <w:pPr>
        <w:spacing w:after="0"/>
        <w:ind w:left="0"/>
        <w:jc w:val="both"/>
      </w:pPr>
      <w:r>
        <w:rPr>
          <w:rFonts w:ascii="Times New Roman"/>
          <w:b w:val="false"/>
          <w:i w:val="false"/>
          <w:color w:val="000000"/>
          <w:sz w:val="28"/>
        </w:rPr>
        <w:t>
      06-символ – ақша аударымдарының жүйелері арқылы (шот ашпай) шетелге біржолғы аударым үшін жеке тұлғалардан түскен түсімдер – ақша аударымдарының жүйелері арқылы (уәкілетті банкте шот ашпай) Қазақстан шегінен тыс жердегі басқа тұлғалардың пайдасына аударымдарды жүзеге асыру үшін жеке тұлғалардан түскен қолма-қол ақша түсімдері көрсетіледі;</w:t>
      </w:r>
    </w:p>
    <w:bookmarkEnd w:id="381"/>
    <w:bookmarkStart w:name="z615" w:id="382"/>
    <w:p>
      <w:pPr>
        <w:spacing w:after="0"/>
        <w:ind w:left="0"/>
        <w:jc w:val="both"/>
      </w:pPr>
      <w:r>
        <w:rPr>
          <w:rFonts w:ascii="Times New Roman"/>
          <w:b w:val="false"/>
          <w:i w:val="false"/>
          <w:color w:val="000000"/>
          <w:sz w:val="28"/>
        </w:rPr>
        <w:t>
      07-символ – еңбекақы үшін алынған ақшаны қайтару – бұрын еңбекақы үшін берілген қолма-қол ақшаны қайтару көрсетіледі;</w:t>
      </w:r>
    </w:p>
    <w:bookmarkEnd w:id="382"/>
    <w:bookmarkStart w:name="z616" w:id="383"/>
    <w:p>
      <w:pPr>
        <w:spacing w:after="0"/>
        <w:ind w:left="0"/>
        <w:jc w:val="both"/>
      </w:pPr>
      <w:r>
        <w:rPr>
          <w:rFonts w:ascii="Times New Roman"/>
          <w:b w:val="false"/>
          <w:i w:val="false"/>
          <w:color w:val="000000"/>
          <w:sz w:val="28"/>
        </w:rPr>
        <w:t>
      09-символ – заемдарды өтеу – заемды қайтару және ол бойынша сыйақы төлеу мерзімдерін бұзғаны үшін көтеріңкі сыйақыны (айыппұл санкцияларын) қоса алғанда, қолданыстағы заңнамада көзделген мақсаттар үшін берілген заемдарды және сыйақы ставкаларын (мүддені) өтеу есебіне жеке және заңды тұлғалардан ағымдағы шот арқылы түскен қолма-қол ақша түсімдері көрсетіледі;</w:t>
      </w:r>
    </w:p>
    <w:bookmarkEnd w:id="383"/>
    <w:bookmarkStart w:name="z617" w:id="384"/>
    <w:p>
      <w:pPr>
        <w:spacing w:after="0"/>
        <w:ind w:left="0"/>
        <w:jc w:val="both"/>
      </w:pPr>
      <w:r>
        <w:rPr>
          <w:rFonts w:ascii="Times New Roman"/>
          <w:b w:val="false"/>
          <w:i w:val="false"/>
          <w:color w:val="000000"/>
          <w:sz w:val="28"/>
        </w:rPr>
        <w:t>
      10-символ – басқа да түсімдер – жоғарыда келтірілген "Қолма-қол ақша кірісі" символдары бойынша есепке алынбаған барлық қолма-қол ақша түсімдері көрсетіледі;</w:t>
      </w:r>
    </w:p>
    <w:bookmarkEnd w:id="384"/>
    <w:bookmarkStart w:name="z618" w:id="385"/>
    <w:p>
      <w:pPr>
        <w:spacing w:after="0"/>
        <w:ind w:left="0"/>
        <w:jc w:val="both"/>
      </w:pPr>
      <w:r>
        <w:rPr>
          <w:rFonts w:ascii="Times New Roman"/>
          <w:b w:val="false"/>
          <w:i w:val="false"/>
          <w:color w:val="000000"/>
          <w:sz w:val="28"/>
        </w:rPr>
        <w:t>
      11-символ – екінші деңгейдегі банктердің, ұйымдардың операциялық кассасындағы есепті кезең басындағы қолма-қол ақша қалдығы – екінші деңгейдегі банктердің, ұйымдардың операциялық кассасындағы есепті кезең басындағы қолма-қол ақша қалдығы көрсетіледі;</w:t>
      </w:r>
    </w:p>
    <w:bookmarkEnd w:id="385"/>
    <w:bookmarkStart w:name="z619" w:id="386"/>
    <w:p>
      <w:pPr>
        <w:spacing w:after="0"/>
        <w:ind w:left="0"/>
        <w:jc w:val="both"/>
      </w:pPr>
      <w:r>
        <w:rPr>
          <w:rFonts w:ascii="Times New Roman"/>
          <w:b w:val="false"/>
          <w:i w:val="false"/>
          <w:color w:val="000000"/>
          <w:sz w:val="28"/>
        </w:rPr>
        <w:t>
      12-символ – ҚР ҰБ филиалдарының айналым кассасынан екінші деңгейдегі банктердің, ұйымдардың операциялық кассасына қолма-қол ақшаның түсуі – екінші деңгейдегі банктердің, ұйымдардың операциялық кассаларын нығайту үшін ҚР ҰБ филиалдарының айналым кассасынан қолма-қол ақша түсімдері көрсетіледі;</w:t>
      </w:r>
    </w:p>
    <w:bookmarkEnd w:id="386"/>
    <w:bookmarkStart w:name="z620" w:id="387"/>
    <w:p>
      <w:pPr>
        <w:spacing w:after="0"/>
        <w:ind w:left="0"/>
        <w:jc w:val="both"/>
      </w:pPr>
      <w:r>
        <w:rPr>
          <w:rFonts w:ascii="Times New Roman"/>
          <w:b w:val="false"/>
          <w:i w:val="false"/>
          <w:color w:val="000000"/>
          <w:sz w:val="28"/>
        </w:rPr>
        <w:t>
      13-символ – екінші деңгейдегі банктердің, ұйымдардың операциялық кассасына оның касса бөлімшелерінен және басқа екінші деңгейдегі банктердің, ұйымдардың операциялық кассаларынан қолма-қол ақшаның түсуі – екінші деңгейдегі банктің, ұйымның операциялық кассасына банктің, ұйымның касса торабынан тысқары орналасқан оның дербес операциялық кассаларынан қолма-қол ақша түсімдері көрсетіледі (бір банктің, ұйымның желісі: бас офистің кассасы, филиал кассасы, банктің, ұйымның касса торабынан тысқары орналасқан касса бойынша қолма қол ақшаның орын ауыстыруы);</w:t>
      </w:r>
    </w:p>
    <w:bookmarkEnd w:id="387"/>
    <w:p>
      <w:pPr>
        <w:spacing w:after="0"/>
        <w:ind w:left="0"/>
        <w:jc w:val="both"/>
      </w:pPr>
      <w:r>
        <w:rPr>
          <w:rFonts w:ascii="Times New Roman"/>
          <w:b w:val="false"/>
          <w:i w:val="false"/>
          <w:color w:val="000000"/>
          <w:sz w:val="28"/>
        </w:rPr>
        <w:t>
      екінші деңгейдегі банктердің, ұйымдардың операциялық кассасына корреспонденттік қатынастары бар басқа екінші деңгейдегі банктердің, ұйымдардың операциялық кассасынан түскен қолма-қол ақша;</w:t>
      </w:r>
    </w:p>
    <w:bookmarkStart w:name="z621" w:id="388"/>
    <w:p>
      <w:pPr>
        <w:spacing w:after="0"/>
        <w:ind w:left="0"/>
        <w:jc w:val="both"/>
      </w:pPr>
      <w:r>
        <w:rPr>
          <w:rFonts w:ascii="Times New Roman"/>
          <w:b w:val="false"/>
          <w:i w:val="false"/>
          <w:color w:val="000000"/>
          <w:sz w:val="28"/>
        </w:rPr>
        <w:t>
      14-символ – ҚР ҰБ филиалдарының айналым кассасына резервтік қорлардан түсімдер – ҚР ҰБ филиалдарының айналым кассасына ҚР ҰБ резервтік қорларынан қолма-қол ақша түсімдері көрсетіледі;</w:t>
      </w:r>
    </w:p>
    <w:bookmarkEnd w:id="388"/>
    <w:bookmarkStart w:name="z622" w:id="389"/>
    <w:p>
      <w:pPr>
        <w:spacing w:after="0"/>
        <w:ind w:left="0"/>
        <w:jc w:val="both"/>
      </w:pPr>
      <w:r>
        <w:rPr>
          <w:rFonts w:ascii="Times New Roman"/>
          <w:b w:val="false"/>
          <w:i w:val="false"/>
          <w:color w:val="000000"/>
          <w:sz w:val="28"/>
        </w:rPr>
        <w:t>
      2) қолма-қол ақша шығысының баптары:</w:t>
      </w:r>
    </w:p>
    <w:bookmarkEnd w:id="389"/>
    <w:bookmarkStart w:name="z623" w:id="390"/>
    <w:p>
      <w:pPr>
        <w:spacing w:after="0"/>
        <w:ind w:left="0"/>
        <w:jc w:val="both"/>
      </w:pPr>
      <w:r>
        <w:rPr>
          <w:rFonts w:ascii="Times New Roman"/>
          <w:b w:val="false"/>
          <w:i w:val="false"/>
          <w:color w:val="000000"/>
          <w:sz w:val="28"/>
        </w:rPr>
        <w:t>
      21-символ – заңды тұлғалардың тауарларының, қызметтерінің және орындаған жұмыстарының ақысын төлеу үшін ақша беру – барлық меншік нысандарындағы заңды тұлғаларға тауарлар, қызмет көрсетулер және орындалған жұмыстар үшін есеп айырысу, іссапар, шаруашылық және өкілдік шығыстар үшін, оның ішінде заттарды, асыл тастар мен қымбат металдарды, өнер туындыларын, антиквариатты және қолөнер бұйымдарын сатып алуға құқығы бар заңды тұлғаларға, қайта өңделетін шикізатты, метал сынықтарын дайындау, тұрғындардан шыны ыдыс сатып алу үшін қолма-қол ақша беру; Қазақстан Республикасы Қорғаныс министрлігінің, Ішкі істер министрлігінің, Ұлттық қауіпсіздік комитетінің әскери бөлімдері мен мекемелеріне, өз қызметінде алынған сомалардың мақсатты жұмсалуына талдама жасамайтын жекелеген кәсіпорындар мен ұйымдарға қолма-қол ақшаны беру көрсетіледі;</w:t>
      </w:r>
    </w:p>
    <w:bookmarkEnd w:id="390"/>
    <w:bookmarkStart w:name="z624" w:id="391"/>
    <w:p>
      <w:pPr>
        <w:spacing w:after="0"/>
        <w:ind w:left="0"/>
        <w:jc w:val="both"/>
      </w:pPr>
      <w:r>
        <w:rPr>
          <w:rFonts w:ascii="Times New Roman"/>
          <w:b w:val="false"/>
          <w:i w:val="false"/>
          <w:color w:val="000000"/>
          <w:sz w:val="28"/>
        </w:rPr>
        <w:t>
      22-символ – жеке тұлғалардың шоттарынан ақша беру – жеке тұлғалардың талап етілмелі салымдары бойынша және олар бойынша кірістер шоттарынан және екінші деңгейдегі банктердегі, ұйымдардағы ағымдағы шоттары бойынша, оның ішінде төлем карточкалары бойынша авторизациялау арқылы постерминалдарды пайдалана отырып карточкалық шоттардан қолма-қол ақшаны беру көрсетіледі;</w:t>
      </w:r>
    </w:p>
    <w:bookmarkEnd w:id="391"/>
    <w:p>
      <w:pPr>
        <w:spacing w:after="0"/>
        <w:ind w:left="0"/>
        <w:jc w:val="both"/>
      </w:pPr>
      <w:r>
        <w:rPr>
          <w:rFonts w:ascii="Times New Roman"/>
          <w:b w:val="false"/>
          <w:i w:val="false"/>
          <w:color w:val="000000"/>
          <w:sz w:val="28"/>
        </w:rPr>
        <w:t>
      мерзімді салымдар және олар бойынша кірістер бойынша есеп айырысу үшін жеке тұлғалардың екінші деңгейдегі банктердегі, ұйымдардағы шоттарынан қолма-қол ақша беру;</w:t>
      </w:r>
    </w:p>
    <w:p>
      <w:pPr>
        <w:spacing w:after="0"/>
        <w:ind w:left="0"/>
        <w:jc w:val="both"/>
      </w:pPr>
      <w:r>
        <w:rPr>
          <w:rFonts w:ascii="Times New Roman"/>
          <w:b w:val="false"/>
          <w:i w:val="false"/>
          <w:color w:val="000000"/>
          <w:sz w:val="28"/>
        </w:rPr>
        <w:t>
      заңды тұлға құрмай кәсіпкерлік қызметті жүзеге асыратын жеке тұлғалардың шоттарынан қолма-қол ақша беру;</w:t>
      </w:r>
    </w:p>
    <w:bookmarkStart w:name="z625" w:id="392"/>
    <w:p>
      <w:pPr>
        <w:spacing w:after="0"/>
        <w:ind w:left="0"/>
        <w:jc w:val="both"/>
      </w:pPr>
      <w:r>
        <w:rPr>
          <w:rFonts w:ascii="Times New Roman"/>
          <w:b w:val="false"/>
          <w:i w:val="false"/>
          <w:color w:val="000000"/>
          <w:sz w:val="28"/>
        </w:rPr>
        <w:t>
      23-символ – шетел валютасын сатып алу үшін меншікті айырбастау пункттеріне уәкілетті банктердің ақша беруі – уәкілетті банктердің меншікті айырбастау пункттеріне шетел валютасын сатып алу үшін қолма-қол ақша беруі көрсетіледі;</w:t>
      </w:r>
    </w:p>
    <w:bookmarkEnd w:id="392"/>
    <w:bookmarkStart w:name="z626" w:id="393"/>
    <w:p>
      <w:pPr>
        <w:spacing w:after="0"/>
        <w:ind w:left="0"/>
        <w:jc w:val="both"/>
      </w:pPr>
      <w:r>
        <w:rPr>
          <w:rFonts w:ascii="Times New Roman"/>
          <w:b w:val="false"/>
          <w:i w:val="false"/>
          <w:color w:val="000000"/>
          <w:sz w:val="28"/>
        </w:rPr>
        <w:t>
      24-символ – қолма-қол шетел валютасымен айырбастау операцияларын жүргізуге лицензиясы бар уәкілетті ұйымдардың шетел валютасын сатып алуы үшін ақша беру – қолма-қол шетел валютасымен айырбастау операцияларын жүргізуге лицензиясы бар уәкілетті ұйымдардың шетел валютасын сатып алуына қолма-қол ақша беру көрсетіледі;</w:t>
      </w:r>
    </w:p>
    <w:bookmarkEnd w:id="393"/>
    <w:bookmarkStart w:name="z627" w:id="394"/>
    <w:p>
      <w:pPr>
        <w:spacing w:after="0"/>
        <w:ind w:left="0"/>
        <w:jc w:val="both"/>
      </w:pPr>
      <w:r>
        <w:rPr>
          <w:rFonts w:ascii="Times New Roman"/>
          <w:b w:val="false"/>
          <w:i w:val="false"/>
          <w:color w:val="000000"/>
          <w:sz w:val="28"/>
        </w:rPr>
        <w:t>
      25-символ – ақша аударымдарының жүйелері арқылы (шот ашпай) Қазақстан бойынша біржолғы аударым бойынша жеке тұлғаларға беру – ақша аударымдарының жүйесі арқылы (уәкілетті банкте шот ашпай) Қазақстан шегінде орналасқан басқа тұлғалардың аударымдар бойынша түсімдер есебінен жеке тұлғаларға қолма-қол ақша беру көрсетіледі;</w:t>
      </w:r>
    </w:p>
    <w:bookmarkEnd w:id="394"/>
    <w:bookmarkStart w:name="z628" w:id="395"/>
    <w:p>
      <w:pPr>
        <w:spacing w:after="0"/>
        <w:ind w:left="0"/>
        <w:jc w:val="both"/>
      </w:pPr>
      <w:r>
        <w:rPr>
          <w:rFonts w:ascii="Times New Roman"/>
          <w:b w:val="false"/>
          <w:i w:val="false"/>
          <w:color w:val="000000"/>
          <w:sz w:val="28"/>
        </w:rPr>
        <w:t>
      26-символ – ақша аударымдарының жүйелері арқылы (шот ашпай) шетелден біржолғы аударым бойынша жеке тұлғаларға беру – ақша аударымдарының жүйелері арқылы (уәкілетті банкте шот ашпай) Қазақстан шегінен тыс орналасқан басқа тұлғалардан аударымдары бойынша түсімдер есебінен жеке тұлғаларға қолма-қол ақша беру көрсетіледі;</w:t>
      </w:r>
    </w:p>
    <w:bookmarkEnd w:id="395"/>
    <w:bookmarkStart w:name="z629" w:id="396"/>
    <w:p>
      <w:pPr>
        <w:spacing w:after="0"/>
        <w:ind w:left="0"/>
        <w:jc w:val="both"/>
      </w:pPr>
      <w:r>
        <w:rPr>
          <w:rFonts w:ascii="Times New Roman"/>
          <w:b w:val="false"/>
          <w:i w:val="false"/>
          <w:color w:val="000000"/>
          <w:sz w:val="28"/>
        </w:rPr>
        <w:t>
      27-символ – еңбекақы, зейнетақы және жәрдемқақы төлеу үшін ақша беру – уақытша еңбекке жарамсыз болған кезде еңбекке жарамсыздық парағы бойынша төлемдері қоса алғанда, еңбекақы төлеудің және әлеуметтік жеңілдіктердің барлық түрлері бойынша есеп айырысу үшін қолма-қол ақша беру көрсетіледі;</w:t>
      </w:r>
    </w:p>
    <w:bookmarkEnd w:id="396"/>
    <w:p>
      <w:pPr>
        <w:spacing w:after="0"/>
        <w:ind w:left="0"/>
        <w:jc w:val="both"/>
      </w:pPr>
      <w:r>
        <w:rPr>
          <w:rFonts w:ascii="Times New Roman"/>
          <w:b w:val="false"/>
          <w:i w:val="false"/>
          <w:color w:val="000000"/>
          <w:sz w:val="28"/>
        </w:rPr>
        <w:t>
      республикалық бюджет есебінен зейнетақы және жәрдемақы төлеуге, жергілікті бюджет, мемлекеттік емес жинақтаушы қорлар есебінен жәрдемақылардың барлық түрлерін, бюджеттен тыс қорлардың жәрдемақыларының барлық түрлерін, кәсіподақтар қаражатынан жәрдамақылар төлеу үшін қолма-қол ақша беру;</w:t>
      </w:r>
    </w:p>
    <w:bookmarkStart w:name="z630" w:id="397"/>
    <w:p>
      <w:pPr>
        <w:spacing w:after="0"/>
        <w:ind w:left="0"/>
        <w:jc w:val="both"/>
      </w:pPr>
      <w:r>
        <w:rPr>
          <w:rFonts w:ascii="Times New Roman"/>
          <w:b w:val="false"/>
          <w:i w:val="false"/>
          <w:color w:val="000000"/>
          <w:sz w:val="28"/>
        </w:rPr>
        <w:t>
      28-символ – банкоматтарды нығайту үшін ақша беру – банкоматтарды нығайту үшін қолма-қол ақша беру көрсетіледі;</w:t>
      </w:r>
    </w:p>
    <w:bookmarkEnd w:id="397"/>
    <w:bookmarkStart w:name="z631" w:id="398"/>
    <w:p>
      <w:pPr>
        <w:spacing w:after="0"/>
        <w:ind w:left="0"/>
        <w:jc w:val="both"/>
      </w:pPr>
      <w:r>
        <w:rPr>
          <w:rFonts w:ascii="Times New Roman"/>
          <w:b w:val="false"/>
          <w:i w:val="false"/>
          <w:color w:val="000000"/>
          <w:sz w:val="28"/>
        </w:rPr>
        <w:t>
      29-символ – заемдар беру – қолданыстағы заңнамада көзделген мақсаттарға жеке және заңды тұлғаларға ағымдағы шоттан қолма-қол ақшамен заемдар беру көрсетіледі;</w:t>
      </w:r>
    </w:p>
    <w:bookmarkEnd w:id="398"/>
    <w:bookmarkStart w:name="z632" w:id="399"/>
    <w:p>
      <w:pPr>
        <w:spacing w:after="0"/>
        <w:ind w:left="0"/>
        <w:jc w:val="both"/>
      </w:pPr>
      <w:r>
        <w:rPr>
          <w:rFonts w:ascii="Times New Roman"/>
          <w:b w:val="false"/>
          <w:i w:val="false"/>
          <w:color w:val="000000"/>
          <w:sz w:val="28"/>
        </w:rPr>
        <w:t>
      30-символ – басқа да шығыстар – жоғарыда келтірілген "Қолма-қол ақша шығыстары" символдары бойына есепке алынбаған қолма-қол ақшаны басқа да беру көрсетіледі;</w:t>
      </w:r>
    </w:p>
    <w:bookmarkEnd w:id="399"/>
    <w:bookmarkStart w:name="z633" w:id="400"/>
    <w:p>
      <w:pPr>
        <w:spacing w:after="0"/>
        <w:ind w:left="0"/>
        <w:jc w:val="both"/>
      </w:pPr>
      <w:r>
        <w:rPr>
          <w:rFonts w:ascii="Times New Roman"/>
          <w:b w:val="false"/>
          <w:i w:val="false"/>
          <w:color w:val="000000"/>
          <w:sz w:val="28"/>
        </w:rPr>
        <w:t>
      31-символ – екінші деңгейдегі банктердің, ұйымдардың операциялық кассасындағы есепті кезең аяғындағы қолма-қол ақша қалдығы – есепті кезең аяғында екінші деңгейдегі банктердің, ұйымдардың операциялық кассасындағы, № 1001 баланстық шотта есепке алынған қолма-қол ақша қалдығы көрсетіледі;</w:t>
      </w:r>
    </w:p>
    <w:bookmarkEnd w:id="400"/>
    <w:bookmarkStart w:name="z634" w:id="401"/>
    <w:p>
      <w:pPr>
        <w:spacing w:after="0"/>
        <w:ind w:left="0"/>
        <w:jc w:val="both"/>
      </w:pPr>
      <w:r>
        <w:rPr>
          <w:rFonts w:ascii="Times New Roman"/>
          <w:b w:val="false"/>
          <w:i w:val="false"/>
          <w:color w:val="000000"/>
          <w:sz w:val="28"/>
        </w:rPr>
        <w:t>
      32-символ – екінші деңгейдегі банктердің, ұйымдардың ҚР ҰБ филиалдарының айналым кассасына қолма-қол ақша тапсыруы – екінші деңгейдегі банктердің, ұйымдардың ҚР ҰБ филиалдарының айналым кассасына жіберген қолма-қол ақшасы көрсетіледі;</w:t>
      </w:r>
    </w:p>
    <w:bookmarkEnd w:id="401"/>
    <w:bookmarkStart w:name="z635" w:id="402"/>
    <w:p>
      <w:pPr>
        <w:spacing w:after="0"/>
        <w:ind w:left="0"/>
        <w:jc w:val="both"/>
      </w:pPr>
      <w:r>
        <w:rPr>
          <w:rFonts w:ascii="Times New Roman"/>
          <w:b w:val="false"/>
          <w:i w:val="false"/>
          <w:color w:val="000000"/>
          <w:sz w:val="28"/>
        </w:rPr>
        <w:t>
      33-символ – екінші деңгейдегі банктердің, ұйымдардың операция кассасынан оның касса бөлімшелеріне және басқа екінші деңгейдегі банктерге, ұйымдарға қолма-қол ақша беру – екінші деңгейдегі банктің, ұйымның операциялық кассасынан банктің, ұйымның касса торабынан тыс орналасқан (бір банктің желісі: бас офистің кассасы, филиал кассасы, банктің, ұйымның касса торабынан тыс орналасқан касса бойынша қолма-қол ақшаның орнын ауыстыру) оның дербес операциялық кассаларына берілген қолма-қол ақша көрсетіледі;</w:t>
      </w:r>
    </w:p>
    <w:bookmarkEnd w:id="402"/>
    <w:p>
      <w:pPr>
        <w:spacing w:after="0"/>
        <w:ind w:left="0"/>
        <w:jc w:val="both"/>
      </w:pPr>
      <w:r>
        <w:rPr>
          <w:rFonts w:ascii="Times New Roman"/>
          <w:b w:val="false"/>
          <w:i w:val="false"/>
          <w:color w:val="000000"/>
          <w:sz w:val="28"/>
        </w:rPr>
        <w:t>
      екінші деңгейдегі банктердің, ұйымдардың корреспонденттік шоты бар басқа екінші деңгейдегі банктердің, ұйымдардың операциялық кассасына берген қолма-қол ақшасы көрсетіледі;</w:t>
      </w:r>
    </w:p>
    <w:bookmarkStart w:name="z636" w:id="403"/>
    <w:p>
      <w:pPr>
        <w:spacing w:after="0"/>
        <w:ind w:left="0"/>
        <w:jc w:val="both"/>
      </w:pPr>
      <w:r>
        <w:rPr>
          <w:rFonts w:ascii="Times New Roman"/>
          <w:b w:val="false"/>
          <w:i w:val="false"/>
          <w:color w:val="000000"/>
          <w:sz w:val="28"/>
        </w:rPr>
        <w:t>
      34-символ – ҚР ҰБ филиалдарының айналым кассасынан резервтік қорларға қолма-қол ақша аудару – тозған банкноттарды жарамдыларына ауыстыру тәртібімен аударуды қоса алғанда, ҚР ҰБ резервтік қорларына ҚР ҰБ филиалдарының айналым кассасынан қолма-қол ақшаның аударылуы көрсетіледі.</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xml:space="preserve">№ 351 бұйрығына 15-қосымша </w:t>
            </w:r>
          </w:p>
        </w:tc>
      </w:tr>
    </w:tbl>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15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7321202</w:t>
            </w:r>
          </w:p>
          <w:p>
            <w:pPr>
              <w:spacing w:after="20"/>
              <w:ind w:left="20"/>
              <w:jc w:val="both"/>
            </w:pPr>
            <w:r>
              <w:rPr>
                <w:rFonts w:ascii="Times New Roman"/>
                <w:b w:val="false"/>
                <w:i w:val="false"/>
                <w:color w:val="000000"/>
                <w:sz w:val="20"/>
              </w:rPr>
              <w:t>
Код статистической формы 7321202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p>
            <w:pPr>
              <w:spacing w:after="20"/>
              <w:ind w:left="20"/>
              <w:jc w:val="both"/>
            </w:pPr>
            <w:r>
              <w:rPr>
                <w:rFonts w:ascii="Times New Roman"/>
                <w:b w:val="false"/>
                <w:i w:val="false"/>
                <w:color w:val="000000"/>
                <w:sz w:val="20"/>
              </w:rPr>
              <w:t xml:space="preserve">
1-ПБ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ұсынбайды</w:t>
            </w:r>
          </w:p>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Толтырылған бөлімдерді/бөлімдердің бөліктерін көрсетіңіз (қанат белгісімен)</w:t>
      </w:r>
    </w:p>
    <w:p>
      <w:pPr>
        <w:spacing w:after="0"/>
        <w:ind w:left="0"/>
        <w:jc w:val="both"/>
      </w:pPr>
      <w:r>
        <w:rPr>
          <w:rFonts w:ascii="Times New Roman"/>
          <w:b w:val="false"/>
          <w:i w:val="false"/>
          <w:color w:val="000000"/>
          <w:sz w:val="28"/>
        </w:rPr>
        <w:t>
      Укажите (галочкой) заполненные разделы/части разделов</w:t>
      </w:r>
    </w:p>
    <w:p>
      <w:pPr>
        <w:spacing w:after="0"/>
        <w:ind w:left="0"/>
        <w:jc w:val="both"/>
      </w:pPr>
      <w:r>
        <w:rPr>
          <w:rFonts w:ascii="Times New Roman"/>
          <w:b w:val="false"/>
          <w:i w:val="false"/>
          <w:color w:val="000000"/>
          <w:sz w:val="28"/>
        </w:rPr>
        <w:t>
      Сіздің ұйымыңыздың резидент еместерге талаптары (Активтер)</w:t>
      </w:r>
    </w:p>
    <w:p>
      <w:pPr>
        <w:spacing w:after="0"/>
        <w:ind w:left="0"/>
        <w:jc w:val="both"/>
      </w:pPr>
      <w:r>
        <w:rPr>
          <w:rFonts w:ascii="Times New Roman"/>
          <w:b w:val="false"/>
          <w:i w:val="false"/>
          <w:color w:val="000000"/>
          <w:sz w:val="28"/>
        </w:rPr>
        <w:t>
      Требования Вашей организации к нерезидентам (Активы)</w:t>
      </w:r>
    </w:p>
    <w:tbl>
      <w:tblPr>
        <w:tblW w:w="0" w:type="auto"/>
        <w:tblCellSpacing w:w="0" w:type="auto"/>
        <w:tblBorders>
          <w:top w:val="none"/>
          <w:left w:val="none"/>
          <w:bottom w:val="none"/>
          <w:right w:val="none"/>
          <w:insideH w:val="none"/>
          <w:insideV w:val="none"/>
        </w:tblBorders>
      </w:tblPr>
      <w:tblGrid>
        <w:gridCol w:w="1427"/>
        <w:gridCol w:w="1350"/>
        <w:gridCol w:w="2150"/>
        <w:gridCol w:w="7373"/>
      </w:tblGrid>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филиалдарын және өкілдіктерін Сіздің ұйымыңыздың қаржыландыруы (басқа ұсынылған </w:t>
            </w:r>
          </w:p>
          <w:p>
            <w:pPr>
              <w:spacing w:after="20"/>
              <w:ind w:left="20"/>
              <w:jc w:val="both"/>
            </w:pPr>
            <w:r>
              <w:rPr>
                <w:rFonts w:ascii="Times New Roman"/>
                <w:b w:val="false"/>
                <w:i w:val="false"/>
                <w:color w:val="000000"/>
                <w:sz w:val="20"/>
              </w:rPr>
              <w:t>
бөлімдерге енгізілмегені)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тікелей инвестициялау объектілерінде үлестік қатысуы (қатысу үлесі 10% және одан да көп </w:t>
            </w:r>
          </w:p>
          <w:p>
            <w:pPr>
              <w:spacing w:after="20"/>
              <w:ind w:left="20"/>
              <w:jc w:val="both"/>
            </w:pPr>
            <w:r>
              <w:rPr>
                <w:rFonts w:ascii="Times New Roman"/>
                <w:b w:val="false"/>
                <w:i w:val="false"/>
                <w:color w:val="000000"/>
                <w:sz w:val="20"/>
              </w:rPr>
              <w:t>
дауыс беру құқығы бар акциялар, қатысушылардың дауыстары, инвестициялық қорлардың пайлары)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компанияларға үлестік қатысуы (қатысу үлесі 10%-дан төмен немесе айқындалмаған)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Вашей организации в капитале прямых инвесторов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 қатысу (акцияларға депозитарлық қолхатттарды қосқанда 10%-дан төмен қатысушылар дауысы, үлеспұлдар немесе айқындалмаған)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резидент еместердің борыштық бағалы қағаздары (борыштық бағалы қағаздарға депозитарлық қолхатттарды қосқанда), вексельдері мен артықшылықты акциялары,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непосредственными и косвенными иностранными объектами прямого инвестирования Вашей организации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 шығарған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 барыштық бағалы қағаздар және вексельдер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 векселя со сроком погашения до 1 года включительно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артықшылықты акциялар, борыштық бағалы қағаздар және вексельдер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долговые ценные бумаги и векселя со сроком погашения более 1 года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резидент еместерге берген сауда (коммерциялық) кредиттері мен аванстары, мың АҚШ долларымен (Активтер)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Зарубежным филиалам Вашей организации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берген (қаржы лизингін қоса есептегенде) заемдары,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басқа талаптары, мың АҚШ долларымен (Активтер)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резидент емес банктердегі банк шоттары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ету шоттары, өтеу мерзімі 1 жылға дейін салымдар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счета до востребования, вклады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салымдар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санаттарғ жатпайтын басқа талаптар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 алдындығы міндеттемелері (Міндеттемелер)</w:t>
            </w:r>
          </w:p>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7.5-бөлік.</w:t>
            </w:r>
          </w:p>
          <w:p>
            <w:pPr>
              <w:spacing w:after="20"/>
              <w:ind w:left="20"/>
              <w:jc w:val="both"/>
            </w:pPr>
            <w:r>
              <w:rPr>
                <w:rFonts w:ascii="Times New Roman"/>
                <w:b w:val="false"/>
                <w:i w:val="false"/>
                <w:color w:val="000000"/>
                <w:sz w:val="20"/>
              </w:rPr>
              <w:t>
Часть 7.5.</w:t>
            </w:r>
          </w:p>
          <w:p>
            <w:pPr>
              <w:spacing w:after="20"/>
              <w:ind w:left="20"/>
              <w:jc w:val="both"/>
            </w:pPr>
            <w:r>
              <w:rPr>
                <w:rFonts w:ascii="Times New Roman"/>
                <w:b w:val="false"/>
                <w:i w:val="false"/>
                <w:color w:val="000000"/>
                <w:sz w:val="20"/>
              </w:rPr>
              <w:t>
7.5.1.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p>
            <w:pPr>
              <w:spacing w:after="20"/>
              <w:ind w:left="20"/>
              <w:jc w:val="both"/>
            </w:pPr>
            <w:r>
              <w:rPr>
                <w:rFonts w:ascii="Times New Roman"/>
                <w:b w:val="false"/>
                <w:i w:val="false"/>
                <w:color w:val="000000"/>
                <w:sz w:val="20"/>
              </w:rPr>
              <w:t>
От других нерезидентов</w:t>
            </w:r>
          </w:p>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(қаржы лизингін қоса есептегенде) заемдары, мың АҚШ долларымен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сроком погашения до 1 года включительно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Сіздің ұйымыңыздың басқа міндеттемелері, мың АҚШ доллары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резидент емес қызметкерлер үшін акцияға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 үшін Сіздің ұйымыңыздың акциясына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 алдындағы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p>
            <w:pPr>
              <w:spacing w:after="20"/>
              <w:ind w:left="20"/>
              <w:jc w:val="both"/>
            </w:pPr>
            <w:r>
              <w:rPr>
                <w:rFonts w:ascii="Times New Roman"/>
                <w:b w:val="false"/>
                <w:i w:val="false"/>
                <w:color w:val="000000"/>
                <w:sz w:val="20"/>
              </w:rPr>
              <w:t>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37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капиталына тура қатысуы, мың АҚШ долларымен (Капитал)</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резидент еместердің үлестік қатысуы 10%-дан төмен дауыс беру құқығы бар акциялар (қатысушылар дауыстары)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тікелей инвестициялау объектісі болып табылса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тел ұйымы болып табылса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остальных случаях </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54000"/>
                          </a:xfrm>
                          <a:prstGeom prst="rect">
                            <a:avLst/>
                          </a:prstGeom>
                        </pic:spPr>
                      </pic:pic>
                    </a:graphicData>
                  </a:graphic>
                </wp:inline>
              </w:drawing>
            </w:r>
          </w:p>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еместердегі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еместердің қолындағы артықшылықты акциялар</w:t>
            </w:r>
          </w:p>
        </w:tc>
      </w:tr>
      <w:tr>
        <w:trPr>
          <w:trHeight w:val="30" w:hRule="atLeast"/>
        </w:trPr>
        <w:tc>
          <w:tcPr>
            <w:tcW w:w="142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p>
      <w:pPr>
        <w:spacing w:after="0"/>
        <w:ind w:left="0"/>
        <w:jc w:val="both"/>
      </w:pPr>
      <w:r>
        <w:rPr>
          <w:rFonts w:ascii="Times New Roman"/>
          <w:b w:val="false"/>
          <w:i w:val="false"/>
          <w:color w:val="000000"/>
          <w:sz w:val="28"/>
        </w:rPr>
        <w:t>
      1-бөлім. Сіздің ұйымыңыздың шетел компанияларында үлестік қатысуы, мың АҚШ долларымен (Активтер)</w:t>
      </w:r>
    </w:p>
    <w:p>
      <w:pPr>
        <w:spacing w:after="0"/>
        <w:ind w:left="0"/>
        <w:jc w:val="both"/>
      </w:pPr>
      <w:r>
        <w:rPr>
          <w:rFonts w:ascii="Times New Roman"/>
          <w:b w:val="false"/>
          <w:i w:val="false"/>
          <w:color w:val="000000"/>
          <w:sz w:val="28"/>
        </w:rPr>
        <w:t>
      Раздел 1. Долевое участие Вашей организации в иностранных компаниях, в тысячах долларов США (Активы)</w:t>
      </w:r>
    </w:p>
    <w:p>
      <w:pPr>
        <w:spacing w:after="0"/>
        <w:ind w:left="0"/>
        <w:jc w:val="both"/>
      </w:pPr>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 (басқа ұсынылған бөлімдерге енгізілмегені)</w:t>
      </w:r>
    </w:p>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720"/>
        <w:gridCol w:w="1092"/>
        <w:gridCol w:w="1092"/>
        <w:gridCol w:w="484"/>
        <w:gridCol w:w="485"/>
        <w:gridCol w:w="485"/>
        <w:gridCol w:w="485"/>
        <w:gridCol w:w="485"/>
        <w:gridCol w:w="485"/>
        <w:gridCol w:w="485"/>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филиалдың, өкілдіктің елі</w:t>
            </w:r>
          </w:p>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аудырылған қаржыландыру</w:t>
            </w:r>
          </w:p>
          <w:p>
            <w:pPr>
              <w:spacing w:after="20"/>
              <w:ind w:left="20"/>
              <w:jc w:val="both"/>
            </w:pPr>
            <w:r>
              <w:rPr>
                <w:rFonts w:ascii="Times New Roman"/>
                <w:b w:val="false"/>
                <w:i w:val="false"/>
                <w:color w:val="000000"/>
                <w:sz w:val="20"/>
              </w:rPr>
              <w:t>
Финансирование, перечисленное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қайтарылып алынған қаржыландыру</w:t>
            </w:r>
          </w:p>
          <w:p>
            <w:pPr>
              <w:spacing w:after="20"/>
              <w:ind w:left="20"/>
              <w:jc w:val="both"/>
            </w:pPr>
            <w:r>
              <w:rPr>
                <w:rFonts w:ascii="Times New Roman"/>
                <w:b w:val="false"/>
                <w:i w:val="false"/>
                <w:color w:val="000000"/>
                <w:sz w:val="20"/>
              </w:rPr>
              <w:t>
Изъятие финансирования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 қызметінен таза кіріс</w:t>
            </w:r>
          </w:p>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3250"/>
        <w:gridCol w:w="751"/>
        <w:gridCol w:w="752"/>
        <w:gridCol w:w="333"/>
        <w:gridCol w:w="334"/>
        <w:gridCol w:w="334"/>
        <w:gridCol w:w="334"/>
        <w:gridCol w:w="334"/>
        <w:gridCol w:w="334"/>
        <w:gridCol w:w="3"/>
        <w:gridCol w:w="335"/>
      </w:tblGrid>
      <w:tr>
        <w:trPr>
          <w:trHeight w:val="30" w:hRule="atLeast"/>
        </w:trPr>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 Сіздің ұйымыңыздың тел ұйымдар капиталына қатысуы</w:t>
      </w:r>
    </w:p>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1.3.3.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3378"/>
        <w:gridCol w:w="781"/>
        <w:gridCol w:w="781"/>
        <w:gridCol w:w="347"/>
        <w:gridCol w:w="347"/>
        <w:gridCol w:w="347"/>
        <w:gridCol w:w="347"/>
        <w:gridCol w:w="347"/>
        <w:gridCol w:w="347"/>
        <w:gridCol w:w="347"/>
      </w:tblGrid>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1.3.4. Басқа резидент еместерде қатысу (акцияларға депозитарлық қолхатттарды қосқанда 10%-дан төмен қатысушылар дауысы, үлеспұлдар немесе айқындалмаған)</w:t>
      </w:r>
    </w:p>
    <w:p>
      <w:pPr>
        <w:spacing w:after="0"/>
        <w:ind w:left="0"/>
        <w:jc w:val="both"/>
      </w:pPr>
      <w:r>
        <w:rPr>
          <w:rFonts w:ascii="Times New Roman"/>
          <w:b w:val="false"/>
          <w:i w:val="false"/>
          <w:color w:val="000000"/>
          <w:sz w:val="28"/>
        </w:rPr>
        <w:t>
      1.3.4. Участие в других нерезидентах (менее 10% голосов участников, паев или не определено, включая депозитарные расписки на 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3439"/>
        <w:gridCol w:w="795"/>
        <w:gridCol w:w="795"/>
        <w:gridCol w:w="353"/>
        <w:gridCol w:w="353"/>
        <w:gridCol w:w="353"/>
        <w:gridCol w:w="353"/>
        <w:gridCol w:w="353"/>
        <w:gridCol w:w="354"/>
        <w:gridCol w:w="354"/>
      </w:tblGrid>
      <w:tr>
        <w:trPr>
          <w:trHeight w:val="30" w:hRule="atLeast"/>
        </w:trPr>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қатысу үлесінің құны</w:t>
            </w:r>
          </w:p>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қатысу үлесінің құны</w:t>
            </w:r>
          </w:p>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Сіздің ұйымыңыздың портфеліндегі резидент еместердің борыштық бағалы қағаздары (борыштық бағалы қағаздарға депозитарлық қолхатттарды қосқанда), вексельдері мен артықшылықты акциялары, мың АҚШ долларымен (Активтер)</w:t>
      </w:r>
    </w:p>
    <w:p>
      <w:pPr>
        <w:spacing w:after="0"/>
        <w:ind w:left="0"/>
        <w:jc w:val="both"/>
      </w:pPr>
      <w:r>
        <w:rPr>
          <w:rFonts w:ascii="Times New Roman"/>
          <w:b w:val="false"/>
          <w:i w:val="false"/>
          <w:color w:val="000000"/>
          <w:sz w:val="28"/>
        </w:rPr>
        <w:t>
      Раздел 2.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p>
      <w:pPr>
        <w:spacing w:after="0"/>
        <w:ind w:left="0"/>
        <w:jc w:val="both"/>
      </w:pPr>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p>
      <w:pPr>
        <w:spacing w:after="0"/>
        <w:ind w:left="0"/>
        <w:jc w:val="both"/>
      </w:pPr>
      <w:r>
        <w:rPr>
          <w:rFonts w:ascii="Times New Roman"/>
          <w:b w:val="false"/>
          <w:i w:val="false"/>
          <w:color w:val="000000"/>
          <w:sz w:val="28"/>
        </w:rPr>
        <w:t xml:space="preserve">
      Часть 2.1. Выпущенные непосредственными и косвенными иностранными объектами прямого инвестирования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бойынша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2.2-бөлік. Сіздің ұйымыңыздың тікелей және жанама шетелдік тікелей инвесторлары шығарған</w:t>
      </w:r>
    </w:p>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2.3-бөлік. Сіздің ұйымыңыздың шетелдік тел ұйымдары шығарған</w:t>
      </w:r>
    </w:p>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2.4-бөлік. Басқа резидент еместер шығарған</w:t>
      </w:r>
    </w:p>
    <w:p>
      <w:pPr>
        <w:spacing w:after="0"/>
        <w:ind w:left="0"/>
        <w:jc w:val="both"/>
      </w:pPr>
      <w:r>
        <w:rPr>
          <w:rFonts w:ascii="Times New Roman"/>
          <w:b w:val="false"/>
          <w:i w:val="false"/>
          <w:color w:val="000000"/>
          <w:sz w:val="28"/>
        </w:rPr>
        <w:t>
      Часть 2.4. Выпущенные другими нерезидентами</w:t>
      </w:r>
    </w:p>
    <w:p>
      <w:pPr>
        <w:spacing w:after="0"/>
        <w:ind w:left="0"/>
        <w:jc w:val="both"/>
      </w:pPr>
      <w:r>
        <w:rPr>
          <w:rFonts w:ascii="Times New Roman"/>
          <w:b w:val="false"/>
          <w:i w:val="false"/>
          <w:color w:val="000000"/>
          <w:sz w:val="28"/>
        </w:rPr>
        <w:t>
      2.4.1 Өтеу мерзімі 1 жылға дейінгі барыштық бағалы қағаздар және вексельдер</w:t>
      </w:r>
    </w:p>
    <w:p>
      <w:pPr>
        <w:spacing w:after="0"/>
        <w:ind w:left="0"/>
        <w:jc w:val="both"/>
      </w:pPr>
      <w:r>
        <w:rPr>
          <w:rFonts w:ascii="Times New Roman"/>
          <w:b w:val="false"/>
          <w:i w:val="false"/>
          <w:color w:val="000000"/>
          <w:sz w:val="28"/>
        </w:rPr>
        <w:t>
      2.4.1 Долговые ценные бумаги и векселя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 Өтеу мерзімі 1 жылдан астам артықшылықты акциялар, борыштық бағалы қағаздар және вексельдер</w:t>
      </w:r>
    </w:p>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Сіздің ұйымыңыздың резидент еместерге берген сауда (коммерциялық) кредиттері мен аванстары, мың АҚШ долларымен (Активтер)</w:t>
      </w:r>
    </w:p>
    <w:p>
      <w:pPr>
        <w:spacing w:after="0"/>
        <w:ind w:left="0"/>
        <w:jc w:val="both"/>
      </w:pPr>
      <w:r>
        <w:rPr>
          <w:rFonts w:ascii="Times New Roman"/>
          <w:b w:val="false"/>
          <w:i w:val="false"/>
          <w:color w:val="000000"/>
          <w:sz w:val="28"/>
        </w:rPr>
        <w:t>
      Раздел 3. Торговые (коммерческие) кредиты и авансы,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3.1-бөлік. Сіздің ұйымыңыздың шетелдік филиалдарына</w:t>
      </w:r>
    </w:p>
    <w:p>
      <w:pPr>
        <w:spacing w:after="0"/>
        <w:ind w:left="0"/>
        <w:jc w:val="both"/>
      </w:pPr>
      <w:r>
        <w:rPr>
          <w:rFonts w:ascii="Times New Roman"/>
          <w:b w:val="false"/>
          <w:i w:val="false"/>
          <w:color w:val="000000"/>
          <w:sz w:val="28"/>
        </w:rPr>
        <w:t xml:space="preserve">
      Часть 3.1. Зарубежным филиалам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3.4-бөлік. Сіздің ұйымыңыздың шетелдік тел ұйымдарына</w:t>
      </w:r>
    </w:p>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3.5-бөлік. Басқа резидент еместерге</w:t>
      </w:r>
    </w:p>
    <w:p>
      <w:pPr>
        <w:spacing w:after="0"/>
        <w:ind w:left="0"/>
        <w:jc w:val="both"/>
      </w:pPr>
      <w:r>
        <w:rPr>
          <w:rFonts w:ascii="Times New Roman"/>
          <w:b w:val="false"/>
          <w:i w:val="false"/>
          <w:color w:val="000000"/>
          <w:sz w:val="28"/>
        </w:rPr>
        <w:t>
      Часть 3.5. Другим нерезидентам</w:t>
      </w:r>
    </w:p>
    <w:p>
      <w:pPr>
        <w:spacing w:after="0"/>
        <w:ind w:left="0"/>
        <w:jc w:val="both"/>
      </w:pPr>
      <w:r>
        <w:rPr>
          <w:rFonts w:ascii="Times New Roman"/>
          <w:b w:val="false"/>
          <w:i w:val="false"/>
          <w:color w:val="000000"/>
          <w:sz w:val="28"/>
        </w:rPr>
        <w:t>
      3.5.1 Өтеу мерзімі 1 жылға дейін</w:t>
      </w:r>
    </w:p>
    <w:p>
      <w:pPr>
        <w:spacing w:after="0"/>
        <w:ind w:left="0"/>
        <w:jc w:val="both"/>
      </w:pPr>
      <w:r>
        <w:rPr>
          <w:rFonts w:ascii="Times New Roman"/>
          <w:b w:val="false"/>
          <w:i w:val="false"/>
          <w:color w:val="000000"/>
          <w:sz w:val="28"/>
        </w:rPr>
        <w:t>
      3.5.1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3.5.2 Өтеу мерзімі 1 жылдан астам</w:t>
      </w:r>
    </w:p>
    <w:p>
      <w:pPr>
        <w:spacing w:after="0"/>
        <w:ind w:left="0"/>
        <w:jc w:val="both"/>
      </w:pPr>
      <w:r>
        <w:rPr>
          <w:rFonts w:ascii="Times New Roman"/>
          <w:b w:val="false"/>
          <w:i w:val="false"/>
          <w:color w:val="000000"/>
          <w:sz w:val="28"/>
        </w:rPr>
        <w:t>
      3.5.2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Сіздің ұйымыңыздың резидент еместерге берген (қаржы лизингін қоса есептегенде) заемдары, мың АҚШ долларымен (Активтер)</w:t>
      </w:r>
    </w:p>
    <w:p>
      <w:pPr>
        <w:spacing w:after="0"/>
        <w:ind w:left="0"/>
        <w:jc w:val="both"/>
      </w:pPr>
      <w:r>
        <w:rPr>
          <w:rFonts w:ascii="Times New Roman"/>
          <w:b w:val="false"/>
          <w:i w:val="false"/>
          <w:color w:val="000000"/>
          <w:sz w:val="28"/>
        </w:rPr>
        <w:t>
      Раздел 4. Займы (включая финансовый лизинг), выданные Вашей организацией нерезидентам, в тысячах долларов США (Активы)</w:t>
      </w:r>
    </w:p>
    <w:p>
      <w:pPr>
        <w:spacing w:after="0"/>
        <w:ind w:left="0"/>
        <w:jc w:val="both"/>
      </w:pPr>
      <w:r>
        <w:rPr>
          <w:rFonts w:ascii="Times New Roman"/>
          <w:b w:val="false"/>
          <w:i w:val="false"/>
          <w:color w:val="000000"/>
          <w:sz w:val="28"/>
        </w:rPr>
        <w:t>
      4.1-бөлік. Сіздің ұйымыңыздың шетелдік филиалдарына</w:t>
      </w:r>
    </w:p>
    <w:p>
      <w:pPr>
        <w:spacing w:after="0"/>
        <w:ind w:left="0"/>
        <w:jc w:val="both"/>
      </w:pPr>
      <w:r>
        <w:rPr>
          <w:rFonts w:ascii="Times New Roman"/>
          <w:b w:val="false"/>
          <w:i w:val="false"/>
          <w:color w:val="000000"/>
          <w:sz w:val="28"/>
        </w:rPr>
        <w:t>
      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4.3-бөлік.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4.4-бөлік. Сіздің ұйымыңыздың шетелдік тел ұйымдарына</w:t>
      </w:r>
    </w:p>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4.5-бөлік. Басқа резидент еместерге</w:t>
      </w:r>
    </w:p>
    <w:p>
      <w:pPr>
        <w:spacing w:after="0"/>
        <w:ind w:left="0"/>
        <w:jc w:val="both"/>
      </w:pPr>
      <w:r>
        <w:rPr>
          <w:rFonts w:ascii="Times New Roman"/>
          <w:b w:val="false"/>
          <w:i w:val="false"/>
          <w:color w:val="000000"/>
          <w:sz w:val="28"/>
        </w:rPr>
        <w:t>
      Часть 4.5. Другим нерезидентам</w:t>
      </w:r>
    </w:p>
    <w:p>
      <w:pPr>
        <w:spacing w:after="0"/>
        <w:ind w:left="0"/>
        <w:jc w:val="both"/>
      </w:pPr>
      <w:r>
        <w:rPr>
          <w:rFonts w:ascii="Times New Roman"/>
          <w:b w:val="false"/>
          <w:i w:val="false"/>
          <w:color w:val="000000"/>
          <w:sz w:val="28"/>
        </w:rPr>
        <w:t>
      4.5.1 Өтеу мерзімі 1 жылға дейін</w:t>
      </w:r>
    </w:p>
    <w:p>
      <w:pPr>
        <w:spacing w:after="0"/>
        <w:ind w:left="0"/>
        <w:jc w:val="both"/>
      </w:pPr>
      <w:r>
        <w:rPr>
          <w:rFonts w:ascii="Times New Roman"/>
          <w:b w:val="false"/>
          <w:i w:val="false"/>
          <w:color w:val="000000"/>
          <w:sz w:val="28"/>
        </w:rPr>
        <w:t>
      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4.5.2 Өтеу мерзімі 1 жылдан астам</w:t>
      </w:r>
    </w:p>
    <w:p>
      <w:pPr>
        <w:spacing w:after="0"/>
        <w:ind w:left="0"/>
        <w:jc w:val="both"/>
      </w:pPr>
      <w:r>
        <w:rPr>
          <w:rFonts w:ascii="Times New Roman"/>
          <w:b w:val="false"/>
          <w:i w:val="false"/>
          <w:color w:val="000000"/>
          <w:sz w:val="28"/>
        </w:rPr>
        <w:t>
      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Сіздің ұйымыңыздың резидент еместерге басқа талаптары, мың АҚШ долларымен (Активтер)</w:t>
      </w:r>
    </w:p>
    <w:p>
      <w:pPr>
        <w:spacing w:after="0"/>
        <w:ind w:left="0"/>
        <w:jc w:val="both"/>
      </w:pPr>
      <w:r>
        <w:rPr>
          <w:rFonts w:ascii="Times New Roman"/>
          <w:b w:val="false"/>
          <w:i w:val="false"/>
          <w:color w:val="000000"/>
          <w:sz w:val="28"/>
        </w:rPr>
        <w:t>
      Раздел 5. Прочие требования Вашей организации к нерезидентам, в тысячах долларов США (Активы)</w:t>
      </w:r>
    </w:p>
    <w:p>
      <w:pPr>
        <w:spacing w:after="0"/>
        <w:ind w:left="0"/>
        <w:jc w:val="both"/>
      </w:pPr>
      <w:r>
        <w:rPr>
          <w:rFonts w:ascii="Times New Roman"/>
          <w:b w:val="false"/>
          <w:i w:val="false"/>
          <w:color w:val="000000"/>
          <w:sz w:val="28"/>
        </w:rPr>
        <w:t>
      5.1-бөлік. Сіздің ұйымыңыздың қолма-қол шетел валютасы, резидент емес банктердегі банк шоттары</w:t>
      </w:r>
    </w:p>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p>
      <w:pPr>
        <w:spacing w:after="0"/>
        <w:ind w:left="0"/>
        <w:jc w:val="both"/>
      </w:pPr>
      <w:r>
        <w:rPr>
          <w:rFonts w:ascii="Times New Roman"/>
          <w:b w:val="false"/>
          <w:i w:val="false"/>
          <w:color w:val="000000"/>
          <w:sz w:val="28"/>
        </w:rPr>
        <w:t>
      5.1.1 Қолма-қол шетел валютасы, ағымдағы шоттар, талап ету шоттары, өтеу мерзімі 1 жылға дейін салымдар</w:t>
      </w:r>
    </w:p>
    <w:p>
      <w:pPr>
        <w:spacing w:after="0"/>
        <w:ind w:left="0"/>
        <w:jc w:val="both"/>
      </w:pPr>
      <w:r>
        <w:rPr>
          <w:rFonts w:ascii="Times New Roman"/>
          <w:b w:val="false"/>
          <w:i w:val="false"/>
          <w:color w:val="000000"/>
          <w:sz w:val="28"/>
        </w:rPr>
        <w:t>
      5.1.1 Наличная иностранная валюта, текущие счета, счета до востребования, вклады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5.1.2 Өтеу мерзімі 1 жылдан астам салымдар</w:t>
      </w:r>
    </w:p>
    <w:p>
      <w:pPr>
        <w:spacing w:after="0"/>
        <w:ind w:left="0"/>
        <w:jc w:val="both"/>
      </w:pPr>
      <w:r>
        <w:rPr>
          <w:rFonts w:ascii="Times New Roman"/>
          <w:b w:val="false"/>
          <w:i w:val="false"/>
          <w:color w:val="000000"/>
          <w:sz w:val="28"/>
        </w:rPr>
        <w:t>
      5.1.2 Вклады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5.2-бөлік. Туынды қаржы құралдары</w:t>
      </w:r>
    </w:p>
    <w:p>
      <w:pPr>
        <w:spacing w:after="0"/>
        <w:ind w:left="0"/>
        <w:jc w:val="both"/>
      </w:pPr>
      <w:r>
        <w:rPr>
          <w:rFonts w:ascii="Times New Roman"/>
          <w:b w:val="false"/>
          <w:i w:val="false"/>
          <w:color w:val="000000"/>
          <w:sz w:val="28"/>
        </w:rPr>
        <w:t>
      Часть 5.2. Производные финансовые инструменты</w:t>
      </w:r>
    </w:p>
    <w:p>
      <w:pPr>
        <w:spacing w:after="0"/>
        <w:ind w:left="0"/>
        <w:jc w:val="both"/>
      </w:pPr>
      <w:r>
        <w:rPr>
          <w:rFonts w:ascii="Times New Roman"/>
          <w:b w:val="false"/>
          <w:i w:val="false"/>
          <w:color w:val="000000"/>
          <w:sz w:val="28"/>
        </w:rPr>
        <w:t>
      5.2.1 Опциондар</w:t>
      </w:r>
    </w:p>
    <w:p>
      <w:pPr>
        <w:spacing w:after="0"/>
        <w:ind w:left="0"/>
        <w:jc w:val="both"/>
      </w:pPr>
      <w:r>
        <w:rPr>
          <w:rFonts w:ascii="Times New Roman"/>
          <w:b w:val="false"/>
          <w:i w:val="false"/>
          <w:color w:val="000000"/>
          <w:sz w:val="28"/>
        </w:rPr>
        <w:t>
      5.2.1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5.2.2 Форвардтар</w:t>
      </w:r>
    </w:p>
    <w:p>
      <w:pPr>
        <w:spacing w:after="0"/>
        <w:ind w:left="0"/>
        <w:jc w:val="both"/>
      </w:pPr>
      <w:r>
        <w:rPr>
          <w:rFonts w:ascii="Times New Roman"/>
          <w:b w:val="false"/>
          <w:i w:val="false"/>
          <w:color w:val="000000"/>
          <w:sz w:val="28"/>
        </w:rPr>
        <w:t>
      5.2.2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5.3-бөлік. Сіздің ұйымыңыздың шетелдегі жылжымайтын мүліктері</w:t>
      </w:r>
    </w:p>
    <w:p>
      <w:pPr>
        <w:spacing w:after="0"/>
        <w:ind w:left="0"/>
        <w:jc w:val="both"/>
      </w:pPr>
      <w:r>
        <w:rPr>
          <w:rFonts w:ascii="Times New Roman"/>
          <w:b w:val="false"/>
          <w:i w:val="false"/>
          <w:color w:val="000000"/>
          <w:sz w:val="28"/>
        </w:rPr>
        <w:t>
      Часть 5.3. Недвижимость Вашей организации за рубежом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4234"/>
        <w:gridCol w:w="979"/>
        <w:gridCol w:w="979"/>
        <w:gridCol w:w="435"/>
        <w:gridCol w:w="435"/>
        <w:gridCol w:w="435"/>
        <w:gridCol w:w="435"/>
        <w:gridCol w:w="435"/>
        <w:gridCol w:w="435"/>
        <w:gridCol w:w="435"/>
      </w:tblGrid>
      <w:tr>
        <w:trPr>
          <w:trHeight w:val="30" w:hRule="atLeast"/>
        </w:trPr>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иеленуден таза кіріс(салық төленгеннен кейін)</w:t>
            </w:r>
          </w:p>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5.4-бөлік. Резидент еместерге басқа санаттарғ жатпайтын басқа талаптар</w:t>
      </w:r>
    </w:p>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p>
      <w:pPr>
        <w:spacing w:after="0"/>
        <w:ind w:left="0"/>
        <w:jc w:val="both"/>
      </w:pPr>
      <w:r>
        <w:rPr>
          <w:rFonts w:ascii="Times New Roman"/>
          <w:b w:val="false"/>
          <w:i w:val="false"/>
          <w:color w:val="000000"/>
          <w:sz w:val="28"/>
        </w:rPr>
        <w:t>
      5.4.1 Сіздің ұйымыңыздың шетелдік филиалдарына</w:t>
      </w:r>
    </w:p>
    <w:p>
      <w:pPr>
        <w:spacing w:after="0"/>
        <w:ind w:left="0"/>
        <w:jc w:val="both"/>
      </w:pPr>
      <w:r>
        <w:rPr>
          <w:rFonts w:ascii="Times New Roman"/>
          <w:b w:val="false"/>
          <w:i w:val="false"/>
          <w:color w:val="000000"/>
          <w:sz w:val="28"/>
        </w:rPr>
        <w:t>
      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5.4.4 Сіздің ұйымыңыздың шетелдік тел ұйымдарына</w:t>
      </w:r>
    </w:p>
    <w:p>
      <w:pPr>
        <w:spacing w:after="0"/>
        <w:ind w:left="0"/>
        <w:jc w:val="both"/>
      </w:pPr>
      <w:r>
        <w:rPr>
          <w:rFonts w:ascii="Times New Roman"/>
          <w:b w:val="false"/>
          <w:i w:val="false"/>
          <w:color w:val="000000"/>
          <w:sz w:val="28"/>
        </w:rPr>
        <w:t>
      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 Басқа резидент еместерге</w:t>
      </w:r>
    </w:p>
    <w:p>
      <w:pPr>
        <w:spacing w:after="0"/>
        <w:ind w:left="0"/>
        <w:jc w:val="both"/>
      </w:pPr>
      <w:r>
        <w:rPr>
          <w:rFonts w:ascii="Times New Roman"/>
          <w:b w:val="false"/>
          <w:i w:val="false"/>
          <w:color w:val="000000"/>
          <w:sz w:val="28"/>
        </w:rPr>
        <w:t>
      5.4.5 К другим нерезидентам</w:t>
      </w:r>
    </w:p>
    <w:p>
      <w:pPr>
        <w:spacing w:after="0"/>
        <w:ind w:left="0"/>
        <w:jc w:val="both"/>
      </w:pPr>
      <w:r>
        <w:rPr>
          <w:rFonts w:ascii="Times New Roman"/>
          <w:b w:val="false"/>
          <w:i w:val="false"/>
          <w:color w:val="000000"/>
          <w:sz w:val="28"/>
        </w:rPr>
        <w:t>
      5.4.5.1 Өтеу мерзімі 1 жылға дейінгі</w:t>
      </w:r>
    </w:p>
    <w:p>
      <w:pPr>
        <w:spacing w:after="0"/>
        <w:ind w:left="0"/>
        <w:jc w:val="both"/>
      </w:pPr>
      <w:r>
        <w:rPr>
          <w:rFonts w:ascii="Times New Roman"/>
          <w:b w:val="false"/>
          <w:i w:val="false"/>
          <w:color w:val="000000"/>
          <w:sz w:val="28"/>
        </w:rPr>
        <w:t>
      5.4.5.1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5.4.5.2 Өтеу мерзімі 1 жылдан астам</w:t>
      </w:r>
    </w:p>
    <w:p>
      <w:pPr>
        <w:spacing w:after="0"/>
        <w:ind w:left="0"/>
        <w:jc w:val="both"/>
      </w:pPr>
      <w:r>
        <w:rPr>
          <w:rFonts w:ascii="Times New Roman"/>
          <w:b w:val="false"/>
          <w:i w:val="false"/>
          <w:color w:val="000000"/>
          <w:sz w:val="28"/>
        </w:rPr>
        <w:t>
      5.4.5.2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Резидент еместердің портфеліндегі Сіздің ұйымыңыз шығарған борыштық бағалы қағаздар, вексельдер, мың АҚШ долларымен (Міндеттемелер)</w:t>
      </w:r>
    </w:p>
    <w:p>
      <w:pPr>
        <w:spacing w:after="0"/>
        <w:ind w:left="0"/>
        <w:jc w:val="both"/>
      </w:pPr>
      <w:r>
        <w:rPr>
          <w:rFonts w:ascii="Times New Roman"/>
          <w:b w:val="false"/>
          <w:i w:val="false"/>
          <w:color w:val="000000"/>
          <w:sz w:val="28"/>
        </w:rPr>
        <w:t>
      Раздел 6. Долговые ценные бумаги, векселя, выпущенные Вашей организацией, находящиеся в портфеле у нерезидентов, в тысячах долларов США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942"/>
        <w:gridCol w:w="911"/>
        <w:gridCol w:w="912"/>
        <w:gridCol w:w="405"/>
        <w:gridCol w:w="405"/>
        <w:gridCol w:w="405"/>
        <w:gridCol w:w="405"/>
        <w:gridCol w:w="405"/>
        <w:gridCol w:w="405"/>
        <w:gridCol w:w="405"/>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бағалы қағаздар құны</w:t>
            </w:r>
          </w:p>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бағалы қағаздар құны</w:t>
            </w:r>
          </w:p>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есептеген сыйақысы</w:t>
            </w:r>
          </w:p>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төлеген сыйақысы</w:t>
            </w:r>
          </w:p>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Резидент еместерден Сіздің ұйымыңыздың алған сауда (коммерциялық) кредиттері мен аванстары, мың АҚШ долларымен (Міндеттемелер)</w:t>
      </w:r>
    </w:p>
    <w:p>
      <w:pPr>
        <w:spacing w:after="0"/>
        <w:ind w:left="0"/>
        <w:jc w:val="both"/>
      </w:pPr>
      <w:r>
        <w:rPr>
          <w:rFonts w:ascii="Times New Roman"/>
          <w:b w:val="false"/>
          <w:i w:val="false"/>
          <w:color w:val="000000"/>
          <w:sz w:val="28"/>
        </w:rPr>
        <w:t>
      Раздел 7.Торговые (коммерческие) кредиты и авансы,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7.1-бөлік. Сіздің ұйымыңыздың шетелдік филиалдарынан</w:t>
      </w:r>
    </w:p>
    <w:p>
      <w:pPr>
        <w:spacing w:after="0"/>
        <w:ind w:left="0"/>
        <w:jc w:val="both"/>
      </w:pPr>
      <w:r>
        <w:rPr>
          <w:rFonts w:ascii="Times New Roman"/>
          <w:b w:val="false"/>
          <w:i w:val="false"/>
          <w:color w:val="000000"/>
          <w:sz w:val="28"/>
        </w:rPr>
        <w:t>
      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7.3-бөлік.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7.4-бөлік. Сіздің ұйымыңыздың шетелдік тел ұйымдарынан</w:t>
      </w:r>
    </w:p>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7.5-бөлік. Басқа резидент еместерден</w:t>
      </w:r>
    </w:p>
    <w:p>
      <w:pPr>
        <w:spacing w:after="0"/>
        <w:ind w:left="0"/>
        <w:jc w:val="both"/>
      </w:pPr>
      <w:r>
        <w:rPr>
          <w:rFonts w:ascii="Times New Roman"/>
          <w:b w:val="false"/>
          <w:i w:val="false"/>
          <w:color w:val="000000"/>
          <w:sz w:val="28"/>
        </w:rPr>
        <w:t>
      Часть 7.5. От других нерезидентов</w:t>
      </w:r>
    </w:p>
    <w:p>
      <w:pPr>
        <w:spacing w:after="0"/>
        <w:ind w:left="0"/>
        <w:jc w:val="both"/>
      </w:pPr>
      <w:r>
        <w:rPr>
          <w:rFonts w:ascii="Times New Roman"/>
          <w:b w:val="false"/>
          <w:i w:val="false"/>
          <w:color w:val="000000"/>
          <w:sz w:val="28"/>
        </w:rPr>
        <w:t>
      7.5.1 Өтеу мерзімі 1 жылға дейін</w:t>
      </w:r>
    </w:p>
    <w:p>
      <w:pPr>
        <w:spacing w:after="0"/>
        <w:ind w:left="0"/>
        <w:jc w:val="both"/>
      </w:pPr>
      <w:r>
        <w:rPr>
          <w:rFonts w:ascii="Times New Roman"/>
          <w:b w:val="false"/>
          <w:i w:val="false"/>
          <w:color w:val="000000"/>
          <w:sz w:val="28"/>
        </w:rPr>
        <w:t>
      7.5.1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7.5.2 Өтеу мерзімі 1 жылдан астам</w:t>
      </w:r>
    </w:p>
    <w:p>
      <w:pPr>
        <w:spacing w:after="0"/>
        <w:ind w:left="0"/>
        <w:jc w:val="both"/>
      </w:pPr>
      <w:r>
        <w:rPr>
          <w:rFonts w:ascii="Times New Roman"/>
          <w:b w:val="false"/>
          <w:i w:val="false"/>
          <w:color w:val="000000"/>
          <w:sz w:val="28"/>
        </w:rPr>
        <w:t>
      7.5.2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Резидент еместерден Сіздің ұйымыңыздың алған (қаржы лизингін қоса есептегенде) заемдары, мың АҚШ долларымен (Міндеттемелер)</w:t>
      </w:r>
    </w:p>
    <w:p>
      <w:pPr>
        <w:spacing w:after="0"/>
        <w:ind w:left="0"/>
        <w:jc w:val="both"/>
      </w:pPr>
      <w:r>
        <w:rPr>
          <w:rFonts w:ascii="Times New Roman"/>
          <w:b w:val="false"/>
          <w:i w:val="false"/>
          <w:color w:val="000000"/>
          <w:sz w:val="28"/>
        </w:rPr>
        <w:t>
      Раздел 8. Займы (включая финансовый лизинг), полученные Вашей организацией от нерезидентов, в тысячах долларов США (Обязательства)</w:t>
      </w:r>
    </w:p>
    <w:p>
      <w:pPr>
        <w:spacing w:after="0"/>
        <w:ind w:left="0"/>
        <w:jc w:val="both"/>
      </w:pPr>
      <w:r>
        <w:rPr>
          <w:rFonts w:ascii="Times New Roman"/>
          <w:b w:val="false"/>
          <w:i w:val="false"/>
          <w:color w:val="000000"/>
          <w:sz w:val="28"/>
        </w:rPr>
        <w:t>
      8.1-бөлік. Қазақстан Республикасы Үкіметі кепілдік берген</w:t>
      </w:r>
    </w:p>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8.2-бөлік. Қазақстан Республикасы Үкіметі кепілдік бермеген</w:t>
      </w:r>
    </w:p>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p>
      <w:pPr>
        <w:spacing w:after="0"/>
        <w:ind w:left="0"/>
        <w:jc w:val="both"/>
      </w:pPr>
      <w:r>
        <w:rPr>
          <w:rFonts w:ascii="Times New Roman"/>
          <w:b w:val="false"/>
          <w:i w:val="false"/>
          <w:color w:val="000000"/>
          <w:sz w:val="28"/>
        </w:rPr>
        <w:t>
      8.2.1 Сіздің ұйымыңыздың шетелдік филиалдарынан</w:t>
      </w:r>
    </w:p>
    <w:p>
      <w:pPr>
        <w:spacing w:after="0"/>
        <w:ind w:left="0"/>
        <w:jc w:val="both"/>
      </w:pPr>
      <w:r>
        <w:rPr>
          <w:rFonts w:ascii="Times New Roman"/>
          <w:b w:val="false"/>
          <w:i w:val="false"/>
          <w:color w:val="000000"/>
          <w:sz w:val="28"/>
        </w:rPr>
        <w:t>
      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8.2.4 Сіздің ұйымыңыздың шетелдік тел ұйымдарынан</w:t>
      </w:r>
    </w:p>
    <w:p>
      <w:pPr>
        <w:spacing w:after="0"/>
        <w:ind w:left="0"/>
        <w:jc w:val="both"/>
      </w:pPr>
      <w:r>
        <w:rPr>
          <w:rFonts w:ascii="Times New Roman"/>
          <w:b w:val="false"/>
          <w:i w:val="false"/>
          <w:color w:val="000000"/>
          <w:sz w:val="28"/>
        </w:rPr>
        <w:t>
      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 Басқа резидент еместерден</w:t>
      </w:r>
    </w:p>
    <w:p>
      <w:pPr>
        <w:spacing w:after="0"/>
        <w:ind w:left="0"/>
        <w:jc w:val="both"/>
      </w:pPr>
      <w:r>
        <w:rPr>
          <w:rFonts w:ascii="Times New Roman"/>
          <w:b w:val="false"/>
          <w:i w:val="false"/>
          <w:color w:val="000000"/>
          <w:sz w:val="28"/>
        </w:rPr>
        <w:t>
      8.2.5 От других нерезидентов</w:t>
      </w:r>
    </w:p>
    <w:p>
      <w:pPr>
        <w:spacing w:after="0"/>
        <w:ind w:left="0"/>
        <w:jc w:val="both"/>
      </w:pPr>
      <w:r>
        <w:rPr>
          <w:rFonts w:ascii="Times New Roman"/>
          <w:b w:val="false"/>
          <w:i w:val="false"/>
          <w:color w:val="000000"/>
          <w:sz w:val="28"/>
        </w:rPr>
        <w:t>
      8.2.5.1 Өтеу мерзімі 1 жылға дейін</w:t>
      </w:r>
    </w:p>
    <w:p>
      <w:pPr>
        <w:spacing w:after="0"/>
        <w:ind w:left="0"/>
        <w:jc w:val="both"/>
      </w:pPr>
      <w:r>
        <w:rPr>
          <w:rFonts w:ascii="Times New Roman"/>
          <w:b w:val="false"/>
          <w:i w:val="false"/>
          <w:color w:val="000000"/>
          <w:sz w:val="28"/>
        </w:rPr>
        <w:t xml:space="preserve">
      8.2.5.1 Со сроком погашения до 1 года включительно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8.2.5.2 Өтеу мерзімі 1 жылдан астам</w:t>
      </w:r>
    </w:p>
    <w:p>
      <w:pPr>
        <w:spacing w:after="0"/>
        <w:ind w:left="0"/>
        <w:jc w:val="both"/>
      </w:pPr>
      <w:r>
        <w:rPr>
          <w:rFonts w:ascii="Times New Roman"/>
          <w:b w:val="false"/>
          <w:i w:val="false"/>
          <w:color w:val="000000"/>
          <w:sz w:val="28"/>
        </w:rPr>
        <w:t xml:space="preserve">
      8.2.5.2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9-бөлім. Резидент еместер алдындағы Сіздің ұйымыңыздың басқа міндеттемелері, мың АҚШ доллары (Міндеттемелер)</w:t>
      </w:r>
    </w:p>
    <w:p>
      <w:pPr>
        <w:spacing w:after="0"/>
        <w:ind w:left="0"/>
        <w:jc w:val="both"/>
      </w:pPr>
      <w:r>
        <w:rPr>
          <w:rFonts w:ascii="Times New Roman"/>
          <w:b w:val="false"/>
          <w:i w:val="false"/>
          <w:color w:val="000000"/>
          <w:sz w:val="28"/>
        </w:rPr>
        <w:t>
      Раздел 9. Прочие обязательства Вашей организации перед нерезидентами, в тысячах долларов США (Обязательства)</w:t>
      </w:r>
    </w:p>
    <w:p>
      <w:pPr>
        <w:spacing w:after="0"/>
        <w:ind w:left="0"/>
        <w:jc w:val="both"/>
      </w:pPr>
      <w:r>
        <w:rPr>
          <w:rFonts w:ascii="Times New Roman"/>
          <w:b w:val="false"/>
          <w:i w:val="false"/>
          <w:color w:val="000000"/>
          <w:sz w:val="28"/>
        </w:rPr>
        <w:t>
      9.1-бөлік. Туынды қаржы құралдары және резидент емес қызметкерлер үшін акцияға опциондар</w:t>
      </w:r>
    </w:p>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p>
      <w:pPr>
        <w:spacing w:after="0"/>
        <w:ind w:left="0"/>
        <w:jc w:val="both"/>
      </w:pPr>
      <w:r>
        <w:rPr>
          <w:rFonts w:ascii="Times New Roman"/>
          <w:b w:val="false"/>
          <w:i w:val="false"/>
          <w:color w:val="000000"/>
          <w:sz w:val="28"/>
        </w:rPr>
        <w:t>
      9.1.1 Резидент емес қызметкерлер үшін Сіздің ұйымыңыздың акциясына опциондар</w:t>
      </w:r>
    </w:p>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9.1.2 Басқа опциондар</w:t>
      </w:r>
    </w:p>
    <w:p>
      <w:pPr>
        <w:spacing w:after="0"/>
        <w:ind w:left="0"/>
        <w:jc w:val="both"/>
      </w:pPr>
      <w:r>
        <w:rPr>
          <w:rFonts w:ascii="Times New Roman"/>
          <w:b w:val="false"/>
          <w:i w:val="false"/>
          <w:color w:val="000000"/>
          <w:sz w:val="28"/>
        </w:rPr>
        <w:t>
      9.1.2 Прочие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9.1.3 Форвардтар</w:t>
      </w:r>
    </w:p>
    <w:p>
      <w:pPr>
        <w:spacing w:after="0"/>
        <w:ind w:left="0"/>
        <w:jc w:val="both"/>
      </w:pPr>
      <w:r>
        <w:rPr>
          <w:rFonts w:ascii="Times New Roman"/>
          <w:b w:val="false"/>
          <w:i w:val="false"/>
          <w:color w:val="000000"/>
          <w:sz w:val="28"/>
        </w:rPr>
        <w:t>
      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9.2-бөлік. Басқа санаттарға жатпайтын басқа міндеттемелер</w:t>
      </w:r>
    </w:p>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p>
      <w:pPr>
        <w:spacing w:after="0"/>
        <w:ind w:left="0"/>
        <w:jc w:val="both"/>
      </w:pPr>
      <w:r>
        <w:rPr>
          <w:rFonts w:ascii="Times New Roman"/>
          <w:b w:val="false"/>
          <w:i w:val="false"/>
          <w:color w:val="000000"/>
          <w:sz w:val="28"/>
        </w:rPr>
        <w:t>
      9.2.1. Сіздің ұйымыңыздың шетелдік филиалдары алдындағы</w:t>
      </w:r>
    </w:p>
    <w:p>
      <w:pPr>
        <w:spacing w:after="0"/>
        <w:ind w:left="0"/>
        <w:jc w:val="both"/>
      </w:pPr>
      <w:r>
        <w:rPr>
          <w:rFonts w:ascii="Times New Roman"/>
          <w:b w:val="false"/>
          <w:i w:val="false"/>
          <w:color w:val="000000"/>
          <w:sz w:val="28"/>
        </w:rPr>
        <w:t>
      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p>
      <w:pPr>
        <w:spacing w:after="0"/>
        <w:ind w:left="0"/>
        <w:jc w:val="both"/>
      </w:pPr>
      <w:r>
        <w:rPr>
          <w:rFonts w:ascii="Times New Roman"/>
          <w:b w:val="false"/>
          <w:i w:val="false"/>
          <w:color w:val="000000"/>
          <w:sz w:val="28"/>
        </w:rPr>
        <w:t>
      9.2.3 Перед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9.2.4 Сіздің ұйымыңыздың шетелдік тел ұйымдары алдындағы</w:t>
      </w:r>
    </w:p>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9.2.5 Басқа резидент еместер алдындағы </w:t>
      </w:r>
    </w:p>
    <w:p>
      <w:pPr>
        <w:spacing w:after="0"/>
        <w:ind w:left="0"/>
        <w:jc w:val="both"/>
      </w:pPr>
      <w:r>
        <w:rPr>
          <w:rFonts w:ascii="Times New Roman"/>
          <w:b w:val="false"/>
          <w:i w:val="false"/>
          <w:color w:val="000000"/>
          <w:sz w:val="28"/>
        </w:rPr>
        <w:t>
      9.2.5 Перед другими нерезидентами</w:t>
      </w:r>
    </w:p>
    <w:p>
      <w:pPr>
        <w:spacing w:after="0"/>
        <w:ind w:left="0"/>
        <w:jc w:val="both"/>
      </w:pPr>
      <w:r>
        <w:rPr>
          <w:rFonts w:ascii="Times New Roman"/>
          <w:b w:val="false"/>
          <w:i w:val="false"/>
          <w:color w:val="000000"/>
          <w:sz w:val="28"/>
        </w:rPr>
        <w:t>
      9.2.5.1 Өтеу мерзімі 1 жылға дейін</w:t>
      </w:r>
    </w:p>
    <w:p>
      <w:pPr>
        <w:spacing w:after="0"/>
        <w:ind w:left="0"/>
        <w:jc w:val="both"/>
      </w:pPr>
      <w:r>
        <w:rPr>
          <w:rFonts w:ascii="Times New Roman"/>
          <w:b w:val="false"/>
          <w:i w:val="false"/>
          <w:color w:val="000000"/>
          <w:sz w:val="28"/>
        </w:rPr>
        <w:t>
      9.2.5.1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9.2.5.2 Өтеу мерзімі 1 жылдан астам</w:t>
      </w:r>
    </w:p>
    <w:p>
      <w:pPr>
        <w:spacing w:after="0"/>
        <w:ind w:left="0"/>
        <w:jc w:val="both"/>
      </w:pPr>
      <w:r>
        <w:rPr>
          <w:rFonts w:ascii="Times New Roman"/>
          <w:b w:val="false"/>
          <w:i w:val="false"/>
          <w:color w:val="000000"/>
          <w:sz w:val="28"/>
        </w:rPr>
        <w:t>
      9.2.5.2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10-бөлім. Резидент еместердің Сіздің ұйымыңыздың капиталына тура қатысуы, мың АҚШ долларымен (Капитал)</w:t>
      </w:r>
    </w:p>
    <w:p>
      <w:pPr>
        <w:spacing w:after="0"/>
        <w:ind w:left="0"/>
        <w:jc w:val="both"/>
      </w:pPr>
      <w:r>
        <w:rPr>
          <w:rFonts w:ascii="Times New Roman"/>
          <w:b w:val="false"/>
          <w:i w:val="false"/>
          <w:color w:val="000000"/>
          <w:sz w:val="28"/>
        </w:rPr>
        <w:t>
      Раздел 10. Непосредственное участие нерезидентов в капитале Вашей организации, в тысячах долларов США (Капитал)</w:t>
      </w:r>
    </w:p>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3225"/>
        <w:gridCol w:w="746"/>
        <w:gridCol w:w="746"/>
        <w:gridCol w:w="331"/>
        <w:gridCol w:w="331"/>
        <w:gridCol w:w="331"/>
        <w:gridCol w:w="331"/>
        <w:gridCol w:w="332"/>
        <w:gridCol w:w="332"/>
        <w:gridCol w:w="332"/>
      </w:tblGrid>
      <w:tr>
        <w:trPr>
          <w:trHeight w:val="30" w:hRule="atLeast"/>
        </w:trPr>
        <w:tc>
          <w:tcPr>
            <w:tcW w:w="5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тікелей инвестордың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тікелей инвестордың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капиталдың тікелей инвестордың Сіздің ұйымыңыздың жарғылық капиталына қатысу үлесіне тиесілі сақтық және басқа да баптары </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ішіндегі өзгерістер</w:t>
            </w:r>
          </w:p>
          <w:p>
            <w:pPr>
              <w:spacing w:after="20"/>
              <w:ind w:left="20"/>
              <w:jc w:val="both"/>
            </w:pPr>
            <w:r>
              <w:rPr>
                <w:rFonts w:ascii="Times New Roman"/>
                <w:b w:val="false"/>
                <w:i w:val="false"/>
                <w:color w:val="000000"/>
                <w:sz w:val="20"/>
              </w:rPr>
              <w:t>
Изменения за отчетный период</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капиталдың тікелей инвестордың Сіздің ұйымыңыздың жарғылық капиталына қатысу үлесіне тиесілі сақтық және басқа да баптары </w:t>
            </w:r>
          </w:p>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10.2-бөлік. Сіздің ұйымыңыздың жарғылық капиталында резидент еместердің үлестік қатысуы 10%-дан төмен дауыс беру құқығы бар акциялар (қатысушылар дауыстары)</w:t>
      </w:r>
    </w:p>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p>
      <w:pPr>
        <w:spacing w:after="0"/>
        <w:ind w:left="0"/>
        <w:jc w:val="both"/>
      </w:pPr>
      <w:r>
        <w:rPr>
          <w:rFonts w:ascii="Times New Roman"/>
          <w:b w:val="false"/>
          <w:i w:val="false"/>
          <w:color w:val="000000"/>
          <w:sz w:val="28"/>
        </w:rPr>
        <w:t>
      10.2.1 Егер резидент емес Сіздің ұйымыңыздың тікелей инвестициялау объектісі болып табылса</w:t>
      </w:r>
    </w:p>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4025"/>
        <w:gridCol w:w="931"/>
        <w:gridCol w:w="931"/>
        <w:gridCol w:w="413"/>
        <w:gridCol w:w="413"/>
        <w:gridCol w:w="413"/>
        <w:gridCol w:w="413"/>
        <w:gridCol w:w="414"/>
        <w:gridCol w:w="414"/>
        <w:gridCol w:w="414"/>
      </w:tblGrid>
      <w:tr>
        <w:trPr>
          <w:trHeight w:val="30" w:hRule="atLeast"/>
        </w:trPr>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10.2.2 Егер резидент емес Сіздің ұйымыңыздың тел ұйымы болып табылса</w:t>
      </w:r>
    </w:p>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10.2.3 Басқа жағдайларда </w:t>
      </w:r>
    </w:p>
    <w:p>
      <w:pPr>
        <w:spacing w:after="0"/>
        <w:ind w:left="0"/>
        <w:jc w:val="both"/>
      </w:pPr>
      <w:r>
        <w:rPr>
          <w:rFonts w:ascii="Times New Roman"/>
          <w:b w:val="false"/>
          <w:i w:val="false"/>
          <w:color w:val="000000"/>
          <w:sz w:val="28"/>
        </w:rPr>
        <w:t xml:space="preserve">
      10.2.3 В остальных случаях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10.3-бөлік. Сіздің ұйымыңыздың резидент еместердегі артықшылықты акциялары</w:t>
      </w:r>
    </w:p>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3786"/>
        <w:gridCol w:w="875"/>
        <w:gridCol w:w="876"/>
        <w:gridCol w:w="389"/>
        <w:gridCol w:w="389"/>
        <w:gridCol w:w="389"/>
        <w:gridCol w:w="389"/>
        <w:gridCol w:w="389"/>
        <w:gridCol w:w="389"/>
        <w:gridCol w:w="389"/>
      </w:tblGrid>
      <w:tr>
        <w:trPr>
          <w:trHeight w:val="3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10.3.4 Басқа резидент еместердің қолындағы артықшылықты акциялар</w:t>
      </w:r>
    </w:p>
    <w:p>
      <w:pPr>
        <w:spacing w:after="0"/>
        <w:ind w:left="0"/>
        <w:jc w:val="both"/>
      </w:pPr>
      <w:r>
        <w:rPr>
          <w:rFonts w:ascii="Times New Roman"/>
          <w:b w:val="false"/>
          <w:i w:val="false"/>
          <w:color w:val="000000"/>
          <w:sz w:val="28"/>
        </w:rPr>
        <w:t>
      10.3.4 Привилегированные акции на руках у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602"/>
        <w:gridCol w:w="3392"/>
        <w:gridCol w:w="2912"/>
        <w:gridCol w:w="3394"/>
      </w:tblGrid>
      <w:tr>
        <w:trPr>
          <w:trHeight w:val="30" w:hRule="atLeast"/>
        </w:trPr>
        <w:tc>
          <w:tcPr>
            <w:tcW w:w="2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39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39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16-қосымша</w:t>
            </w:r>
          </w:p>
        </w:tc>
      </w:tr>
    </w:tbl>
    <w:bookmarkStart w:name="z260" w:id="404"/>
    <w:p>
      <w:pPr>
        <w:spacing w:after="0"/>
        <w:ind w:left="0"/>
        <w:jc w:val="left"/>
      </w:pPr>
      <w:r>
        <w:rPr>
          <w:rFonts w:ascii="Times New Roman"/>
          <w:b/>
          <w:i w:val="false"/>
          <w:color w:val="000000"/>
        </w:rPr>
        <w:t xml:space="preserve">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нысанын (коды 7321202, индексі 1-ТБ, кезеңділігі тоқсандық) толтыру жөніндегі нұсқаулық</w:t>
      </w:r>
    </w:p>
    <w:bookmarkEnd w:id="404"/>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9" w:id="405"/>
    <w:p>
      <w:pPr>
        <w:spacing w:after="0"/>
        <w:ind w:left="0"/>
        <w:jc w:val="both"/>
      </w:pPr>
      <w:r>
        <w:rPr>
          <w:rFonts w:ascii="Times New Roman"/>
          <w:b w:val="false"/>
          <w:i w:val="false"/>
          <w:color w:val="000000"/>
          <w:sz w:val="28"/>
        </w:rPr>
        <w:t xml:space="preserve">
      1. Осы "Резидент еместерге қойылатын қаржылық талаптар және олардың алдындағы міндеттемелер туралы есеп" (коды 7321202, индексі 1-ТБ,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еместерге қойылатын қаржылық талаптар және олардың алдындағы міндеттемелер туралы есеп" (коды 7321202, индексі 1-ТБ,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405"/>
    <w:bookmarkStart w:name="z1040" w:id="40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406"/>
    <w:bookmarkStart w:name="z1041" w:id="407"/>
    <w:p>
      <w:pPr>
        <w:spacing w:after="0"/>
        <w:ind w:left="0"/>
        <w:jc w:val="both"/>
      </w:pPr>
      <w:r>
        <w:rPr>
          <w:rFonts w:ascii="Times New Roman"/>
          <w:b w:val="false"/>
          <w:i w:val="false"/>
          <w:color w:val="000000"/>
          <w:sz w:val="28"/>
        </w:rPr>
        <w:t>
      1) резиденттер:</w:t>
      </w:r>
    </w:p>
    <w:bookmarkEnd w:id="407"/>
    <w:bookmarkStart w:name="z1042" w:id="408"/>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bookmarkEnd w:id="408"/>
    <w:bookmarkStart w:name="z1043" w:id="409"/>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409"/>
    <w:bookmarkStart w:name="z1044" w:id="410"/>
    <w:p>
      <w:pPr>
        <w:spacing w:after="0"/>
        <w:ind w:left="0"/>
        <w:jc w:val="both"/>
      </w:pPr>
      <w:r>
        <w:rPr>
          <w:rFonts w:ascii="Times New Roman"/>
          <w:b w:val="false"/>
          <w:i w:val="false"/>
          <w:color w:val="000000"/>
          <w:sz w:val="28"/>
        </w:rPr>
        <w:t>
      заңды тұлғаның құрылуысыз Қазақстан Республикасының заңнамасына сәйкес құрылған ұйымдар;</w:t>
      </w:r>
    </w:p>
    <w:bookmarkEnd w:id="410"/>
    <w:bookmarkStart w:name="z1045" w:id="411"/>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bookmarkEnd w:id="411"/>
    <w:bookmarkStart w:name="z1046" w:id="412"/>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End w:id="412"/>
    <w:bookmarkStart w:name="z1047" w:id="413"/>
    <w:p>
      <w:pPr>
        <w:spacing w:after="0"/>
        <w:ind w:left="0"/>
        <w:jc w:val="both"/>
      </w:pPr>
      <w:r>
        <w:rPr>
          <w:rFonts w:ascii="Times New Roman"/>
          <w:b w:val="false"/>
          <w:i w:val="false"/>
          <w:color w:val="000000"/>
          <w:sz w:val="28"/>
        </w:rPr>
        <w:t>
      2) резидент еместер:</w:t>
      </w:r>
    </w:p>
    <w:bookmarkEnd w:id="413"/>
    <w:bookmarkStart w:name="z1048" w:id="414"/>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bookmarkEnd w:id="414"/>
    <w:bookmarkStart w:name="z1049" w:id="415"/>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415"/>
    <w:bookmarkStart w:name="z1050" w:id="416"/>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bookmarkEnd w:id="416"/>
    <w:bookmarkStart w:name="z1051" w:id="417"/>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417"/>
    <w:bookmarkStart w:name="z1052" w:id="418"/>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bookmarkEnd w:id="418"/>
    <w:bookmarkStart w:name="z1053" w:id="419"/>
    <w:p>
      <w:pPr>
        <w:spacing w:after="0"/>
        <w:ind w:left="0"/>
        <w:jc w:val="both"/>
      </w:pPr>
      <w:r>
        <w:rPr>
          <w:rFonts w:ascii="Times New Roman"/>
          <w:b w:val="false"/>
          <w:i w:val="false"/>
          <w:color w:val="000000"/>
          <w:sz w:val="28"/>
        </w:rPr>
        <w:t>
      3) тел ұйым – тікелей инвестордың респондентімен ортақ жағдайлары бар ұйым, бірақ бұл ұйым да, респондент те бір-бірінің капиталына қатысу құралдарының 10 пайызына немесе одан көбіне ие болмайды;</w:t>
      </w:r>
    </w:p>
    <w:bookmarkEnd w:id="419"/>
    <w:bookmarkStart w:name="z1054" w:id="420"/>
    <w:p>
      <w:pPr>
        <w:spacing w:after="0"/>
        <w:ind w:left="0"/>
        <w:jc w:val="both"/>
      </w:pPr>
      <w:r>
        <w:rPr>
          <w:rFonts w:ascii="Times New Roman"/>
          <w:b w:val="false"/>
          <w:i w:val="false"/>
          <w:color w:val="000000"/>
          <w:sz w:val="28"/>
        </w:rPr>
        <w:t>
      4) тікелей инвестор – дауыс беретін акцияларының (қатысушылар дауысының) кемінде 10%-на немесе олардың тікелей инвестициялау объектісіндегі баламасына (акционерлік емес ұйымдар үшін салымдар мен пайлар) ие жеке немесе заңды тұлға;</w:t>
      </w:r>
    </w:p>
    <w:bookmarkEnd w:id="420"/>
    <w:bookmarkStart w:name="z1055" w:id="421"/>
    <w:p>
      <w:pPr>
        <w:spacing w:after="0"/>
        <w:ind w:left="0"/>
        <w:jc w:val="both"/>
      </w:pPr>
      <w:r>
        <w:rPr>
          <w:rFonts w:ascii="Times New Roman"/>
          <w:b w:val="false"/>
          <w:i w:val="false"/>
          <w:color w:val="000000"/>
          <w:sz w:val="28"/>
        </w:rPr>
        <w:t>
      5) тікелей инвестициялау объектісі – дауыс беретін акцияларының (қатысушылар дауысының) кемінде 10%-ы немесе олардың баламасы (акционерлік ұйымдар үшін салымдар мен пайлар) тікелей инвесторға тиесілі жеке немесе заңды тұлға;</w:t>
      </w:r>
    </w:p>
    <w:bookmarkEnd w:id="421"/>
    <w:bookmarkStart w:name="z1056" w:id="422"/>
    <w:p>
      <w:pPr>
        <w:spacing w:after="0"/>
        <w:ind w:left="0"/>
        <w:jc w:val="both"/>
      </w:pPr>
      <w:r>
        <w:rPr>
          <w:rFonts w:ascii="Times New Roman"/>
          <w:b w:val="false"/>
          <w:i w:val="false"/>
          <w:color w:val="000000"/>
          <w:sz w:val="28"/>
        </w:rPr>
        <w:t>
      6) инвестициялық қорлар – тіркеу елінің заңнамасына сәйкес құрылған акционерлік немесе инвестициялық пай қоры. Инвестициялық қорлар акцияларды немесе пайларды жария шығару жолымен қаражат тартатын ұжымдық инвестициялау құрылымы болып табылады;</w:t>
      </w:r>
    </w:p>
    <w:bookmarkEnd w:id="422"/>
    <w:bookmarkStart w:name="z1057" w:id="423"/>
    <w:p>
      <w:pPr>
        <w:spacing w:after="0"/>
        <w:ind w:left="0"/>
        <w:jc w:val="both"/>
      </w:pPr>
      <w:r>
        <w:rPr>
          <w:rFonts w:ascii="Times New Roman"/>
          <w:b w:val="false"/>
          <w:i w:val="false"/>
          <w:color w:val="000000"/>
          <w:sz w:val="28"/>
        </w:rPr>
        <w:t>
      7) сауда (коммерциялық) кредиттеріне мыналар жатады:</w:t>
      </w:r>
    </w:p>
    <w:bookmarkEnd w:id="423"/>
    <w:bookmarkStart w:name="z1058" w:id="424"/>
    <w:p>
      <w:pPr>
        <w:spacing w:after="0"/>
        <w:ind w:left="0"/>
        <w:jc w:val="both"/>
      </w:pPr>
      <w:r>
        <w:rPr>
          <w:rFonts w:ascii="Times New Roman"/>
          <w:b w:val="false"/>
          <w:i w:val="false"/>
          <w:color w:val="000000"/>
          <w:sz w:val="28"/>
        </w:rPr>
        <w:t>
      кредиттік келісімдерге сәйкес өндірушілердің, жеткізушілердің және мердігерлердің көрсететін қызметтері мен тауарлары;</w:t>
      </w:r>
    </w:p>
    <w:bookmarkEnd w:id="424"/>
    <w:bookmarkStart w:name="z1059" w:id="425"/>
    <w:p>
      <w:pPr>
        <w:spacing w:after="0"/>
        <w:ind w:left="0"/>
        <w:jc w:val="both"/>
      </w:pPr>
      <w:r>
        <w:rPr>
          <w:rFonts w:ascii="Times New Roman"/>
          <w:b w:val="false"/>
          <w:i w:val="false"/>
          <w:color w:val="000000"/>
          <w:sz w:val="28"/>
        </w:rPr>
        <w:t>
      тауар жеткізу, жұмыс орындау және қызмет көрсету келісімшарттары негізінде жеткізушілермен, мердігерлермен (міндеттемелер бойынша) немесе сатушылармен және тапсырыс берушілермен (талаптар бойынша) есеп айырысу бойынша берешек;</w:t>
      </w:r>
    </w:p>
    <w:bookmarkEnd w:id="425"/>
    <w:bookmarkStart w:name="z1060" w:id="426"/>
    <w:p>
      <w:pPr>
        <w:spacing w:after="0"/>
        <w:ind w:left="0"/>
        <w:jc w:val="both"/>
      </w:pPr>
      <w:r>
        <w:rPr>
          <w:rFonts w:ascii="Times New Roman"/>
          <w:b w:val="false"/>
          <w:i w:val="false"/>
          <w:color w:val="000000"/>
          <w:sz w:val="28"/>
        </w:rPr>
        <w:t>
      тауар жеткізу, жұмыс орындау және қызмет көрсету арқылы алынған (міндеттемелер бойынша) және берілген (талаптар бойынша) аванс (алдын-ала ақы).</w:t>
      </w:r>
    </w:p>
    <w:bookmarkEnd w:id="426"/>
    <w:bookmarkStart w:name="z1061" w:id="427"/>
    <w:p>
      <w:pPr>
        <w:spacing w:after="0"/>
        <w:ind w:left="0"/>
        <w:jc w:val="both"/>
      </w:pPr>
      <w:r>
        <w:rPr>
          <w:rFonts w:ascii="Times New Roman"/>
          <w:b w:val="false"/>
          <w:i w:val="false"/>
          <w:color w:val="000000"/>
          <w:sz w:val="28"/>
        </w:rPr>
        <w:t>
      Бұл санаттан борыштық бағалы қағаздарда көрсетілуге тиісті айналыстағы коммерциялық вексельдер (яғни, иесі оларды өтеу мерзімінен бұрын сата алатын вексельдер) алып тасталады;</w:t>
      </w:r>
    </w:p>
    <w:bookmarkEnd w:id="427"/>
    <w:bookmarkStart w:name="z1062" w:id="428"/>
    <w:p>
      <w:pPr>
        <w:spacing w:after="0"/>
        <w:ind w:left="0"/>
        <w:jc w:val="both"/>
      </w:pPr>
      <w:r>
        <w:rPr>
          <w:rFonts w:ascii="Times New Roman"/>
          <w:b w:val="false"/>
          <w:i w:val="false"/>
          <w:color w:val="000000"/>
          <w:sz w:val="28"/>
        </w:rPr>
        <w:t>
      8) басқа санатқа кіргізілмеген басқа да талаптар (міндеттемелер):</w:t>
      </w:r>
    </w:p>
    <w:bookmarkEnd w:id="428"/>
    <w:bookmarkStart w:name="z1063" w:id="429"/>
    <w:p>
      <w:pPr>
        <w:spacing w:after="0"/>
        <w:ind w:left="0"/>
        <w:jc w:val="both"/>
      </w:pPr>
      <w:r>
        <w:rPr>
          <w:rFonts w:ascii="Times New Roman"/>
          <w:b w:val="false"/>
          <w:i w:val="false"/>
          <w:color w:val="000000"/>
          <w:sz w:val="28"/>
        </w:rPr>
        <w:t>
      сауда (коммерциялық) кредиттерге және аванс пен несиеге кірмейтін қаржы активтерін (бағалы қағаздарды, қатысу үлестерін), жылжымайтын мүлікті, материалдық емес активтерді сатып алу, сату бойынша берешек немесе аванстар;</w:t>
      </w:r>
    </w:p>
    <w:bookmarkEnd w:id="429"/>
    <w:bookmarkStart w:name="z1064" w:id="430"/>
    <w:p>
      <w:pPr>
        <w:spacing w:after="0"/>
        <w:ind w:left="0"/>
        <w:jc w:val="both"/>
      </w:pPr>
      <w:r>
        <w:rPr>
          <w:rFonts w:ascii="Times New Roman"/>
          <w:b w:val="false"/>
          <w:i w:val="false"/>
          <w:color w:val="000000"/>
          <w:sz w:val="28"/>
        </w:rPr>
        <w:t>
      жарияланған, бірақ өткен кезеңдерде төленбеген дивидендтер бойынша берешек немесе аванстар;</w:t>
      </w:r>
    </w:p>
    <w:bookmarkEnd w:id="430"/>
    <w:bookmarkStart w:name="z1065" w:id="431"/>
    <w:p>
      <w:pPr>
        <w:spacing w:after="0"/>
        <w:ind w:left="0"/>
        <w:jc w:val="both"/>
      </w:pPr>
      <w:r>
        <w:rPr>
          <w:rFonts w:ascii="Times New Roman"/>
          <w:b w:val="false"/>
          <w:i w:val="false"/>
          <w:color w:val="000000"/>
          <w:sz w:val="28"/>
        </w:rPr>
        <w:t>
      есептелген, бірақ төленбеген салықтар бойынша, салықты төлеу мерзімін өткізіп алу үшін есептелген, бірақ төленбеген айыппұлдар мен өсімпұлдар бойынша берешек;</w:t>
      </w:r>
    </w:p>
    <w:bookmarkEnd w:id="431"/>
    <w:bookmarkStart w:name="z1066" w:id="432"/>
    <w:p>
      <w:pPr>
        <w:spacing w:after="0"/>
        <w:ind w:left="0"/>
        <w:jc w:val="both"/>
      </w:pPr>
      <w:r>
        <w:rPr>
          <w:rFonts w:ascii="Times New Roman"/>
          <w:b w:val="false"/>
          <w:i w:val="false"/>
          <w:color w:val="000000"/>
          <w:sz w:val="28"/>
        </w:rPr>
        <w:t>
      соттар немесе басқа да мемлекеттік органдар салған есептелген, бірақ төленбеген айыппұлдар мен өсімпұлдар бойынша берешек;</w:t>
      </w:r>
    </w:p>
    <w:bookmarkEnd w:id="432"/>
    <w:bookmarkStart w:name="z1067" w:id="433"/>
    <w:p>
      <w:pPr>
        <w:spacing w:after="0"/>
        <w:ind w:left="0"/>
        <w:jc w:val="both"/>
      </w:pPr>
      <w:r>
        <w:rPr>
          <w:rFonts w:ascii="Times New Roman"/>
          <w:b w:val="false"/>
          <w:i w:val="false"/>
          <w:color w:val="000000"/>
          <w:sz w:val="28"/>
        </w:rPr>
        <w:t>
      есептелген, бірақ төленбеген комиссиялық алымдар немесе қаржылық қызметтер үшін төлем болып ұсынылған алымдар бойынша үшінші жақтарға берешек;</w:t>
      </w:r>
    </w:p>
    <w:bookmarkEnd w:id="433"/>
    <w:bookmarkStart w:name="z1068" w:id="434"/>
    <w:p>
      <w:pPr>
        <w:spacing w:after="0"/>
        <w:ind w:left="0"/>
        <w:jc w:val="both"/>
      </w:pPr>
      <w:r>
        <w:rPr>
          <w:rFonts w:ascii="Times New Roman"/>
          <w:b w:val="false"/>
          <w:i w:val="false"/>
          <w:color w:val="000000"/>
          <w:sz w:val="28"/>
        </w:rPr>
        <w:t>
      клиенттермен есеп айырысу бойынша берешек – қаржы делдалдары (брокерлер, дилерлер, компаниялардың басқарушылары және тағы да басқалары) үшін.</w:t>
      </w:r>
    </w:p>
    <w:bookmarkEnd w:id="434"/>
    <w:bookmarkStart w:name="z1069" w:id="435"/>
    <w:p>
      <w:pPr>
        <w:spacing w:after="0"/>
        <w:ind w:left="0"/>
        <w:jc w:val="both"/>
      </w:pPr>
      <w:r>
        <w:rPr>
          <w:rFonts w:ascii="Times New Roman"/>
          <w:b w:val="false"/>
          <w:i w:val="false"/>
          <w:color w:val="000000"/>
          <w:sz w:val="28"/>
        </w:rPr>
        <w:t>
      3. Статистикалық нысан бойынша сұратылатын ақпарат Қазақстан Республикасының төлем балансын, халықаралық инвестициялық позициясын қалыптастыруға және сыртқы борышты бағалауға және оларды талдауға арналған.</w:t>
      </w:r>
    </w:p>
    <w:bookmarkEnd w:id="435"/>
    <w:bookmarkStart w:name="z1070" w:id="436"/>
    <w:p>
      <w:pPr>
        <w:spacing w:after="0"/>
        <w:ind w:left="0"/>
        <w:jc w:val="both"/>
      </w:pPr>
      <w:r>
        <w:rPr>
          <w:rFonts w:ascii="Times New Roman"/>
          <w:b w:val="false"/>
          <w:i w:val="false"/>
          <w:color w:val="000000"/>
          <w:sz w:val="28"/>
        </w:rPr>
        <w:t xml:space="preserve">
      4. Есепте барлық сома бүтін санмен мың АҚШ доллары түрінде көрсетіледі. Теңгемен берілген сома АҚШ долларына ауыстырылады. Шетел валюталарында берілген сома алдымен теңгеге, содан соң АҚШ долларына ауыстырылады. </w:t>
      </w:r>
    </w:p>
    <w:bookmarkEnd w:id="436"/>
    <w:bookmarkStart w:name="z1071" w:id="437"/>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бағамы қолданылады. Бұл ретте операцияларды конвертациялау үшін операциялар жүргізу күніне тиісті бағамдар, кірістер үшін – есепті кезеңдегі орташа есеппен алынған бағамдар, тоқсанның басындағы және соңындағы қалдықтар үшін – тиісті күннің бағамы қолданылады.</w:t>
      </w:r>
    </w:p>
    <w:bookmarkEnd w:id="437"/>
    <w:bookmarkStart w:name="z1072" w:id="438"/>
    <w:p>
      <w:pPr>
        <w:spacing w:after="0"/>
        <w:ind w:left="0"/>
        <w:jc w:val="both"/>
      </w:pPr>
      <w:r>
        <w:rPr>
          <w:rFonts w:ascii="Times New Roman"/>
          <w:b w:val="false"/>
          <w:i w:val="false"/>
          <w:color w:val="000000"/>
          <w:sz w:val="28"/>
        </w:rPr>
        <w:t>
      АҚШ долларынан басқа валютамен деноминирленген қаржы операциялары мен кіріс операция жүргізу күніндегі бағам бойынша АҚШ долларына ауыстырылады. Тоқсанның басы мен соңындағы басқа валютамен деноминирленген позициялар тиісті күнгі бағам бойынша АҚШ долларына ауыстырылады.</w:t>
      </w:r>
    </w:p>
    <w:bookmarkEnd w:id="438"/>
    <w:bookmarkStart w:name="z1073" w:id="439"/>
    <w:p>
      <w:pPr>
        <w:spacing w:after="0"/>
        <w:ind w:left="0"/>
        <w:jc w:val="both"/>
      </w:pPr>
      <w:r>
        <w:rPr>
          <w:rFonts w:ascii="Times New Roman"/>
          <w:b w:val="false"/>
          <w:i w:val="false"/>
          <w:color w:val="000000"/>
          <w:sz w:val="28"/>
        </w:rPr>
        <w:t>
      5. Кірістің барлық түрлері жиынтық негізде, яғни салықпен қоса есептеліп көрсетіледі.</w:t>
      </w:r>
    </w:p>
    <w:bookmarkEnd w:id="439"/>
    <w:bookmarkStart w:name="z1074" w:id="440"/>
    <w:p>
      <w:pPr>
        <w:spacing w:after="0"/>
        <w:ind w:left="0"/>
        <w:jc w:val="both"/>
      </w:pPr>
      <w:r>
        <w:rPr>
          <w:rFonts w:ascii="Times New Roman"/>
          <w:b w:val="false"/>
          <w:i w:val="false"/>
          <w:color w:val="000000"/>
          <w:sz w:val="28"/>
        </w:rPr>
        <w:t xml:space="preserve">
      6. Қаржы құралдары қысқа мерзімді (қоса алғанда 1 жылға дейінгі) және ұзақ мерзімді (1 жылдан аса) деп қысқа мерзімді деп жіктелетін револьверлік қайта қалпына келетін кредиттерді қоспағанда, бастапқы мерзімі бойынша жіктеледі. </w:t>
      </w:r>
    </w:p>
    <w:bookmarkEnd w:id="440"/>
    <w:bookmarkStart w:name="z1075" w:id="441"/>
    <w:p>
      <w:pPr>
        <w:spacing w:after="0"/>
        <w:ind w:left="0"/>
        <w:jc w:val="both"/>
      </w:pPr>
      <w:r>
        <w:rPr>
          <w:rFonts w:ascii="Times New Roman"/>
          <w:b w:val="false"/>
          <w:i w:val="false"/>
          <w:color w:val="000000"/>
          <w:sz w:val="28"/>
        </w:rPr>
        <w:t xml:space="preserve">
      Қаржылық құрал бойынша мерзімі өткен берешек қаржылық құралмен бірге көрсетіледі. Қаржылық құрал жөніндегі кіріс бойынша мерзімі өткен берешек қаржылық құрал жөніндегі кіріспен бірге көрсетіледі. </w:t>
      </w:r>
    </w:p>
    <w:bookmarkEnd w:id="441"/>
    <w:bookmarkStart w:name="z1076" w:id="442"/>
    <w:p>
      <w:pPr>
        <w:spacing w:after="0"/>
        <w:ind w:left="0"/>
        <w:jc w:val="both"/>
      </w:pPr>
      <w:r>
        <w:rPr>
          <w:rFonts w:ascii="Times New Roman"/>
          <w:b w:val="false"/>
          <w:i w:val="false"/>
          <w:color w:val="000000"/>
          <w:sz w:val="28"/>
        </w:rPr>
        <w:t xml:space="preserve">
      Қаржылық құрал бойынша мерзімі өткен берешек бойынша және (немесе) қаржылық құрал жөніндегі кіріс бойынша мерзімі өткен берешек бойынша айыппұлдар мен өсімпұлдар қаржылық құрал жөніндегі кіріспен бірге көрсетіледі. </w:t>
      </w:r>
    </w:p>
    <w:bookmarkEnd w:id="442"/>
    <w:bookmarkStart w:name="z1077" w:id="443"/>
    <w:p>
      <w:pPr>
        <w:spacing w:after="0"/>
        <w:ind w:left="0"/>
        <w:jc w:val="both"/>
      </w:pPr>
      <w:r>
        <w:rPr>
          <w:rFonts w:ascii="Times New Roman"/>
          <w:b w:val="false"/>
          <w:i w:val="false"/>
          <w:color w:val="000000"/>
          <w:sz w:val="28"/>
        </w:rPr>
        <w:t xml:space="preserve">
      7. Есептік деректер әріптес елдер бойынша көрсетіледі. Егер әріптес елдердің саны нысандағы бағандар санынан асып кетсе, жетпейтін бағандар қосылады. </w:t>
      </w:r>
    </w:p>
    <w:bookmarkEnd w:id="443"/>
    <w:bookmarkStart w:name="z1078" w:id="444"/>
    <w:p>
      <w:pPr>
        <w:spacing w:after="0"/>
        <w:ind w:left="0"/>
        <w:jc w:val="both"/>
      </w:pPr>
      <w:r>
        <w:rPr>
          <w:rFonts w:ascii="Times New Roman"/>
          <w:b w:val="false"/>
          <w:i w:val="false"/>
          <w:color w:val="000000"/>
          <w:sz w:val="28"/>
        </w:rPr>
        <w:t>
      1-бөлімнің 1.2-бөлігінде деректер резидент емес-әріптестің атауы және оның тіркелген елі бойынша көрсетіледі. Резидент еместердің атауын латын әліпбиінің әріптерімен, ал атауы орыс тілінде тіркелген резидент еместер бойынша – орыс әліпбиінің әріптерімен жазылады.</w:t>
      </w:r>
    </w:p>
    <w:bookmarkEnd w:id="444"/>
    <w:bookmarkStart w:name="z1079" w:id="445"/>
    <w:p>
      <w:pPr>
        <w:spacing w:after="0"/>
        <w:ind w:left="0"/>
        <w:jc w:val="both"/>
      </w:pPr>
      <w:r>
        <w:rPr>
          <w:rFonts w:ascii="Times New Roman"/>
          <w:b w:val="false"/>
          <w:i w:val="false"/>
          <w:color w:val="000000"/>
          <w:sz w:val="28"/>
        </w:rPr>
        <w:t xml:space="preserve">
      Егер операциялар мен позициялар (қалдықтар) көлемі әрбір жеке ел бойынша 1 мың АҚШ долларынан аспаса, бірнеше елді біріктіруге және оларды "Басқа елдер" еліне жатқызуға болады. </w:t>
      </w:r>
    </w:p>
    <w:bookmarkEnd w:id="445"/>
    <w:bookmarkStart w:name="z1080" w:id="446"/>
    <w:p>
      <w:pPr>
        <w:spacing w:after="0"/>
        <w:ind w:left="0"/>
        <w:jc w:val="both"/>
      </w:pPr>
      <w:r>
        <w:rPr>
          <w:rFonts w:ascii="Times New Roman"/>
          <w:b w:val="false"/>
          <w:i w:val="false"/>
          <w:color w:val="000000"/>
          <w:sz w:val="28"/>
        </w:rPr>
        <w:t xml:space="preserve">
      Егер "Қайта бағалау" және "Басқа да өзгерістер" жолдары бойынша сомаларды әр ел бойынша жеке бөлу мүмкін болмаса, "Басқа елдер" елі бойынша әр жолды жеке-жеке жалпы сомамен толтыруға болады. </w:t>
      </w:r>
    </w:p>
    <w:bookmarkEnd w:id="446"/>
    <w:bookmarkStart w:name="z1081" w:id="447"/>
    <w:p>
      <w:pPr>
        <w:spacing w:after="0"/>
        <w:ind w:left="0"/>
        <w:jc w:val="both"/>
      </w:pPr>
      <w:r>
        <w:rPr>
          <w:rFonts w:ascii="Times New Roman"/>
          <w:b w:val="false"/>
          <w:i w:val="false"/>
          <w:color w:val="000000"/>
          <w:sz w:val="28"/>
        </w:rPr>
        <w:t>
      5-бөлімнің 5.1-бөлігінде қолма-қол еуро "Басқа елдер" елі бойынша көрсетіледі, қалған валюталар бойынша қолма-қол ақша тиісті валютаның эмитент елі бойынша көрсетіледі. Мысалы, Ресей рубліндегі қолма-қол ақша – Ресей Федерациясы елі бойынша, АҚШ доллардағы қолма-қол ақша – Американың Құрама Штаттар елі бойынша және тағыда басқа.</w:t>
      </w:r>
    </w:p>
    <w:bookmarkEnd w:id="447"/>
    <w:bookmarkStart w:name="z1082" w:id="448"/>
    <w:p>
      <w:pPr>
        <w:spacing w:after="0"/>
        <w:ind w:left="0"/>
        <w:jc w:val="both"/>
      </w:pPr>
      <w:r>
        <w:rPr>
          <w:rFonts w:ascii="Times New Roman"/>
          <w:b w:val="false"/>
          <w:i w:val="false"/>
          <w:color w:val="000000"/>
          <w:sz w:val="28"/>
        </w:rPr>
        <w:t xml:space="preserve">
      Халықаралық қаржы ұйымдарын "Халықаралық ұйымдар" елі бойынша көрсетіледі. </w:t>
      </w:r>
    </w:p>
    <w:bookmarkEnd w:id="448"/>
    <w:bookmarkStart w:name="z1083" w:id="449"/>
    <w:p>
      <w:pPr>
        <w:spacing w:after="0"/>
        <w:ind w:left="0"/>
        <w:jc w:val="both"/>
      </w:pPr>
      <w:r>
        <w:rPr>
          <w:rFonts w:ascii="Times New Roman"/>
          <w:b w:val="false"/>
          <w:i w:val="false"/>
          <w:color w:val="000000"/>
          <w:sz w:val="28"/>
        </w:rPr>
        <w:t xml:space="preserve">
      8. Есепте респонденттің шетелдік филиалдарының резидент еместерге талаптары мен міндеттемелері көрсетілмейді. </w:t>
      </w:r>
    </w:p>
    <w:bookmarkEnd w:id="449"/>
    <w:bookmarkStart w:name="z1084" w:id="450"/>
    <w:p>
      <w:pPr>
        <w:spacing w:after="0"/>
        <w:ind w:left="0"/>
        <w:jc w:val="both"/>
      </w:pPr>
      <w:r>
        <w:rPr>
          <w:rFonts w:ascii="Times New Roman"/>
          <w:b w:val="false"/>
          <w:i w:val="false"/>
          <w:color w:val="000000"/>
          <w:sz w:val="28"/>
        </w:rPr>
        <w:t>
      9. Есепті кезеңнің соңындағы акциялар мен басқа да бағалы қағаздар нарықтық құны бойынша көрсетіледі. Акциялар мен басқа да бағалы қағаздар бойынша позицияларды (қалдықтарды) бағалау үшін азаюына қарай тәртіппен мына әдістердің бірі қолданылады:</w:t>
      </w:r>
    </w:p>
    <w:bookmarkEnd w:id="450"/>
    <w:bookmarkStart w:name="z1085" w:id="451"/>
    <w:p>
      <w:pPr>
        <w:spacing w:after="0"/>
        <w:ind w:left="0"/>
        <w:jc w:val="both"/>
      </w:pPr>
      <w:r>
        <w:rPr>
          <w:rFonts w:ascii="Times New Roman"/>
          <w:b w:val="false"/>
          <w:i w:val="false"/>
          <w:color w:val="000000"/>
          <w:sz w:val="28"/>
        </w:rPr>
        <w:t>
      тиісті күнгі орта нарықтық бағасы бойынша (қор нарықтарындағы сату бағасы мен сатып алу бағасы арасындағы);</w:t>
      </w:r>
    </w:p>
    <w:bookmarkEnd w:id="451"/>
    <w:bookmarkStart w:name="z1086" w:id="452"/>
    <w:p>
      <w:pPr>
        <w:spacing w:after="0"/>
        <w:ind w:left="0"/>
        <w:jc w:val="both"/>
      </w:pPr>
      <w:r>
        <w:rPr>
          <w:rFonts w:ascii="Times New Roman"/>
          <w:b w:val="false"/>
          <w:i w:val="false"/>
          <w:color w:val="000000"/>
          <w:sz w:val="28"/>
        </w:rPr>
        <w:t>
      жақын арада жүргізілген операцияның құны бойынша.</w:t>
      </w:r>
    </w:p>
    <w:bookmarkEnd w:id="452"/>
    <w:bookmarkStart w:name="z1087" w:id="453"/>
    <w:p>
      <w:pPr>
        <w:spacing w:after="0"/>
        <w:ind w:left="0"/>
        <w:jc w:val="both"/>
      </w:pPr>
      <w:r>
        <w:rPr>
          <w:rFonts w:ascii="Times New Roman"/>
          <w:b w:val="false"/>
          <w:i w:val="false"/>
          <w:color w:val="000000"/>
          <w:sz w:val="28"/>
        </w:rPr>
        <w:t xml:space="preserve">
      Нарықтық құнды бағалауда қиындықтар туындаған жағдайда деректер баланстық құны бойынша көрсетіледі. </w:t>
      </w:r>
    </w:p>
    <w:bookmarkEnd w:id="453"/>
    <w:bookmarkStart w:name="z1088" w:id="454"/>
    <w:p>
      <w:pPr>
        <w:spacing w:after="0"/>
        <w:ind w:left="0"/>
        <w:jc w:val="both"/>
      </w:pPr>
      <w:r>
        <w:rPr>
          <w:rFonts w:ascii="Times New Roman"/>
          <w:b w:val="false"/>
          <w:i w:val="false"/>
          <w:color w:val="000000"/>
          <w:sz w:val="28"/>
        </w:rPr>
        <w:t xml:space="preserve">
      Акциялармен және басқа да бағалы қағаздармен операциялар мәміленің нақты бағасы бойынша көрсетіледі. </w:t>
      </w:r>
    </w:p>
    <w:bookmarkEnd w:id="454"/>
    <w:bookmarkStart w:name="z1089" w:id="455"/>
    <w:p>
      <w:pPr>
        <w:spacing w:after="0"/>
        <w:ind w:left="0"/>
        <w:jc w:val="both"/>
      </w:pPr>
      <w:r>
        <w:rPr>
          <w:rFonts w:ascii="Times New Roman"/>
          <w:b w:val="false"/>
          <w:i w:val="false"/>
          <w:color w:val="000000"/>
          <w:sz w:val="28"/>
        </w:rPr>
        <w:t>
      10-бөлімнің 10.1-бөлігінде 2211036 жолы бойынша есептік кезең аяғындағы Сіздің ұйымыңыздың резидент еместің үлесіне келетін нарықтық құны АҚШ долларының мың бірлігімен ақпарат бар болған кезде көрсетіледі.</w:t>
      </w:r>
    </w:p>
    <w:bookmarkEnd w:id="455"/>
    <w:bookmarkStart w:name="z1090" w:id="456"/>
    <w:p>
      <w:pPr>
        <w:spacing w:after="0"/>
        <w:ind w:left="0"/>
        <w:jc w:val="both"/>
      </w:pPr>
      <w:r>
        <w:rPr>
          <w:rFonts w:ascii="Times New Roman"/>
          <w:b w:val="false"/>
          <w:i w:val="false"/>
          <w:color w:val="000000"/>
          <w:sz w:val="28"/>
        </w:rPr>
        <w:t>
      10. Активтер (Міндеттемелер, Капитал) бойынша "Операциялар нәтижесіндегі ұлғаю" жолы бойынша мыналар көрсетіледі:</w:t>
      </w:r>
    </w:p>
    <w:bookmarkEnd w:id="456"/>
    <w:bookmarkStart w:name="z1091" w:id="457"/>
    <w:p>
      <w:pPr>
        <w:spacing w:after="0"/>
        <w:ind w:left="0"/>
        <w:jc w:val="both"/>
      </w:pPr>
      <w:r>
        <w:rPr>
          <w:rFonts w:ascii="Times New Roman"/>
          <w:b w:val="false"/>
          <w:i w:val="false"/>
          <w:color w:val="000000"/>
          <w:sz w:val="28"/>
        </w:rPr>
        <w:t>
      бағалы қағаздар, капиталға қатысу үлестері жағдайында (жол коды 1111002, 1211002, 1311002, 1412002, 1414002, 1122002, 1222002, 1322002, 1422102, 1422202, 2422202, 2211002, 2111002, 2311002, 2411002, 2213002, 2113002, 2313002, 2413002) – сатып алуды (сатуды), оның ішінде бағалы қағаздардың бастапқы және қайталама нарықтарындағы, бағалы қағаздарды сыйға, мұрагерлікке алу (беру), басқа қаржы құралын бағалы қағаздарға және (немесе) қатысу үлесіне айырбастау (бағалы қағаздарды және (немесе) қатысу үлестерін басқа қаржы құралына айырбастау);</w:t>
      </w:r>
    </w:p>
    <w:bookmarkEnd w:id="457"/>
    <w:bookmarkStart w:name="z1092" w:id="458"/>
    <w:p>
      <w:pPr>
        <w:spacing w:after="0"/>
        <w:ind w:left="0"/>
        <w:jc w:val="both"/>
      </w:pPr>
      <w:r>
        <w:rPr>
          <w:rFonts w:ascii="Times New Roman"/>
          <w:b w:val="false"/>
          <w:i w:val="false"/>
          <w:color w:val="000000"/>
          <w:sz w:val="28"/>
        </w:rPr>
        <w:t>
      қолма-қол шетел валюта, резидент емес банктерде Сіздің ұйымыңыздың банк шоттары бар болған жағдайда (1426102, 1426202 жолдары кодтары) – кассада қолма-қол шетел валютаның ұлғаюы, Сіздің ұйымыңыздың атына ашылған ағымдағы шоттарды, салымдарды, депозиттерді қосқанда банк шоттарына қаражаттың түсуі;</w:t>
      </w:r>
    </w:p>
    <w:bookmarkEnd w:id="458"/>
    <w:bookmarkStart w:name="z1093" w:id="459"/>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1024002, 1124002, 1224002, 1324002, 1424102, 1424202, 1025002, 1125002, 1225002, 1325002, 1425102, 1425202, 2024002, 2124002, 2224002, 2324002, 2424102, 2424202, 2025002, 2125002, 2225002, 2325002, 2425102, 2425202, 2428202) – материалдық (тауар) және қаржылық құндылықтарды және қызметтерді мерзімін ұзартып (кредитке) беру (алу), қысқа мерзімдіден ұзақ мерзімді берешекке ұзарту, сыйақыны ірілендіру (сыйақыны борыштың негізгі сомасына жатқызу), басқа қаржы құралын берешекке айырбастау;</w:t>
      </w:r>
    </w:p>
    <w:bookmarkEnd w:id="459"/>
    <w:bookmarkStart w:name="z1094" w:id="460"/>
    <w:p>
      <w:pPr>
        <w:spacing w:after="0"/>
        <w:ind w:left="0"/>
        <w:jc w:val="both"/>
      </w:pPr>
      <w:r>
        <w:rPr>
          <w:rFonts w:ascii="Times New Roman"/>
          <w:b w:val="false"/>
          <w:i w:val="false"/>
          <w:color w:val="000000"/>
          <w:sz w:val="28"/>
        </w:rPr>
        <w:t>
      туынды қаржы құралдары жағдайында (жол коды 1431002, 1432002, 2431002, 2432002, 2433002) – опциондар бойынша сыйақылар төлеу, форвардтық (фьючерстік) келісімшарттар бойынша іске асырылған пайда.</w:t>
      </w:r>
    </w:p>
    <w:bookmarkEnd w:id="460"/>
    <w:bookmarkStart w:name="z1095" w:id="461"/>
    <w:p>
      <w:pPr>
        <w:spacing w:after="0"/>
        <w:ind w:left="0"/>
        <w:jc w:val="both"/>
      </w:pPr>
      <w:r>
        <w:rPr>
          <w:rFonts w:ascii="Times New Roman"/>
          <w:b w:val="false"/>
          <w:i w:val="false"/>
          <w:color w:val="000000"/>
          <w:sz w:val="28"/>
        </w:rPr>
        <w:t>
      Активтер (Міндеттемелер, Капитал) бойынша "Операциялар нәтижесіндегі азаю" жолы бойынша мыналар көрсетіледі:</w:t>
      </w:r>
    </w:p>
    <w:bookmarkEnd w:id="461"/>
    <w:bookmarkStart w:name="z1096" w:id="462"/>
    <w:p>
      <w:pPr>
        <w:spacing w:after="0"/>
        <w:ind w:left="0"/>
        <w:jc w:val="both"/>
      </w:pPr>
      <w:r>
        <w:rPr>
          <w:rFonts w:ascii="Times New Roman"/>
          <w:b w:val="false"/>
          <w:i w:val="false"/>
          <w:color w:val="000000"/>
          <w:sz w:val="28"/>
        </w:rPr>
        <w:t>
      бағалы қағаздар, капиталға қатысу үлестері жағдайында (жол коды 1111003, 1211003, 1311003, 1412003, 1414003, 1122003, 1222003, 1322003, 1422103, 1422203, 2422203, 2211003, 2111003, 2311003, 2411003, 2213003, 2113003, 2313003, 2413003) – қайталама нарықтағы сатып алуды (сатуды), эмитенттің өтеуін, бағалы қағаздарды сыйға, мұрагерлікке беру (алу), бағалы қағаздарды және (немесе) қатысу үлестерін басқа қаржы құралына айырбастау (басқа қаржы құралын бағалы қағаздарға және (немесе) қатысу үлестеріне айырбастау);</w:t>
      </w:r>
    </w:p>
    <w:bookmarkEnd w:id="462"/>
    <w:bookmarkStart w:name="z1097" w:id="463"/>
    <w:p>
      <w:pPr>
        <w:spacing w:after="0"/>
        <w:ind w:left="0"/>
        <w:jc w:val="both"/>
      </w:pPr>
      <w:r>
        <w:rPr>
          <w:rFonts w:ascii="Times New Roman"/>
          <w:b w:val="false"/>
          <w:i w:val="false"/>
          <w:color w:val="000000"/>
          <w:sz w:val="28"/>
        </w:rPr>
        <w:t>
      қолма-қол шетел валюта, резидент емес банктерде Сіздің ұйымыңыздың банк шоттары бар болған жағдайда (1426102, 1426202 жолдары кодтары) – кассада қолма-қол шетел валютаның азаюы, Сіздің ұйымыңыздың атына ашылған ағымдағы шоттарды, салымдарды, депозиттерді қосқанда банк шоттарына қаражаттың азаюы;</w:t>
      </w:r>
    </w:p>
    <w:bookmarkEnd w:id="463"/>
    <w:bookmarkStart w:name="z1098" w:id="464"/>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1024003, 1124003, 1224003, 1324003, 1424103, 1424203, 1025003, 1125003, 1225003, 1325003, 1425103, 1425203, 2024003, 2124003, 2224003, 2324003, 2424103, 2424203, 2025003, 2125003, 2225003, 2325003, 2425103, 2425203, 2428203) – борыштың негізгі сомасы бойынша төлемдер, қысқа мерзімдіден ұзақ мерзімді берешекке ұзарту, берешекті басқа қаржы құралына айырбастау;</w:t>
      </w:r>
    </w:p>
    <w:bookmarkEnd w:id="464"/>
    <w:bookmarkStart w:name="z1099" w:id="465"/>
    <w:p>
      <w:pPr>
        <w:spacing w:after="0"/>
        <w:ind w:left="0"/>
        <w:jc w:val="both"/>
      </w:pPr>
      <w:r>
        <w:rPr>
          <w:rFonts w:ascii="Times New Roman"/>
          <w:b w:val="false"/>
          <w:i w:val="false"/>
          <w:color w:val="000000"/>
          <w:sz w:val="28"/>
        </w:rPr>
        <w:t>
      туынды қаржы құралдары жағдайында (жол коды 1431003, 1432003, 2431003, 2432003, 2433003) – опциондық немесе форвардтық (фьючерстік) келісімшарттар талаптарын орындау (яғни базалық активті орындау бағасымен нақты жеткізу немесе сол сәттегі нарықтағы базалық активтің бағасы мен орындау бағасы арасындағы айырмашылық негізінде қолма-қол ақшамен есептеу).</w:t>
      </w:r>
    </w:p>
    <w:bookmarkEnd w:id="465"/>
    <w:bookmarkStart w:name="z1100" w:id="466"/>
    <w:p>
      <w:pPr>
        <w:spacing w:after="0"/>
        <w:ind w:left="0"/>
        <w:jc w:val="both"/>
      </w:pPr>
      <w:r>
        <w:rPr>
          <w:rFonts w:ascii="Times New Roman"/>
          <w:b w:val="false"/>
          <w:i w:val="false"/>
          <w:color w:val="000000"/>
          <w:sz w:val="28"/>
        </w:rPr>
        <w:t xml:space="preserve">
      11. "Қайта бағалау" барлық жолдары бойынша қаржы активтері мен міндеттемелері құнының (көлемінің) валюталар бағамының, қаржы құралы бағасының өзгеруі нәтижесінде есепті кезеңдегі өзгерулер көрсетіледі. </w:t>
      </w:r>
    </w:p>
    <w:bookmarkEnd w:id="466"/>
    <w:bookmarkStart w:name="z1101" w:id="467"/>
    <w:p>
      <w:pPr>
        <w:spacing w:after="0"/>
        <w:ind w:left="0"/>
        <w:jc w:val="both"/>
      </w:pPr>
      <w:r>
        <w:rPr>
          <w:rFonts w:ascii="Times New Roman"/>
          <w:b w:val="false"/>
          <w:i w:val="false"/>
          <w:color w:val="000000"/>
          <w:sz w:val="28"/>
        </w:rPr>
        <w:t xml:space="preserve">
      Құнды валюталар бағамының ауытқуы немесе нарықтық бағалардың ауытқуы есебінен қайта бағалау нетто-негізде көрсетіледі және ол оң мәнді де, сол мәнді де құрауы мүмкін. </w:t>
      </w:r>
    </w:p>
    <w:bookmarkEnd w:id="467"/>
    <w:bookmarkStart w:name="z1102" w:id="468"/>
    <w:p>
      <w:pPr>
        <w:spacing w:after="0"/>
        <w:ind w:left="0"/>
        <w:jc w:val="both"/>
      </w:pPr>
      <w:r>
        <w:rPr>
          <w:rFonts w:ascii="Times New Roman"/>
          <w:b w:val="false"/>
          <w:i w:val="false"/>
          <w:color w:val="000000"/>
          <w:sz w:val="28"/>
        </w:rPr>
        <w:t>
      12. "Басқа өзгерістер" барлық жолдары бойынша қаржы активтері мен міндеттемелері құнының (көлемінің) операциялар немесе қайта бағалаудан басқа себептерге негізделген есепті кезеңдегі өзгерістер көрсетіледі.</w:t>
      </w:r>
    </w:p>
    <w:bookmarkEnd w:id="468"/>
    <w:bookmarkStart w:name="z1103" w:id="469"/>
    <w:p>
      <w:pPr>
        <w:spacing w:after="0"/>
        <w:ind w:left="0"/>
        <w:jc w:val="both"/>
      </w:pPr>
      <w:r>
        <w:rPr>
          <w:rFonts w:ascii="Times New Roman"/>
          <w:b w:val="false"/>
          <w:i w:val="false"/>
          <w:color w:val="000000"/>
          <w:sz w:val="28"/>
        </w:rPr>
        <w:t>
      Оларға экономикалық туындау және активтердің шығып қалуы нәтижесіндегі өзгерістер, интитуционалдық бірліктердің резиденттік тиістілігінің өзгеруінен және (немесе) интитуционалдық бірліктердің байланыстылығының өзгеруінен туындаған қаржы активтеріндегі өзгерістер жатады. Кредитордың берешекті біржақты тәртіппен "баланстан тыс" есептен шығаруы есебінен, Қазақстан Республикасы резиденттері арасындағы борышты талап етуді иеліктен шығару (аудару) есебінен, Қазақстан Республикасы резидент еместерінің бір санаттан басқа санатқа (олардың жарғылық капиталдағы үлесінің ұлғаюы немесе азаюы салдарынан) өтуі есебінен, әріптестің резиденттілігінің өзгеруі есебінен және тағы басқа жекелеген қаржы құралдары бойынша позицияның өзгеруі.</w:t>
      </w:r>
    </w:p>
    <w:bookmarkEnd w:id="469"/>
    <w:bookmarkStart w:name="z1104" w:id="470"/>
    <w:p>
      <w:pPr>
        <w:spacing w:after="0"/>
        <w:ind w:left="0"/>
        <w:jc w:val="both"/>
      </w:pPr>
      <w:r>
        <w:rPr>
          <w:rFonts w:ascii="Times New Roman"/>
          <w:b w:val="false"/>
          <w:i w:val="false"/>
          <w:color w:val="000000"/>
          <w:sz w:val="28"/>
        </w:rPr>
        <w:t xml:space="preserve">
      Қазақстан Республикасы резидент еместерінің арасындағы талаптарды иеліктен шығаруды (аударуды) осы резидент еместердің елдері бойынша "Басқа да өзгерістер" жолы бойынша көрсетіледі. </w:t>
      </w:r>
    </w:p>
    <w:bookmarkEnd w:id="470"/>
    <w:bookmarkStart w:name="z1105" w:id="471"/>
    <w:p>
      <w:pPr>
        <w:spacing w:after="0"/>
        <w:ind w:left="0"/>
        <w:jc w:val="both"/>
      </w:pPr>
      <w:r>
        <w:rPr>
          <w:rFonts w:ascii="Times New Roman"/>
          <w:b w:val="false"/>
          <w:i w:val="false"/>
          <w:color w:val="000000"/>
          <w:sz w:val="28"/>
        </w:rPr>
        <w:t>
      "Басқа да өзгерістерде" жолы бойынша есепті толтыру кезінде бұған дейін жіберілген қателердің түзетілуі көрсетіледі. (Есепті кезеңнің алдындағы кезеңнің соңындағы берешекті түзету).</w:t>
      </w:r>
    </w:p>
    <w:bookmarkEnd w:id="471"/>
    <w:bookmarkStart w:name="z1106" w:id="472"/>
    <w:p>
      <w:pPr>
        <w:spacing w:after="0"/>
        <w:ind w:left="0"/>
        <w:jc w:val="both"/>
      </w:pPr>
      <w:r>
        <w:rPr>
          <w:rFonts w:ascii="Times New Roman"/>
          <w:b w:val="false"/>
          <w:i w:val="false"/>
          <w:color w:val="000000"/>
          <w:sz w:val="28"/>
        </w:rPr>
        <w:t xml:space="preserve">
      "Басқа да өзгерістер" нетто-негізде көрсетіледі және оң немесе теріс мәні болады. </w:t>
      </w:r>
    </w:p>
    <w:bookmarkEnd w:id="472"/>
    <w:bookmarkStart w:name="z1107" w:id="473"/>
    <w:p>
      <w:pPr>
        <w:spacing w:after="0"/>
        <w:ind w:left="0"/>
        <w:jc w:val="both"/>
      </w:pPr>
      <w:r>
        <w:rPr>
          <w:rFonts w:ascii="Times New Roman"/>
          <w:b w:val="false"/>
          <w:i w:val="false"/>
          <w:color w:val="000000"/>
          <w:sz w:val="28"/>
        </w:rPr>
        <w:t xml:space="preserve">
      Позициялардың есепті тоқсандағы барлық басқа өзгерістердің түрлері түсініктемелерде мағынасы ашылады. </w:t>
      </w:r>
    </w:p>
    <w:bookmarkEnd w:id="473"/>
    <w:bookmarkStart w:name="z1108" w:id="474"/>
    <w:p>
      <w:pPr>
        <w:spacing w:after="0"/>
        <w:ind w:left="0"/>
        <w:jc w:val="both"/>
      </w:pPr>
      <w:r>
        <w:rPr>
          <w:rFonts w:ascii="Times New Roman"/>
          <w:b w:val="false"/>
          <w:i w:val="false"/>
          <w:color w:val="000000"/>
          <w:sz w:val="28"/>
        </w:rPr>
        <w:t xml:space="preserve">
      13. Резидент еместермен заңды тұлға құрмай бірлесіп қызмет атқару есепте қаржы құралының респонденттің бухгалтерлік есебіндегі жіктеуіне сәйкес көрсетіледі. </w:t>
      </w:r>
    </w:p>
    <w:bookmarkEnd w:id="474"/>
    <w:bookmarkStart w:name="z1109" w:id="475"/>
    <w:p>
      <w:pPr>
        <w:spacing w:after="0"/>
        <w:ind w:left="0"/>
        <w:jc w:val="both"/>
      </w:pPr>
      <w:r>
        <w:rPr>
          <w:rFonts w:ascii="Times New Roman"/>
          <w:b w:val="false"/>
          <w:i w:val="false"/>
          <w:color w:val="000000"/>
          <w:sz w:val="28"/>
        </w:rPr>
        <w:t>
      14. Сақтандыру ұйымдары есепте сақтандыру резервтері туралы ақпаратты көрсетпейді.</w:t>
      </w:r>
    </w:p>
    <w:bookmarkEnd w:id="475"/>
    <w:bookmarkStart w:name="z1110" w:id="476"/>
    <w:p>
      <w:pPr>
        <w:spacing w:after="0"/>
        <w:ind w:left="0"/>
        <w:jc w:val="both"/>
      </w:pPr>
      <w:r>
        <w:rPr>
          <w:rFonts w:ascii="Times New Roman"/>
          <w:b w:val="false"/>
          <w:i w:val="false"/>
          <w:color w:val="000000"/>
          <w:sz w:val="28"/>
        </w:rPr>
        <w:t xml:space="preserve">
      15.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476"/>
    <w:bookmarkStart w:name="z1111" w:id="477"/>
    <w:p>
      <w:pPr>
        <w:spacing w:after="0"/>
        <w:ind w:left="0"/>
        <w:jc w:val="both"/>
      </w:pPr>
      <w:r>
        <w:rPr>
          <w:rFonts w:ascii="Times New Roman"/>
          <w:b w:val="false"/>
          <w:i w:val="false"/>
          <w:color w:val="000000"/>
          <w:sz w:val="28"/>
        </w:rPr>
        <w:t>
      Қағаз тасығышта есеп беру кезінде респондент статистикалық нысанның тек ақпарат толтырылған бөлімдерін/бөлімдердің бөліктерін тапсырады. Сонымен бірге, статистикалық нысанның мазмұнында толтырылған бөлімдердің/бөлімдер бөліктерінің бар болуы көрсетіледі.</w:t>
      </w:r>
    </w:p>
    <w:bookmarkEnd w:id="477"/>
    <w:bookmarkStart w:name="z1112" w:id="478"/>
    <w:p>
      <w:pPr>
        <w:spacing w:after="0"/>
        <w:ind w:left="0"/>
        <w:jc w:val="both"/>
      </w:pPr>
      <w:r>
        <w:rPr>
          <w:rFonts w:ascii="Times New Roman"/>
          <w:b w:val="false"/>
          <w:i w:val="false"/>
          <w:color w:val="000000"/>
          <w:sz w:val="28"/>
        </w:rPr>
        <w:t>
      Респондент есептерге түзетулерді есептік кезеңнің аяқталғаннан кейінгі алты айдың ішінде енгізіледі.</w:t>
      </w:r>
    </w:p>
    <w:bookmarkEnd w:id="478"/>
    <w:bookmarkStart w:name="z1113" w:id="479"/>
    <w:p>
      <w:pPr>
        <w:spacing w:after="0"/>
        <w:ind w:left="0"/>
        <w:jc w:val="both"/>
      </w:pPr>
      <w:r>
        <w:rPr>
          <w:rFonts w:ascii="Times New Roman"/>
          <w:b w:val="false"/>
          <w:i w:val="false"/>
          <w:color w:val="000000"/>
          <w:sz w:val="28"/>
        </w:rPr>
        <w:t>
      16. Арифметикалық-логикалық бақылау:</w:t>
      </w:r>
    </w:p>
    <w:bookmarkEnd w:id="479"/>
    <w:bookmarkStart w:name="z1114" w:id="480"/>
    <w:p>
      <w:pPr>
        <w:spacing w:after="0"/>
        <w:ind w:left="0"/>
        <w:jc w:val="both"/>
      </w:pPr>
      <w:r>
        <w:rPr>
          <w:rFonts w:ascii="Times New Roman"/>
          <w:b w:val="false"/>
          <w:i w:val="false"/>
          <w:color w:val="000000"/>
          <w:sz w:val="28"/>
        </w:rPr>
        <w:t>
      1) 1-бөлім. "Сіздің ұйымыңыздың шетелдік компанияларға үлестік қатысуы":</w:t>
      </w:r>
    </w:p>
    <w:bookmarkEnd w:id="480"/>
    <w:bookmarkStart w:name="z1115" w:id="481"/>
    <w:p>
      <w:pPr>
        <w:spacing w:after="0"/>
        <w:ind w:left="0"/>
        <w:jc w:val="both"/>
      </w:pPr>
      <w:r>
        <w:rPr>
          <w:rFonts w:ascii="Times New Roman"/>
          <w:b w:val="false"/>
          <w:i w:val="false"/>
          <w:color w:val="000000"/>
          <w:sz w:val="28"/>
        </w:rPr>
        <w:t>
      жол 1111006 = жол 1111001 + жол 1111002 – жол 1111003 + жол 1111004 + жол 1111005 әр баған үшін;</w:t>
      </w:r>
    </w:p>
    <w:bookmarkEnd w:id="481"/>
    <w:bookmarkStart w:name="z1116" w:id="482"/>
    <w:p>
      <w:pPr>
        <w:spacing w:after="0"/>
        <w:ind w:left="0"/>
        <w:jc w:val="both"/>
      </w:pPr>
      <w:r>
        <w:rPr>
          <w:rFonts w:ascii="Times New Roman"/>
          <w:b w:val="false"/>
          <w:i w:val="false"/>
          <w:color w:val="000000"/>
          <w:sz w:val="28"/>
        </w:rPr>
        <w:t>
      жол 1211006 = жол 1211001 + жол 1211002 – жол 1211003 + жол 1211004 + жол 1211005 әр баған үшін;</w:t>
      </w:r>
    </w:p>
    <w:bookmarkEnd w:id="482"/>
    <w:bookmarkStart w:name="z1117" w:id="483"/>
    <w:p>
      <w:pPr>
        <w:spacing w:after="0"/>
        <w:ind w:left="0"/>
        <w:jc w:val="both"/>
      </w:pPr>
      <w:r>
        <w:rPr>
          <w:rFonts w:ascii="Times New Roman"/>
          <w:b w:val="false"/>
          <w:i w:val="false"/>
          <w:color w:val="000000"/>
          <w:sz w:val="28"/>
        </w:rPr>
        <w:t>
      жол 1311006 = жол 1311001 + жол 1311002 – жол 1311003 + жол 1311004 + жол 1311005 әр баған үшін;</w:t>
      </w:r>
    </w:p>
    <w:bookmarkEnd w:id="483"/>
    <w:bookmarkStart w:name="z1118" w:id="484"/>
    <w:p>
      <w:pPr>
        <w:spacing w:after="0"/>
        <w:ind w:left="0"/>
        <w:jc w:val="both"/>
      </w:pPr>
      <w:r>
        <w:rPr>
          <w:rFonts w:ascii="Times New Roman"/>
          <w:b w:val="false"/>
          <w:i w:val="false"/>
          <w:color w:val="000000"/>
          <w:sz w:val="28"/>
        </w:rPr>
        <w:t>
      жол 1412006 = жол 1412001 + жол 1412002 – жол 1412003 + жол 1412004 + жол 1412005 әр баған үшін;</w:t>
      </w:r>
    </w:p>
    <w:bookmarkEnd w:id="484"/>
    <w:bookmarkStart w:name="z1119" w:id="485"/>
    <w:p>
      <w:pPr>
        <w:spacing w:after="0"/>
        <w:ind w:left="0"/>
        <w:jc w:val="both"/>
      </w:pPr>
      <w:r>
        <w:rPr>
          <w:rFonts w:ascii="Times New Roman"/>
          <w:b w:val="false"/>
          <w:i w:val="false"/>
          <w:color w:val="000000"/>
          <w:sz w:val="28"/>
        </w:rPr>
        <w:t>
      жол 1414006 = жол 1414001 + жол 1414002 – жол 1414003 + жол 1414004 + жол 1414005 әр баған үшін</w:t>
      </w:r>
    </w:p>
    <w:bookmarkEnd w:id="485"/>
    <w:bookmarkStart w:name="z1120" w:id="486"/>
    <w:p>
      <w:pPr>
        <w:spacing w:after="0"/>
        <w:ind w:left="0"/>
        <w:jc w:val="both"/>
      </w:pPr>
      <w:r>
        <w:rPr>
          <w:rFonts w:ascii="Times New Roman"/>
          <w:b w:val="false"/>
          <w:i w:val="false"/>
          <w:color w:val="000000"/>
          <w:sz w:val="28"/>
        </w:rPr>
        <w:t>
      жол 1111006 = есептік кезең алдындағы есептің 1111001 жолына;</w:t>
      </w:r>
    </w:p>
    <w:bookmarkEnd w:id="486"/>
    <w:bookmarkStart w:name="z1121" w:id="487"/>
    <w:p>
      <w:pPr>
        <w:spacing w:after="0"/>
        <w:ind w:left="0"/>
        <w:jc w:val="both"/>
      </w:pPr>
      <w:r>
        <w:rPr>
          <w:rFonts w:ascii="Times New Roman"/>
          <w:b w:val="false"/>
          <w:i w:val="false"/>
          <w:color w:val="000000"/>
          <w:sz w:val="28"/>
        </w:rPr>
        <w:t>
      жол 1211006 = есептік кезең алдындағы есептің 1211001 жолына;</w:t>
      </w:r>
    </w:p>
    <w:bookmarkEnd w:id="487"/>
    <w:bookmarkStart w:name="z1122" w:id="488"/>
    <w:p>
      <w:pPr>
        <w:spacing w:after="0"/>
        <w:ind w:left="0"/>
        <w:jc w:val="both"/>
      </w:pPr>
      <w:r>
        <w:rPr>
          <w:rFonts w:ascii="Times New Roman"/>
          <w:b w:val="false"/>
          <w:i w:val="false"/>
          <w:color w:val="000000"/>
          <w:sz w:val="28"/>
        </w:rPr>
        <w:t>
      жол 1311006 = есептік кезең алдындағы есептің 1311001 жолына;</w:t>
      </w:r>
    </w:p>
    <w:bookmarkEnd w:id="488"/>
    <w:bookmarkStart w:name="z1123" w:id="489"/>
    <w:p>
      <w:pPr>
        <w:spacing w:after="0"/>
        <w:ind w:left="0"/>
        <w:jc w:val="both"/>
      </w:pPr>
      <w:r>
        <w:rPr>
          <w:rFonts w:ascii="Times New Roman"/>
          <w:b w:val="false"/>
          <w:i w:val="false"/>
          <w:color w:val="000000"/>
          <w:sz w:val="28"/>
        </w:rPr>
        <w:t>
      жол 1412006 = есептік кезең алдындағы есептің 1412001 жолына;</w:t>
      </w:r>
    </w:p>
    <w:bookmarkEnd w:id="489"/>
    <w:bookmarkStart w:name="z1124" w:id="490"/>
    <w:p>
      <w:pPr>
        <w:spacing w:after="0"/>
        <w:ind w:left="0"/>
        <w:jc w:val="both"/>
      </w:pPr>
      <w:r>
        <w:rPr>
          <w:rFonts w:ascii="Times New Roman"/>
          <w:b w:val="false"/>
          <w:i w:val="false"/>
          <w:color w:val="000000"/>
          <w:sz w:val="28"/>
        </w:rPr>
        <w:t>
      жол 1414006 = есептік кезең алдындағы есептің 1414001 жолына;</w:t>
      </w:r>
    </w:p>
    <w:bookmarkEnd w:id="490"/>
    <w:bookmarkStart w:name="z1125" w:id="491"/>
    <w:p>
      <w:pPr>
        <w:spacing w:after="0"/>
        <w:ind w:left="0"/>
        <w:jc w:val="both"/>
      </w:pPr>
      <w:r>
        <w:rPr>
          <w:rFonts w:ascii="Times New Roman"/>
          <w:b w:val="false"/>
          <w:i w:val="false"/>
          <w:color w:val="000000"/>
          <w:sz w:val="28"/>
        </w:rPr>
        <w:t>
      2) 2-бөлім. "Сіздің ұйымыңыздың портфеліндегі резидент еместердің борыштық бағалы қағаздары, вексельдері мен артықшылықты акциялары":</w:t>
      </w:r>
    </w:p>
    <w:bookmarkEnd w:id="491"/>
    <w:bookmarkStart w:name="z1126" w:id="492"/>
    <w:p>
      <w:pPr>
        <w:spacing w:after="0"/>
        <w:ind w:left="0"/>
        <w:jc w:val="both"/>
      </w:pPr>
      <w:r>
        <w:rPr>
          <w:rFonts w:ascii="Times New Roman"/>
          <w:b w:val="false"/>
          <w:i w:val="false"/>
          <w:color w:val="000000"/>
          <w:sz w:val="28"/>
        </w:rPr>
        <w:t>
      жол 1122006 = жол 1122001 + жол 1122002 – жол 1122003 + жол 1122004 + жол 1122005 әр баған үшін;</w:t>
      </w:r>
    </w:p>
    <w:bookmarkEnd w:id="492"/>
    <w:bookmarkStart w:name="z1127" w:id="493"/>
    <w:p>
      <w:pPr>
        <w:spacing w:after="0"/>
        <w:ind w:left="0"/>
        <w:jc w:val="both"/>
      </w:pPr>
      <w:r>
        <w:rPr>
          <w:rFonts w:ascii="Times New Roman"/>
          <w:b w:val="false"/>
          <w:i w:val="false"/>
          <w:color w:val="000000"/>
          <w:sz w:val="28"/>
        </w:rPr>
        <w:t>
      жол 1222006 = жол 1222001 + жол 1222002 – жол 1222003 + жол 1222004 + жол 1222005 әр баған үшін;</w:t>
      </w:r>
    </w:p>
    <w:bookmarkEnd w:id="493"/>
    <w:bookmarkStart w:name="z1128" w:id="494"/>
    <w:p>
      <w:pPr>
        <w:spacing w:after="0"/>
        <w:ind w:left="0"/>
        <w:jc w:val="both"/>
      </w:pPr>
      <w:r>
        <w:rPr>
          <w:rFonts w:ascii="Times New Roman"/>
          <w:b w:val="false"/>
          <w:i w:val="false"/>
          <w:color w:val="000000"/>
          <w:sz w:val="28"/>
        </w:rPr>
        <w:t>
      жол 1322006 = жол 1322001 + жол 1322002 – жол 1322003 + жол 1322004 + жол 1322005 әр баған үшін;</w:t>
      </w:r>
    </w:p>
    <w:bookmarkEnd w:id="494"/>
    <w:bookmarkStart w:name="z1129" w:id="495"/>
    <w:p>
      <w:pPr>
        <w:spacing w:after="0"/>
        <w:ind w:left="0"/>
        <w:jc w:val="both"/>
      </w:pPr>
      <w:r>
        <w:rPr>
          <w:rFonts w:ascii="Times New Roman"/>
          <w:b w:val="false"/>
          <w:i w:val="false"/>
          <w:color w:val="000000"/>
          <w:sz w:val="28"/>
        </w:rPr>
        <w:t>
      жол 1422106 = жол 1422101 + жол 1422102 – жол 1422103 + жол 1422104 + жол 1422105 әр баған үшін;</w:t>
      </w:r>
    </w:p>
    <w:bookmarkEnd w:id="495"/>
    <w:bookmarkStart w:name="z1130" w:id="496"/>
    <w:p>
      <w:pPr>
        <w:spacing w:after="0"/>
        <w:ind w:left="0"/>
        <w:jc w:val="both"/>
      </w:pPr>
      <w:r>
        <w:rPr>
          <w:rFonts w:ascii="Times New Roman"/>
          <w:b w:val="false"/>
          <w:i w:val="false"/>
          <w:color w:val="000000"/>
          <w:sz w:val="28"/>
        </w:rPr>
        <w:t>
      жол 1422206 = жол 1422201 + жол 1422202 – жол 1422203 + жол 1422204 + жол 1422205 әр баған үшін;</w:t>
      </w:r>
    </w:p>
    <w:bookmarkEnd w:id="496"/>
    <w:bookmarkStart w:name="z1131" w:id="497"/>
    <w:p>
      <w:pPr>
        <w:spacing w:after="0"/>
        <w:ind w:left="0"/>
        <w:jc w:val="both"/>
      </w:pPr>
      <w:r>
        <w:rPr>
          <w:rFonts w:ascii="Times New Roman"/>
          <w:b w:val="false"/>
          <w:i w:val="false"/>
          <w:color w:val="000000"/>
          <w:sz w:val="28"/>
        </w:rPr>
        <w:t>
      жол 1122006 = есептік кезең алдындағы есептің 1122001 жолына;</w:t>
      </w:r>
    </w:p>
    <w:bookmarkEnd w:id="497"/>
    <w:bookmarkStart w:name="z1132" w:id="498"/>
    <w:p>
      <w:pPr>
        <w:spacing w:after="0"/>
        <w:ind w:left="0"/>
        <w:jc w:val="both"/>
      </w:pPr>
      <w:r>
        <w:rPr>
          <w:rFonts w:ascii="Times New Roman"/>
          <w:b w:val="false"/>
          <w:i w:val="false"/>
          <w:color w:val="000000"/>
          <w:sz w:val="28"/>
        </w:rPr>
        <w:t>
      жол 1122016 = есептік кезең алдындағы есептің 1122011 жолына;</w:t>
      </w:r>
    </w:p>
    <w:bookmarkEnd w:id="498"/>
    <w:bookmarkStart w:name="z1133" w:id="499"/>
    <w:p>
      <w:pPr>
        <w:spacing w:after="0"/>
        <w:ind w:left="0"/>
        <w:jc w:val="both"/>
      </w:pPr>
      <w:r>
        <w:rPr>
          <w:rFonts w:ascii="Times New Roman"/>
          <w:b w:val="false"/>
          <w:i w:val="false"/>
          <w:color w:val="000000"/>
          <w:sz w:val="28"/>
        </w:rPr>
        <w:t>
      жол 1222006 = есептік кезең алдындағы есептің 1222001 жолына;</w:t>
      </w:r>
    </w:p>
    <w:bookmarkEnd w:id="499"/>
    <w:bookmarkStart w:name="z1134" w:id="500"/>
    <w:p>
      <w:pPr>
        <w:spacing w:after="0"/>
        <w:ind w:left="0"/>
        <w:jc w:val="both"/>
      </w:pPr>
      <w:r>
        <w:rPr>
          <w:rFonts w:ascii="Times New Roman"/>
          <w:b w:val="false"/>
          <w:i w:val="false"/>
          <w:color w:val="000000"/>
          <w:sz w:val="28"/>
        </w:rPr>
        <w:t>
      жол 1222016 = есептік кезең алдындағы есептің 1222011 жолына;</w:t>
      </w:r>
    </w:p>
    <w:bookmarkEnd w:id="500"/>
    <w:bookmarkStart w:name="z1135" w:id="501"/>
    <w:p>
      <w:pPr>
        <w:spacing w:after="0"/>
        <w:ind w:left="0"/>
        <w:jc w:val="both"/>
      </w:pPr>
      <w:r>
        <w:rPr>
          <w:rFonts w:ascii="Times New Roman"/>
          <w:b w:val="false"/>
          <w:i w:val="false"/>
          <w:color w:val="000000"/>
          <w:sz w:val="28"/>
        </w:rPr>
        <w:t>
      жол 1322006 = есептік кезең алдындағы есептің 1322001 жолына;</w:t>
      </w:r>
    </w:p>
    <w:bookmarkEnd w:id="501"/>
    <w:bookmarkStart w:name="z1136" w:id="502"/>
    <w:p>
      <w:pPr>
        <w:spacing w:after="0"/>
        <w:ind w:left="0"/>
        <w:jc w:val="both"/>
      </w:pPr>
      <w:r>
        <w:rPr>
          <w:rFonts w:ascii="Times New Roman"/>
          <w:b w:val="false"/>
          <w:i w:val="false"/>
          <w:color w:val="000000"/>
          <w:sz w:val="28"/>
        </w:rPr>
        <w:t>
      жол 1322016 = есептік кезең алдындағы есептің 1322011 жолына;</w:t>
      </w:r>
    </w:p>
    <w:bookmarkEnd w:id="502"/>
    <w:bookmarkStart w:name="z1137" w:id="503"/>
    <w:p>
      <w:pPr>
        <w:spacing w:after="0"/>
        <w:ind w:left="0"/>
        <w:jc w:val="both"/>
      </w:pPr>
      <w:r>
        <w:rPr>
          <w:rFonts w:ascii="Times New Roman"/>
          <w:b w:val="false"/>
          <w:i w:val="false"/>
          <w:color w:val="000000"/>
          <w:sz w:val="28"/>
        </w:rPr>
        <w:t>
      жол 1422106 = есептік кезең алдындағы есептің 1422101 жолына;</w:t>
      </w:r>
    </w:p>
    <w:bookmarkEnd w:id="503"/>
    <w:bookmarkStart w:name="z1138" w:id="504"/>
    <w:p>
      <w:pPr>
        <w:spacing w:after="0"/>
        <w:ind w:left="0"/>
        <w:jc w:val="both"/>
      </w:pPr>
      <w:r>
        <w:rPr>
          <w:rFonts w:ascii="Times New Roman"/>
          <w:b w:val="false"/>
          <w:i w:val="false"/>
          <w:color w:val="000000"/>
          <w:sz w:val="28"/>
        </w:rPr>
        <w:t>
      жол 1422116 = есептік кезең алдындағы есептің 1422111 жолына;</w:t>
      </w:r>
    </w:p>
    <w:bookmarkEnd w:id="504"/>
    <w:bookmarkStart w:name="z1139" w:id="505"/>
    <w:p>
      <w:pPr>
        <w:spacing w:after="0"/>
        <w:ind w:left="0"/>
        <w:jc w:val="both"/>
      </w:pPr>
      <w:r>
        <w:rPr>
          <w:rFonts w:ascii="Times New Roman"/>
          <w:b w:val="false"/>
          <w:i w:val="false"/>
          <w:color w:val="000000"/>
          <w:sz w:val="28"/>
        </w:rPr>
        <w:t>
      жол 1422206 = есептік кезең алдындағы есептің 1422201 жолына;</w:t>
      </w:r>
    </w:p>
    <w:bookmarkEnd w:id="505"/>
    <w:bookmarkStart w:name="z1140" w:id="506"/>
    <w:p>
      <w:pPr>
        <w:spacing w:after="0"/>
        <w:ind w:left="0"/>
        <w:jc w:val="both"/>
      </w:pPr>
      <w:r>
        <w:rPr>
          <w:rFonts w:ascii="Times New Roman"/>
          <w:b w:val="false"/>
          <w:i w:val="false"/>
          <w:color w:val="000000"/>
          <w:sz w:val="28"/>
        </w:rPr>
        <w:t>
      жол 1422216 = есептік кезең алдындағы есептің 1422211 жолына;</w:t>
      </w:r>
    </w:p>
    <w:bookmarkEnd w:id="506"/>
    <w:bookmarkStart w:name="z1141" w:id="507"/>
    <w:p>
      <w:pPr>
        <w:spacing w:after="0"/>
        <w:ind w:left="0"/>
        <w:jc w:val="both"/>
      </w:pPr>
      <w:r>
        <w:rPr>
          <w:rFonts w:ascii="Times New Roman"/>
          <w:b w:val="false"/>
          <w:i w:val="false"/>
          <w:color w:val="000000"/>
          <w:sz w:val="28"/>
        </w:rPr>
        <w:t>
      3) 3-бөлім. "Сіздің ұйымыңыздың резидент еместерге берген сауда коммерциялық) кредиттері мен аванстары":</w:t>
      </w:r>
    </w:p>
    <w:bookmarkEnd w:id="507"/>
    <w:bookmarkStart w:name="z1142" w:id="508"/>
    <w:p>
      <w:pPr>
        <w:spacing w:after="0"/>
        <w:ind w:left="0"/>
        <w:jc w:val="both"/>
      </w:pPr>
      <w:r>
        <w:rPr>
          <w:rFonts w:ascii="Times New Roman"/>
          <w:b w:val="false"/>
          <w:i w:val="false"/>
          <w:color w:val="000000"/>
          <w:sz w:val="28"/>
        </w:rPr>
        <w:t>
      жол 1024006 = жол 1024001 + жол 1024002 – жол 1024003 + жол 1024004 + жол 1024005 әр баған үшін;</w:t>
      </w:r>
    </w:p>
    <w:bookmarkEnd w:id="508"/>
    <w:bookmarkStart w:name="z1143" w:id="509"/>
    <w:p>
      <w:pPr>
        <w:spacing w:after="0"/>
        <w:ind w:left="0"/>
        <w:jc w:val="both"/>
      </w:pPr>
      <w:r>
        <w:rPr>
          <w:rFonts w:ascii="Times New Roman"/>
          <w:b w:val="false"/>
          <w:i w:val="false"/>
          <w:color w:val="000000"/>
          <w:sz w:val="28"/>
        </w:rPr>
        <w:t>
      жол 1024016 = жол 1024011 + жол 1024012 – жол 1024013 + жол 1024015 әр баған үшін;</w:t>
      </w:r>
    </w:p>
    <w:bookmarkEnd w:id="509"/>
    <w:bookmarkStart w:name="z1144" w:id="510"/>
    <w:p>
      <w:pPr>
        <w:spacing w:after="0"/>
        <w:ind w:left="0"/>
        <w:jc w:val="both"/>
      </w:pPr>
      <w:r>
        <w:rPr>
          <w:rFonts w:ascii="Times New Roman"/>
          <w:b w:val="false"/>
          <w:i w:val="false"/>
          <w:color w:val="000000"/>
          <w:sz w:val="28"/>
        </w:rPr>
        <w:t>
      жол 1124006 = жол 1124001 + жол 1124002 – жол 1124003 + жол 1124004 + жол 1124005 әр баған үшін;</w:t>
      </w:r>
    </w:p>
    <w:bookmarkEnd w:id="510"/>
    <w:bookmarkStart w:name="z1145" w:id="511"/>
    <w:p>
      <w:pPr>
        <w:spacing w:after="0"/>
        <w:ind w:left="0"/>
        <w:jc w:val="both"/>
      </w:pPr>
      <w:r>
        <w:rPr>
          <w:rFonts w:ascii="Times New Roman"/>
          <w:b w:val="false"/>
          <w:i w:val="false"/>
          <w:color w:val="000000"/>
          <w:sz w:val="28"/>
        </w:rPr>
        <w:t>
      жол 1124016 = жол 1124011 + жол 1124012 – жол 1124013 + жол 1124015 әр баған үшін;</w:t>
      </w:r>
    </w:p>
    <w:bookmarkEnd w:id="511"/>
    <w:bookmarkStart w:name="z1146" w:id="512"/>
    <w:p>
      <w:pPr>
        <w:spacing w:after="0"/>
        <w:ind w:left="0"/>
        <w:jc w:val="both"/>
      </w:pPr>
      <w:r>
        <w:rPr>
          <w:rFonts w:ascii="Times New Roman"/>
          <w:b w:val="false"/>
          <w:i w:val="false"/>
          <w:color w:val="000000"/>
          <w:sz w:val="28"/>
        </w:rPr>
        <w:t>
      жол 1224006 = жол 1224001 + жол 1224002 – жол 1224003 + жол 1224004 + жол 1224005 әр баған үшін;</w:t>
      </w:r>
    </w:p>
    <w:bookmarkEnd w:id="512"/>
    <w:bookmarkStart w:name="z1147" w:id="513"/>
    <w:p>
      <w:pPr>
        <w:spacing w:after="0"/>
        <w:ind w:left="0"/>
        <w:jc w:val="both"/>
      </w:pPr>
      <w:r>
        <w:rPr>
          <w:rFonts w:ascii="Times New Roman"/>
          <w:b w:val="false"/>
          <w:i w:val="false"/>
          <w:color w:val="000000"/>
          <w:sz w:val="28"/>
        </w:rPr>
        <w:t>
      жол 1224016 = жол 1224011 + жол 1224012 – жол 1224013 + жол 1224015 әр баған үшін;</w:t>
      </w:r>
    </w:p>
    <w:bookmarkEnd w:id="513"/>
    <w:bookmarkStart w:name="z1148" w:id="514"/>
    <w:p>
      <w:pPr>
        <w:spacing w:after="0"/>
        <w:ind w:left="0"/>
        <w:jc w:val="both"/>
      </w:pPr>
      <w:r>
        <w:rPr>
          <w:rFonts w:ascii="Times New Roman"/>
          <w:b w:val="false"/>
          <w:i w:val="false"/>
          <w:color w:val="000000"/>
          <w:sz w:val="28"/>
        </w:rPr>
        <w:t>
      жол 1324006 = жол 1324001 + жол 1324002 – жол 1324003 + жол 1324004 + жол 1324005 әр баған үшін;</w:t>
      </w:r>
    </w:p>
    <w:bookmarkEnd w:id="514"/>
    <w:bookmarkStart w:name="z1149" w:id="515"/>
    <w:p>
      <w:pPr>
        <w:spacing w:after="0"/>
        <w:ind w:left="0"/>
        <w:jc w:val="both"/>
      </w:pPr>
      <w:r>
        <w:rPr>
          <w:rFonts w:ascii="Times New Roman"/>
          <w:b w:val="false"/>
          <w:i w:val="false"/>
          <w:color w:val="000000"/>
          <w:sz w:val="28"/>
        </w:rPr>
        <w:t>
      жол 1324016 = жол 1324011 + жол 1324012 – жол 1324013 + жол 1324015 әр баған үшін;</w:t>
      </w:r>
    </w:p>
    <w:bookmarkEnd w:id="515"/>
    <w:bookmarkStart w:name="z1150" w:id="516"/>
    <w:p>
      <w:pPr>
        <w:spacing w:after="0"/>
        <w:ind w:left="0"/>
        <w:jc w:val="both"/>
      </w:pPr>
      <w:r>
        <w:rPr>
          <w:rFonts w:ascii="Times New Roman"/>
          <w:b w:val="false"/>
          <w:i w:val="false"/>
          <w:color w:val="000000"/>
          <w:sz w:val="28"/>
        </w:rPr>
        <w:t>
      жол 1424106 = жол 1424101 + жол 1424102 – жол 1424103 + жол 1424104 + жол 1424105 әр баған үшін;</w:t>
      </w:r>
    </w:p>
    <w:bookmarkEnd w:id="516"/>
    <w:bookmarkStart w:name="z1151" w:id="517"/>
    <w:p>
      <w:pPr>
        <w:spacing w:after="0"/>
        <w:ind w:left="0"/>
        <w:jc w:val="both"/>
      </w:pPr>
      <w:r>
        <w:rPr>
          <w:rFonts w:ascii="Times New Roman"/>
          <w:b w:val="false"/>
          <w:i w:val="false"/>
          <w:color w:val="000000"/>
          <w:sz w:val="28"/>
        </w:rPr>
        <w:t>
      жол 1424116 = жол 1424111 + жол 1424112 – жол 1424113 + жол 1424115 әр баған үшін;</w:t>
      </w:r>
    </w:p>
    <w:bookmarkEnd w:id="517"/>
    <w:bookmarkStart w:name="z1152" w:id="518"/>
    <w:p>
      <w:pPr>
        <w:spacing w:after="0"/>
        <w:ind w:left="0"/>
        <w:jc w:val="both"/>
      </w:pPr>
      <w:r>
        <w:rPr>
          <w:rFonts w:ascii="Times New Roman"/>
          <w:b w:val="false"/>
          <w:i w:val="false"/>
          <w:color w:val="000000"/>
          <w:sz w:val="28"/>
        </w:rPr>
        <w:t>
      жол 1424206 = жол 1424201 + жол 1424202 – жол 1424203 + жол 1424204 + жол 1424205 әр баған үшін;</w:t>
      </w:r>
    </w:p>
    <w:bookmarkEnd w:id="518"/>
    <w:bookmarkStart w:name="z1153" w:id="519"/>
    <w:p>
      <w:pPr>
        <w:spacing w:after="0"/>
        <w:ind w:left="0"/>
        <w:jc w:val="both"/>
      </w:pPr>
      <w:r>
        <w:rPr>
          <w:rFonts w:ascii="Times New Roman"/>
          <w:b w:val="false"/>
          <w:i w:val="false"/>
          <w:color w:val="000000"/>
          <w:sz w:val="28"/>
        </w:rPr>
        <w:t>
      жол 1424216 = жол 1424211 + жол 1424212 – жол 1424213 + жол 1424215 әр баған үшін;</w:t>
      </w:r>
    </w:p>
    <w:bookmarkEnd w:id="519"/>
    <w:bookmarkStart w:name="z1154" w:id="520"/>
    <w:p>
      <w:pPr>
        <w:spacing w:after="0"/>
        <w:ind w:left="0"/>
        <w:jc w:val="both"/>
      </w:pPr>
      <w:r>
        <w:rPr>
          <w:rFonts w:ascii="Times New Roman"/>
          <w:b w:val="false"/>
          <w:i w:val="false"/>
          <w:color w:val="000000"/>
          <w:sz w:val="28"/>
        </w:rPr>
        <w:t>
      жол 1024006 = есептік кезең алдындағы есептің л 1024001 жолына;</w:t>
      </w:r>
    </w:p>
    <w:bookmarkEnd w:id="520"/>
    <w:bookmarkStart w:name="z1155" w:id="521"/>
    <w:p>
      <w:pPr>
        <w:spacing w:after="0"/>
        <w:ind w:left="0"/>
        <w:jc w:val="both"/>
      </w:pPr>
      <w:r>
        <w:rPr>
          <w:rFonts w:ascii="Times New Roman"/>
          <w:b w:val="false"/>
          <w:i w:val="false"/>
          <w:color w:val="000000"/>
          <w:sz w:val="28"/>
        </w:rPr>
        <w:t>
      жол 1024016 = есептік кезең алдындағы есептің 1024011 жолына;</w:t>
      </w:r>
    </w:p>
    <w:bookmarkEnd w:id="521"/>
    <w:bookmarkStart w:name="z1156" w:id="522"/>
    <w:p>
      <w:pPr>
        <w:spacing w:after="0"/>
        <w:ind w:left="0"/>
        <w:jc w:val="both"/>
      </w:pPr>
      <w:r>
        <w:rPr>
          <w:rFonts w:ascii="Times New Roman"/>
          <w:b w:val="false"/>
          <w:i w:val="false"/>
          <w:color w:val="000000"/>
          <w:sz w:val="28"/>
        </w:rPr>
        <w:t>
      жол 1124006 = есептік кезең алдындағы есептің л 1124001 жолына;</w:t>
      </w:r>
    </w:p>
    <w:bookmarkEnd w:id="522"/>
    <w:bookmarkStart w:name="z1157" w:id="523"/>
    <w:p>
      <w:pPr>
        <w:spacing w:after="0"/>
        <w:ind w:left="0"/>
        <w:jc w:val="both"/>
      </w:pPr>
      <w:r>
        <w:rPr>
          <w:rFonts w:ascii="Times New Roman"/>
          <w:b w:val="false"/>
          <w:i w:val="false"/>
          <w:color w:val="000000"/>
          <w:sz w:val="28"/>
        </w:rPr>
        <w:t>
      жол 1124016 = есептік кезең алдындағы есептің 1124011 жолына;</w:t>
      </w:r>
    </w:p>
    <w:bookmarkEnd w:id="523"/>
    <w:bookmarkStart w:name="z1158" w:id="524"/>
    <w:p>
      <w:pPr>
        <w:spacing w:after="0"/>
        <w:ind w:left="0"/>
        <w:jc w:val="both"/>
      </w:pPr>
      <w:r>
        <w:rPr>
          <w:rFonts w:ascii="Times New Roman"/>
          <w:b w:val="false"/>
          <w:i w:val="false"/>
          <w:color w:val="000000"/>
          <w:sz w:val="28"/>
        </w:rPr>
        <w:t>
      жол 1224006 = есептік кезең алдындағы есептің 1224001 жолына;</w:t>
      </w:r>
    </w:p>
    <w:bookmarkEnd w:id="524"/>
    <w:bookmarkStart w:name="z1159" w:id="525"/>
    <w:p>
      <w:pPr>
        <w:spacing w:after="0"/>
        <w:ind w:left="0"/>
        <w:jc w:val="both"/>
      </w:pPr>
      <w:r>
        <w:rPr>
          <w:rFonts w:ascii="Times New Roman"/>
          <w:b w:val="false"/>
          <w:i w:val="false"/>
          <w:color w:val="000000"/>
          <w:sz w:val="28"/>
        </w:rPr>
        <w:t>
      жол 1224016 = есептік кезең алдындағы есептің 1224011 жолына;</w:t>
      </w:r>
    </w:p>
    <w:bookmarkEnd w:id="525"/>
    <w:bookmarkStart w:name="z1160" w:id="526"/>
    <w:p>
      <w:pPr>
        <w:spacing w:after="0"/>
        <w:ind w:left="0"/>
        <w:jc w:val="both"/>
      </w:pPr>
      <w:r>
        <w:rPr>
          <w:rFonts w:ascii="Times New Roman"/>
          <w:b w:val="false"/>
          <w:i w:val="false"/>
          <w:color w:val="000000"/>
          <w:sz w:val="28"/>
        </w:rPr>
        <w:t>
      жол 1324006 = есептік кезең алдындағы есептің 1324001 жолына;</w:t>
      </w:r>
    </w:p>
    <w:bookmarkEnd w:id="526"/>
    <w:bookmarkStart w:name="z1161" w:id="527"/>
    <w:p>
      <w:pPr>
        <w:spacing w:after="0"/>
        <w:ind w:left="0"/>
        <w:jc w:val="both"/>
      </w:pPr>
      <w:r>
        <w:rPr>
          <w:rFonts w:ascii="Times New Roman"/>
          <w:b w:val="false"/>
          <w:i w:val="false"/>
          <w:color w:val="000000"/>
          <w:sz w:val="28"/>
        </w:rPr>
        <w:t>
      жол 1324016 = есептік кезең алдындағы есептің 1324011 жолына;</w:t>
      </w:r>
    </w:p>
    <w:bookmarkEnd w:id="527"/>
    <w:bookmarkStart w:name="z1162" w:id="528"/>
    <w:p>
      <w:pPr>
        <w:spacing w:after="0"/>
        <w:ind w:left="0"/>
        <w:jc w:val="both"/>
      </w:pPr>
      <w:r>
        <w:rPr>
          <w:rFonts w:ascii="Times New Roman"/>
          <w:b w:val="false"/>
          <w:i w:val="false"/>
          <w:color w:val="000000"/>
          <w:sz w:val="28"/>
        </w:rPr>
        <w:t>
      жол 1424106 = есептік кезең алдындағы есептің 1424101 жолына;</w:t>
      </w:r>
    </w:p>
    <w:bookmarkEnd w:id="528"/>
    <w:bookmarkStart w:name="z1163" w:id="529"/>
    <w:p>
      <w:pPr>
        <w:spacing w:after="0"/>
        <w:ind w:left="0"/>
        <w:jc w:val="both"/>
      </w:pPr>
      <w:r>
        <w:rPr>
          <w:rFonts w:ascii="Times New Roman"/>
          <w:b w:val="false"/>
          <w:i w:val="false"/>
          <w:color w:val="000000"/>
          <w:sz w:val="28"/>
        </w:rPr>
        <w:t>
      жол 1424116 = есептік кезең алдындағы есептің 1424111 жолына;</w:t>
      </w:r>
    </w:p>
    <w:bookmarkEnd w:id="529"/>
    <w:bookmarkStart w:name="z1164" w:id="530"/>
    <w:p>
      <w:pPr>
        <w:spacing w:after="0"/>
        <w:ind w:left="0"/>
        <w:jc w:val="both"/>
      </w:pPr>
      <w:r>
        <w:rPr>
          <w:rFonts w:ascii="Times New Roman"/>
          <w:b w:val="false"/>
          <w:i w:val="false"/>
          <w:color w:val="000000"/>
          <w:sz w:val="28"/>
        </w:rPr>
        <w:t>
      жол 1424206 = есептік кезең алдындағы есептің 1424201 жолына;</w:t>
      </w:r>
    </w:p>
    <w:bookmarkEnd w:id="530"/>
    <w:bookmarkStart w:name="z1165" w:id="531"/>
    <w:p>
      <w:pPr>
        <w:spacing w:after="0"/>
        <w:ind w:left="0"/>
        <w:jc w:val="both"/>
      </w:pPr>
      <w:r>
        <w:rPr>
          <w:rFonts w:ascii="Times New Roman"/>
          <w:b w:val="false"/>
          <w:i w:val="false"/>
          <w:color w:val="000000"/>
          <w:sz w:val="28"/>
        </w:rPr>
        <w:t>
      жол 1424216 = есептік кезең алдындағы есептің 1424211 жолына;</w:t>
      </w:r>
    </w:p>
    <w:bookmarkEnd w:id="531"/>
    <w:bookmarkStart w:name="z1166" w:id="532"/>
    <w:p>
      <w:pPr>
        <w:spacing w:after="0"/>
        <w:ind w:left="0"/>
        <w:jc w:val="both"/>
      </w:pPr>
      <w:r>
        <w:rPr>
          <w:rFonts w:ascii="Times New Roman"/>
          <w:b w:val="false"/>
          <w:i w:val="false"/>
          <w:color w:val="000000"/>
          <w:sz w:val="28"/>
        </w:rPr>
        <w:t>
      4) 4-бөлім. "Сіздің ұйымыңыздың резидент еместерге берген (қаржы лизингін қоса есептегенде) заемдары":</w:t>
      </w:r>
    </w:p>
    <w:bookmarkEnd w:id="532"/>
    <w:bookmarkStart w:name="z1167" w:id="533"/>
    <w:p>
      <w:pPr>
        <w:spacing w:after="0"/>
        <w:ind w:left="0"/>
        <w:jc w:val="both"/>
      </w:pPr>
      <w:r>
        <w:rPr>
          <w:rFonts w:ascii="Times New Roman"/>
          <w:b w:val="false"/>
          <w:i w:val="false"/>
          <w:color w:val="000000"/>
          <w:sz w:val="28"/>
        </w:rPr>
        <w:t>
      жол 1025006 = жол 1025001 + жол 1025002 – жол 1025003 + жол 1025004 + жол 1025005 әр баған үшін;</w:t>
      </w:r>
    </w:p>
    <w:bookmarkEnd w:id="533"/>
    <w:bookmarkStart w:name="z1168" w:id="534"/>
    <w:p>
      <w:pPr>
        <w:spacing w:after="0"/>
        <w:ind w:left="0"/>
        <w:jc w:val="both"/>
      </w:pPr>
      <w:r>
        <w:rPr>
          <w:rFonts w:ascii="Times New Roman"/>
          <w:b w:val="false"/>
          <w:i w:val="false"/>
          <w:color w:val="000000"/>
          <w:sz w:val="28"/>
        </w:rPr>
        <w:t>
      жол 1025016 = жол 1025011 + жол 1025012 – жол 1025013 + жол 1025015 әр баған үшін;</w:t>
      </w:r>
    </w:p>
    <w:bookmarkEnd w:id="534"/>
    <w:bookmarkStart w:name="z1169" w:id="535"/>
    <w:p>
      <w:pPr>
        <w:spacing w:after="0"/>
        <w:ind w:left="0"/>
        <w:jc w:val="both"/>
      </w:pPr>
      <w:r>
        <w:rPr>
          <w:rFonts w:ascii="Times New Roman"/>
          <w:b w:val="false"/>
          <w:i w:val="false"/>
          <w:color w:val="000000"/>
          <w:sz w:val="28"/>
        </w:rPr>
        <w:t>
      жол 1125006 = жол 1125001 + жол 1125002 – жол 1125003 + жол 1125004 + жол 1125005 әр баған үшін;</w:t>
      </w:r>
    </w:p>
    <w:bookmarkEnd w:id="535"/>
    <w:bookmarkStart w:name="z1170" w:id="536"/>
    <w:p>
      <w:pPr>
        <w:spacing w:after="0"/>
        <w:ind w:left="0"/>
        <w:jc w:val="both"/>
      </w:pPr>
      <w:r>
        <w:rPr>
          <w:rFonts w:ascii="Times New Roman"/>
          <w:b w:val="false"/>
          <w:i w:val="false"/>
          <w:color w:val="000000"/>
          <w:sz w:val="28"/>
        </w:rPr>
        <w:t>
      жол 1125016 = жол 1125011 + жол 1125012 – жол 1125013 + жол 1125015 әр баған үшін;</w:t>
      </w:r>
    </w:p>
    <w:bookmarkEnd w:id="536"/>
    <w:bookmarkStart w:name="z1171" w:id="537"/>
    <w:p>
      <w:pPr>
        <w:spacing w:after="0"/>
        <w:ind w:left="0"/>
        <w:jc w:val="both"/>
      </w:pPr>
      <w:r>
        <w:rPr>
          <w:rFonts w:ascii="Times New Roman"/>
          <w:b w:val="false"/>
          <w:i w:val="false"/>
          <w:color w:val="000000"/>
          <w:sz w:val="28"/>
        </w:rPr>
        <w:t>
      жол 1225006 = жол 1225001 + жол 1225002 – жол 1225003 + жол 1225004 + жол 1225005 әр баған үшін;</w:t>
      </w:r>
    </w:p>
    <w:bookmarkEnd w:id="537"/>
    <w:bookmarkStart w:name="z1172" w:id="538"/>
    <w:p>
      <w:pPr>
        <w:spacing w:after="0"/>
        <w:ind w:left="0"/>
        <w:jc w:val="both"/>
      </w:pPr>
      <w:r>
        <w:rPr>
          <w:rFonts w:ascii="Times New Roman"/>
          <w:b w:val="false"/>
          <w:i w:val="false"/>
          <w:color w:val="000000"/>
          <w:sz w:val="28"/>
        </w:rPr>
        <w:t>
      жол 1225016 = жол 1225011 + жол 1225012 – жол 1225013 + жол 1225015 әр баған үшін;</w:t>
      </w:r>
    </w:p>
    <w:bookmarkEnd w:id="538"/>
    <w:bookmarkStart w:name="z1173" w:id="539"/>
    <w:p>
      <w:pPr>
        <w:spacing w:after="0"/>
        <w:ind w:left="0"/>
        <w:jc w:val="both"/>
      </w:pPr>
      <w:r>
        <w:rPr>
          <w:rFonts w:ascii="Times New Roman"/>
          <w:b w:val="false"/>
          <w:i w:val="false"/>
          <w:color w:val="000000"/>
          <w:sz w:val="28"/>
        </w:rPr>
        <w:t>
      жол 1325006 = жол 1325001 + жол 1325002 – жол 1325003 + жол 1325004 + жол 1325005 әр баған үшін;</w:t>
      </w:r>
    </w:p>
    <w:bookmarkEnd w:id="539"/>
    <w:bookmarkStart w:name="z1174" w:id="540"/>
    <w:p>
      <w:pPr>
        <w:spacing w:after="0"/>
        <w:ind w:left="0"/>
        <w:jc w:val="both"/>
      </w:pPr>
      <w:r>
        <w:rPr>
          <w:rFonts w:ascii="Times New Roman"/>
          <w:b w:val="false"/>
          <w:i w:val="false"/>
          <w:color w:val="000000"/>
          <w:sz w:val="28"/>
        </w:rPr>
        <w:t>
      жол 1325016 = жол 1325011 + жол 1325012 – жол 1325013 + жол 1325015 әр баған үшін;</w:t>
      </w:r>
    </w:p>
    <w:bookmarkEnd w:id="540"/>
    <w:bookmarkStart w:name="z1175" w:id="541"/>
    <w:p>
      <w:pPr>
        <w:spacing w:after="0"/>
        <w:ind w:left="0"/>
        <w:jc w:val="both"/>
      </w:pPr>
      <w:r>
        <w:rPr>
          <w:rFonts w:ascii="Times New Roman"/>
          <w:b w:val="false"/>
          <w:i w:val="false"/>
          <w:color w:val="000000"/>
          <w:sz w:val="28"/>
        </w:rPr>
        <w:t>
      жол 1425106 = жол 1425101 + жол 1425102 – жол 1425103 + жол 1425104 + жол 1425105 әр баған үшін;</w:t>
      </w:r>
    </w:p>
    <w:bookmarkEnd w:id="541"/>
    <w:bookmarkStart w:name="z1176" w:id="542"/>
    <w:p>
      <w:pPr>
        <w:spacing w:after="0"/>
        <w:ind w:left="0"/>
        <w:jc w:val="both"/>
      </w:pPr>
      <w:r>
        <w:rPr>
          <w:rFonts w:ascii="Times New Roman"/>
          <w:b w:val="false"/>
          <w:i w:val="false"/>
          <w:color w:val="000000"/>
          <w:sz w:val="28"/>
        </w:rPr>
        <w:t>
      жол 1425116 = жол 1425111 + жол 1425112 – жол 1425113 + жол 1425115 әр баған үшін;</w:t>
      </w:r>
    </w:p>
    <w:bookmarkEnd w:id="542"/>
    <w:bookmarkStart w:name="z1177" w:id="543"/>
    <w:p>
      <w:pPr>
        <w:spacing w:after="0"/>
        <w:ind w:left="0"/>
        <w:jc w:val="both"/>
      </w:pPr>
      <w:r>
        <w:rPr>
          <w:rFonts w:ascii="Times New Roman"/>
          <w:b w:val="false"/>
          <w:i w:val="false"/>
          <w:color w:val="000000"/>
          <w:sz w:val="28"/>
        </w:rPr>
        <w:t>
      жол 1425206 = жол 1425201 + жол 1425202 – жол 1425203 + жол 1425204 + жол 1425205 әр баған үшін;</w:t>
      </w:r>
    </w:p>
    <w:bookmarkEnd w:id="543"/>
    <w:bookmarkStart w:name="z1178" w:id="544"/>
    <w:p>
      <w:pPr>
        <w:spacing w:after="0"/>
        <w:ind w:left="0"/>
        <w:jc w:val="both"/>
      </w:pPr>
      <w:r>
        <w:rPr>
          <w:rFonts w:ascii="Times New Roman"/>
          <w:b w:val="false"/>
          <w:i w:val="false"/>
          <w:color w:val="000000"/>
          <w:sz w:val="28"/>
        </w:rPr>
        <w:t>
      жол 1425216 = жол 1425211 + жол 1425212 – жол 1425213 + жол 1425215 әр баған үшін;</w:t>
      </w:r>
    </w:p>
    <w:bookmarkEnd w:id="544"/>
    <w:bookmarkStart w:name="z1179" w:id="545"/>
    <w:p>
      <w:pPr>
        <w:spacing w:after="0"/>
        <w:ind w:left="0"/>
        <w:jc w:val="both"/>
      </w:pPr>
      <w:r>
        <w:rPr>
          <w:rFonts w:ascii="Times New Roman"/>
          <w:b w:val="false"/>
          <w:i w:val="false"/>
          <w:color w:val="000000"/>
          <w:sz w:val="28"/>
        </w:rPr>
        <w:t>
      жол 1025006 = есептік кезең алдындағы есептің 1025001 жолына;</w:t>
      </w:r>
    </w:p>
    <w:bookmarkEnd w:id="545"/>
    <w:bookmarkStart w:name="z1180" w:id="546"/>
    <w:p>
      <w:pPr>
        <w:spacing w:after="0"/>
        <w:ind w:left="0"/>
        <w:jc w:val="both"/>
      </w:pPr>
      <w:r>
        <w:rPr>
          <w:rFonts w:ascii="Times New Roman"/>
          <w:b w:val="false"/>
          <w:i w:val="false"/>
          <w:color w:val="000000"/>
          <w:sz w:val="28"/>
        </w:rPr>
        <w:t>
      жол 1025016 = есептік кезең алдындағы есептің 1025011 жолына;</w:t>
      </w:r>
    </w:p>
    <w:bookmarkEnd w:id="546"/>
    <w:bookmarkStart w:name="z1181" w:id="547"/>
    <w:p>
      <w:pPr>
        <w:spacing w:after="0"/>
        <w:ind w:left="0"/>
        <w:jc w:val="both"/>
      </w:pPr>
      <w:r>
        <w:rPr>
          <w:rFonts w:ascii="Times New Roman"/>
          <w:b w:val="false"/>
          <w:i w:val="false"/>
          <w:color w:val="000000"/>
          <w:sz w:val="28"/>
        </w:rPr>
        <w:t>
      жол 1125006 = есептік кезең алдындағы есептің 1125001 жолына;</w:t>
      </w:r>
    </w:p>
    <w:bookmarkEnd w:id="547"/>
    <w:bookmarkStart w:name="z1182" w:id="548"/>
    <w:p>
      <w:pPr>
        <w:spacing w:after="0"/>
        <w:ind w:left="0"/>
        <w:jc w:val="both"/>
      </w:pPr>
      <w:r>
        <w:rPr>
          <w:rFonts w:ascii="Times New Roman"/>
          <w:b w:val="false"/>
          <w:i w:val="false"/>
          <w:color w:val="000000"/>
          <w:sz w:val="28"/>
        </w:rPr>
        <w:t>
      жол 1125016 = есептік кезең алдындағы есептің 1125011 жолына;</w:t>
      </w:r>
    </w:p>
    <w:bookmarkEnd w:id="548"/>
    <w:bookmarkStart w:name="z1183" w:id="549"/>
    <w:p>
      <w:pPr>
        <w:spacing w:after="0"/>
        <w:ind w:left="0"/>
        <w:jc w:val="both"/>
      </w:pPr>
      <w:r>
        <w:rPr>
          <w:rFonts w:ascii="Times New Roman"/>
          <w:b w:val="false"/>
          <w:i w:val="false"/>
          <w:color w:val="000000"/>
          <w:sz w:val="28"/>
        </w:rPr>
        <w:t>
      жол 1225006 = есептік кезең алдындағы есептің 1225001 жолына;</w:t>
      </w:r>
    </w:p>
    <w:bookmarkEnd w:id="549"/>
    <w:bookmarkStart w:name="z1184" w:id="550"/>
    <w:p>
      <w:pPr>
        <w:spacing w:after="0"/>
        <w:ind w:left="0"/>
        <w:jc w:val="both"/>
      </w:pPr>
      <w:r>
        <w:rPr>
          <w:rFonts w:ascii="Times New Roman"/>
          <w:b w:val="false"/>
          <w:i w:val="false"/>
          <w:color w:val="000000"/>
          <w:sz w:val="28"/>
        </w:rPr>
        <w:t>
      жол 1225016 = есептік кезең алдындағы есептің 1225011 жолына;</w:t>
      </w:r>
    </w:p>
    <w:bookmarkEnd w:id="550"/>
    <w:bookmarkStart w:name="z1185" w:id="551"/>
    <w:p>
      <w:pPr>
        <w:spacing w:after="0"/>
        <w:ind w:left="0"/>
        <w:jc w:val="both"/>
      </w:pPr>
      <w:r>
        <w:rPr>
          <w:rFonts w:ascii="Times New Roman"/>
          <w:b w:val="false"/>
          <w:i w:val="false"/>
          <w:color w:val="000000"/>
          <w:sz w:val="28"/>
        </w:rPr>
        <w:t>
      жол 1325006 = есептік кезең алдындағы есептің 1325001 жолына;</w:t>
      </w:r>
    </w:p>
    <w:bookmarkEnd w:id="551"/>
    <w:bookmarkStart w:name="z1186" w:id="552"/>
    <w:p>
      <w:pPr>
        <w:spacing w:after="0"/>
        <w:ind w:left="0"/>
        <w:jc w:val="both"/>
      </w:pPr>
      <w:r>
        <w:rPr>
          <w:rFonts w:ascii="Times New Roman"/>
          <w:b w:val="false"/>
          <w:i w:val="false"/>
          <w:color w:val="000000"/>
          <w:sz w:val="28"/>
        </w:rPr>
        <w:t>
      жол 1325016 = есептік кезең алдындағы есептің 1325011 жолына;</w:t>
      </w:r>
    </w:p>
    <w:bookmarkEnd w:id="552"/>
    <w:bookmarkStart w:name="z1187" w:id="553"/>
    <w:p>
      <w:pPr>
        <w:spacing w:after="0"/>
        <w:ind w:left="0"/>
        <w:jc w:val="both"/>
      </w:pPr>
      <w:r>
        <w:rPr>
          <w:rFonts w:ascii="Times New Roman"/>
          <w:b w:val="false"/>
          <w:i w:val="false"/>
          <w:color w:val="000000"/>
          <w:sz w:val="28"/>
        </w:rPr>
        <w:t>
      жол 1425106 = есептік кезең алдындағы есептің 1425101 жолына;</w:t>
      </w:r>
    </w:p>
    <w:bookmarkEnd w:id="553"/>
    <w:bookmarkStart w:name="z1188" w:id="554"/>
    <w:p>
      <w:pPr>
        <w:spacing w:after="0"/>
        <w:ind w:left="0"/>
        <w:jc w:val="both"/>
      </w:pPr>
      <w:r>
        <w:rPr>
          <w:rFonts w:ascii="Times New Roman"/>
          <w:b w:val="false"/>
          <w:i w:val="false"/>
          <w:color w:val="000000"/>
          <w:sz w:val="28"/>
        </w:rPr>
        <w:t>
      жол 1425116 = есептік кезең алдындағы есептің 1425111 жолына;</w:t>
      </w:r>
    </w:p>
    <w:bookmarkEnd w:id="554"/>
    <w:bookmarkStart w:name="z1189" w:id="555"/>
    <w:p>
      <w:pPr>
        <w:spacing w:after="0"/>
        <w:ind w:left="0"/>
        <w:jc w:val="both"/>
      </w:pPr>
      <w:r>
        <w:rPr>
          <w:rFonts w:ascii="Times New Roman"/>
          <w:b w:val="false"/>
          <w:i w:val="false"/>
          <w:color w:val="000000"/>
          <w:sz w:val="28"/>
        </w:rPr>
        <w:t>
      жол 1425206 = есептік кезең алдындағы есептің 1425201 жолына;</w:t>
      </w:r>
    </w:p>
    <w:bookmarkEnd w:id="555"/>
    <w:bookmarkStart w:name="z1190" w:id="556"/>
    <w:p>
      <w:pPr>
        <w:spacing w:after="0"/>
        <w:ind w:left="0"/>
        <w:jc w:val="both"/>
      </w:pPr>
      <w:r>
        <w:rPr>
          <w:rFonts w:ascii="Times New Roman"/>
          <w:b w:val="false"/>
          <w:i w:val="false"/>
          <w:color w:val="000000"/>
          <w:sz w:val="28"/>
        </w:rPr>
        <w:t>
      жол 1425216 = есептік кезең алдындағы есептің 1425211 жолына;</w:t>
      </w:r>
    </w:p>
    <w:bookmarkEnd w:id="556"/>
    <w:bookmarkStart w:name="z1191" w:id="557"/>
    <w:p>
      <w:pPr>
        <w:spacing w:after="0"/>
        <w:ind w:left="0"/>
        <w:jc w:val="both"/>
      </w:pPr>
      <w:r>
        <w:rPr>
          <w:rFonts w:ascii="Times New Roman"/>
          <w:b w:val="false"/>
          <w:i w:val="false"/>
          <w:color w:val="000000"/>
          <w:sz w:val="28"/>
        </w:rPr>
        <w:t>
      5) 5-бөлім. "Сіздің ұйымыңыздың резидент еместерге басқа талаптары":</w:t>
      </w:r>
    </w:p>
    <w:bookmarkEnd w:id="557"/>
    <w:bookmarkStart w:name="z1192" w:id="558"/>
    <w:p>
      <w:pPr>
        <w:spacing w:after="0"/>
        <w:ind w:left="0"/>
        <w:jc w:val="both"/>
      </w:pPr>
      <w:r>
        <w:rPr>
          <w:rFonts w:ascii="Times New Roman"/>
          <w:b w:val="false"/>
          <w:i w:val="false"/>
          <w:color w:val="000000"/>
          <w:sz w:val="28"/>
        </w:rPr>
        <w:t>
      жол 1426106 = жол 1426101 + жол 1426102 – жол 1426103 + жол 1426104 + жол 1426105 әр баған үшін;</w:t>
      </w:r>
    </w:p>
    <w:bookmarkEnd w:id="558"/>
    <w:bookmarkStart w:name="z1193" w:id="559"/>
    <w:p>
      <w:pPr>
        <w:spacing w:after="0"/>
        <w:ind w:left="0"/>
        <w:jc w:val="both"/>
      </w:pPr>
      <w:r>
        <w:rPr>
          <w:rFonts w:ascii="Times New Roman"/>
          <w:b w:val="false"/>
          <w:i w:val="false"/>
          <w:color w:val="000000"/>
          <w:sz w:val="28"/>
        </w:rPr>
        <w:t>
      жол 1426116 = жол 1426111 + жол 1426112 – жол 1426113 + жол 1426115 әр баған үшін;</w:t>
      </w:r>
    </w:p>
    <w:bookmarkEnd w:id="559"/>
    <w:bookmarkStart w:name="z1194" w:id="560"/>
    <w:p>
      <w:pPr>
        <w:spacing w:after="0"/>
        <w:ind w:left="0"/>
        <w:jc w:val="both"/>
      </w:pPr>
      <w:r>
        <w:rPr>
          <w:rFonts w:ascii="Times New Roman"/>
          <w:b w:val="false"/>
          <w:i w:val="false"/>
          <w:color w:val="000000"/>
          <w:sz w:val="28"/>
        </w:rPr>
        <w:t>
      жол 1426206 = жол 1426201 + жол 1426202 – жол 1426203 + жол 1426204 + жол 1426205 әр баған үшін;</w:t>
      </w:r>
    </w:p>
    <w:bookmarkEnd w:id="560"/>
    <w:bookmarkStart w:name="z1195" w:id="561"/>
    <w:p>
      <w:pPr>
        <w:spacing w:after="0"/>
        <w:ind w:left="0"/>
        <w:jc w:val="both"/>
      </w:pPr>
      <w:r>
        <w:rPr>
          <w:rFonts w:ascii="Times New Roman"/>
          <w:b w:val="false"/>
          <w:i w:val="false"/>
          <w:color w:val="000000"/>
          <w:sz w:val="28"/>
        </w:rPr>
        <w:t>
      жол 1426216 = жол 1426211 + жол 1426212 – жол 1426213 + жол 1426215 әр баған үшін;</w:t>
      </w:r>
    </w:p>
    <w:bookmarkEnd w:id="561"/>
    <w:bookmarkStart w:name="z1196" w:id="562"/>
    <w:p>
      <w:pPr>
        <w:spacing w:after="0"/>
        <w:ind w:left="0"/>
        <w:jc w:val="both"/>
      </w:pPr>
      <w:r>
        <w:rPr>
          <w:rFonts w:ascii="Times New Roman"/>
          <w:b w:val="false"/>
          <w:i w:val="false"/>
          <w:color w:val="000000"/>
          <w:sz w:val="28"/>
        </w:rPr>
        <w:t>
      жол 1431006 = жол 1431001 + жол 1431002 – жол 1431003 + жол 1431004 + жол 1431005 әр баған үшін;</w:t>
      </w:r>
    </w:p>
    <w:bookmarkEnd w:id="562"/>
    <w:bookmarkStart w:name="z1197" w:id="563"/>
    <w:p>
      <w:pPr>
        <w:spacing w:after="0"/>
        <w:ind w:left="0"/>
        <w:jc w:val="both"/>
      </w:pPr>
      <w:r>
        <w:rPr>
          <w:rFonts w:ascii="Times New Roman"/>
          <w:b w:val="false"/>
          <w:i w:val="false"/>
          <w:color w:val="000000"/>
          <w:sz w:val="28"/>
        </w:rPr>
        <w:t>
      жол 1432006 = жол 1432001 + жол 1432002 – жол 1432003 + жол 1432004 + жол 1432005 әр баған үшін;</w:t>
      </w:r>
    </w:p>
    <w:bookmarkEnd w:id="563"/>
    <w:bookmarkStart w:name="z1198" w:id="564"/>
    <w:p>
      <w:pPr>
        <w:spacing w:after="0"/>
        <w:ind w:left="0"/>
        <w:jc w:val="both"/>
      </w:pPr>
      <w:r>
        <w:rPr>
          <w:rFonts w:ascii="Times New Roman"/>
          <w:b w:val="false"/>
          <w:i w:val="false"/>
          <w:color w:val="000000"/>
          <w:sz w:val="28"/>
        </w:rPr>
        <w:t>
      жол 1115006 = жол 1115001 + жол 1115002 – жол 1115003 + жол 1115004 + жол 1115005 әр баған үшін;</w:t>
      </w:r>
    </w:p>
    <w:bookmarkEnd w:id="564"/>
    <w:bookmarkStart w:name="z1199" w:id="565"/>
    <w:p>
      <w:pPr>
        <w:spacing w:after="0"/>
        <w:ind w:left="0"/>
        <w:jc w:val="both"/>
      </w:pPr>
      <w:r>
        <w:rPr>
          <w:rFonts w:ascii="Times New Roman"/>
          <w:b w:val="false"/>
          <w:i w:val="false"/>
          <w:color w:val="000000"/>
          <w:sz w:val="28"/>
        </w:rPr>
        <w:t>
      жол 1027006 = жол 1027001 + жол 1027002 – жол 1027003 + жол 1027004 + жол 1027005 әр баған үшін;</w:t>
      </w:r>
    </w:p>
    <w:bookmarkEnd w:id="565"/>
    <w:bookmarkStart w:name="z1200" w:id="566"/>
    <w:p>
      <w:pPr>
        <w:spacing w:after="0"/>
        <w:ind w:left="0"/>
        <w:jc w:val="both"/>
      </w:pPr>
      <w:r>
        <w:rPr>
          <w:rFonts w:ascii="Times New Roman"/>
          <w:b w:val="false"/>
          <w:i w:val="false"/>
          <w:color w:val="000000"/>
          <w:sz w:val="28"/>
        </w:rPr>
        <w:t>
      жол 1027016 = жол 1027011 + жол 1027012 – жол 1027013 + жол 1027015 әр баған үшін;</w:t>
      </w:r>
    </w:p>
    <w:bookmarkEnd w:id="566"/>
    <w:bookmarkStart w:name="z1201" w:id="567"/>
    <w:p>
      <w:pPr>
        <w:spacing w:after="0"/>
        <w:ind w:left="0"/>
        <w:jc w:val="both"/>
      </w:pPr>
      <w:r>
        <w:rPr>
          <w:rFonts w:ascii="Times New Roman"/>
          <w:b w:val="false"/>
          <w:i w:val="false"/>
          <w:color w:val="000000"/>
          <w:sz w:val="28"/>
        </w:rPr>
        <w:t>
      жол 1127006 = жол 1127001 + жол 1127002 – жол 1127003 + жол 1127004 + жол 1127005 әр баған үшін;</w:t>
      </w:r>
    </w:p>
    <w:bookmarkEnd w:id="567"/>
    <w:bookmarkStart w:name="z1202" w:id="568"/>
    <w:p>
      <w:pPr>
        <w:spacing w:after="0"/>
        <w:ind w:left="0"/>
        <w:jc w:val="both"/>
      </w:pPr>
      <w:r>
        <w:rPr>
          <w:rFonts w:ascii="Times New Roman"/>
          <w:b w:val="false"/>
          <w:i w:val="false"/>
          <w:color w:val="000000"/>
          <w:sz w:val="28"/>
        </w:rPr>
        <w:t>
      жол 1127016 = жол 1127011 + жол 1127012 – жол 1127013 + жол 1127015 әр баған үшін;</w:t>
      </w:r>
    </w:p>
    <w:bookmarkEnd w:id="568"/>
    <w:bookmarkStart w:name="z1203" w:id="569"/>
    <w:p>
      <w:pPr>
        <w:spacing w:after="0"/>
        <w:ind w:left="0"/>
        <w:jc w:val="both"/>
      </w:pPr>
      <w:r>
        <w:rPr>
          <w:rFonts w:ascii="Times New Roman"/>
          <w:b w:val="false"/>
          <w:i w:val="false"/>
          <w:color w:val="000000"/>
          <w:sz w:val="28"/>
        </w:rPr>
        <w:t>
      жол 1227006 = жол 1227001 + жол 1227002 – жол 1227003 + жол 1227004 + жол 1227005 әр баған үшін;</w:t>
      </w:r>
    </w:p>
    <w:bookmarkEnd w:id="569"/>
    <w:bookmarkStart w:name="z1204" w:id="570"/>
    <w:p>
      <w:pPr>
        <w:spacing w:after="0"/>
        <w:ind w:left="0"/>
        <w:jc w:val="both"/>
      </w:pPr>
      <w:r>
        <w:rPr>
          <w:rFonts w:ascii="Times New Roman"/>
          <w:b w:val="false"/>
          <w:i w:val="false"/>
          <w:color w:val="000000"/>
          <w:sz w:val="28"/>
        </w:rPr>
        <w:t>
      жол 1227016 = жол 1227011 + жол 1227012 – жол 1227013 + жол 1227015 әр баған үшін;</w:t>
      </w:r>
    </w:p>
    <w:bookmarkEnd w:id="570"/>
    <w:bookmarkStart w:name="z1205" w:id="571"/>
    <w:p>
      <w:pPr>
        <w:spacing w:after="0"/>
        <w:ind w:left="0"/>
        <w:jc w:val="both"/>
      </w:pPr>
      <w:r>
        <w:rPr>
          <w:rFonts w:ascii="Times New Roman"/>
          <w:b w:val="false"/>
          <w:i w:val="false"/>
          <w:color w:val="000000"/>
          <w:sz w:val="28"/>
        </w:rPr>
        <w:t>
      жол 1327006 = жол 1327001 + жол 1327002 – жол 1327003 + жол 1327004 + жол 1327005 әр баған үшін;</w:t>
      </w:r>
    </w:p>
    <w:bookmarkEnd w:id="571"/>
    <w:bookmarkStart w:name="z1206" w:id="572"/>
    <w:p>
      <w:pPr>
        <w:spacing w:after="0"/>
        <w:ind w:left="0"/>
        <w:jc w:val="both"/>
      </w:pPr>
      <w:r>
        <w:rPr>
          <w:rFonts w:ascii="Times New Roman"/>
          <w:b w:val="false"/>
          <w:i w:val="false"/>
          <w:color w:val="000000"/>
          <w:sz w:val="28"/>
        </w:rPr>
        <w:t>
      жол 1327016 = жол 1327011 + жол 1327012 – жол 1327013 + жол 1327015 әр баған үшін;</w:t>
      </w:r>
    </w:p>
    <w:bookmarkEnd w:id="572"/>
    <w:bookmarkStart w:name="z1207" w:id="573"/>
    <w:p>
      <w:pPr>
        <w:spacing w:after="0"/>
        <w:ind w:left="0"/>
        <w:jc w:val="both"/>
      </w:pPr>
      <w:r>
        <w:rPr>
          <w:rFonts w:ascii="Times New Roman"/>
          <w:b w:val="false"/>
          <w:i w:val="false"/>
          <w:color w:val="000000"/>
          <w:sz w:val="28"/>
        </w:rPr>
        <w:t>
      жол 1427106 = жол 1427101 + жол 1427102 – жол 1427103 + жол 1427104 + жол 1427105 әр баған үшін;</w:t>
      </w:r>
    </w:p>
    <w:bookmarkEnd w:id="573"/>
    <w:bookmarkStart w:name="z1208" w:id="574"/>
    <w:p>
      <w:pPr>
        <w:spacing w:after="0"/>
        <w:ind w:left="0"/>
        <w:jc w:val="both"/>
      </w:pPr>
      <w:r>
        <w:rPr>
          <w:rFonts w:ascii="Times New Roman"/>
          <w:b w:val="false"/>
          <w:i w:val="false"/>
          <w:color w:val="000000"/>
          <w:sz w:val="28"/>
        </w:rPr>
        <w:t>
      жол 1427116 = жол 1427111 + жол 1427112 – жол 1427113 + жол 1427115 әр баған үшін;</w:t>
      </w:r>
    </w:p>
    <w:bookmarkEnd w:id="574"/>
    <w:bookmarkStart w:name="z1209" w:id="575"/>
    <w:p>
      <w:pPr>
        <w:spacing w:after="0"/>
        <w:ind w:left="0"/>
        <w:jc w:val="both"/>
      </w:pPr>
      <w:r>
        <w:rPr>
          <w:rFonts w:ascii="Times New Roman"/>
          <w:b w:val="false"/>
          <w:i w:val="false"/>
          <w:color w:val="000000"/>
          <w:sz w:val="28"/>
        </w:rPr>
        <w:t>
      жол 1427206 = жол 1427201 + жол 1427202 – жол 1427203 + жол 1427204 + жол 1427205 әр баған үшін;</w:t>
      </w:r>
    </w:p>
    <w:bookmarkEnd w:id="575"/>
    <w:bookmarkStart w:name="z1210" w:id="576"/>
    <w:p>
      <w:pPr>
        <w:spacing w:after="0"/>
        <w:ind w:left="0"/>
        <w:jc w:val="both"/>
      </w:pPr>
      <w:r>
        <w:rPr>
          <w:rFonts w:ascii="Times New Roman"/>
          <w:b w:val="false"/>
          <w:i w:val="false"/>
          <w:color w:val="000000"/>
          <w:sz w:val="28"/>
        </w:rPr>
        <w:t>
      жол 1427216 = жол 1427211 + жол 1427212 – жол 1427213 + жол 1427215 әр баған үшін;</w:t>
      </w:r>
    </w:p>
    <w:bookmarkEnd w:id="576"/>
    <w:bookmarkStart w:name="z1211" w:id="577"/>
    <w:p>
      <w:pPr>
        <w:spacing w:after="0"/>
        <w:ind w:left="0"/>
        <w:jc w:val="both"/>
      </w:pPr>
      <w:r>
        <w:rPr>
          <w:rFonts w:ascii="Times New Roman"/>
          <w:b w:val="false"/>
          <w:i w:val="false"/>
          <w:color w:val="000000"/>
          <w:sz w:val="28"/>
        </w:rPr>
        <w:t>
      жол 1426106 = есептік кезең алдындағы есептің 1426101 жолына;</w:t>
      </w:r>
    </w:p>
    <w:bookmarkEnd w:id="577"/>
    <w:bookmarkStart w:name="z1212" w:id="578"/>
    <w:p>
      <w:pPr>
        <w:spacing w:after="0"/>
        <w:ind w:left="0"/>
        <w:jc w:val="both"/>
      </w:pPr>
      <w:r>
        <w:rPr>
          <w:rFonts w:ascii="Times New Roman"/>
          <w:b w:val="false"/>
          <w:i w:val="false"/>
          <w:color w:val="000000"/>
          <w:sz w:val="28"/>
        </w:rPr>
        <w:t>
      жол 1426116 = есептік кезең алдындағы есептің 1426111 жолына;</w:t>
      </w:r>
    </w:p>
    <w:bookmarkEnd w:id="578"/>
    <w:bookmarkStart w:name="z1213" w:id="579"/>
    <w:p>
      <w:pPr>
        <w:spacing w:after="0"/>
        <w:ind w:left="0"/>
        <w:jc w:val="both"/>
      </w:pPr>
      <w:r>
        <w:rPr>
          <w:rFonts w:ascii="Times New Roman"/>
          <w:b w:val="false"/>
          <w:i w:val="false"/>
          <w:color w:val="000000"/>
          <w:sz w:val="28"/>
        </w:rPr>
        <w:t>
      жол 1426206 = есептік кезең алдындағы есептің 1426201 жолына;</w:t>
      </w:r>
    </w:p>
    <w:bookmarkEnd w:id="579"/>
    <w:bookmarkStart w:name="z1214" w:id="580"/>
    <w:p>
      <w:pPr>
        <w:spacing w:after="0"/>
        <w:ind w:left="0"/>
        <w:jc w:val="both"/>
      </w:pPr>
      <w:r>
        <w:rPr>
          <w:rFonts w:ascii="Times New Roman"/>
          <w:b w:val="false"/>
          <w:i w:val="false"/>
          <w:color w:val="000000"/>
          <w:sz w:val="28"/>
        </w:rPr>
        <w:t>
      жол 1426216 = есептік кезең алдындағы есептің 1426211 жолына;</w:t>
      </w:r>
    </w:p>
    <w:bookmarkEnd w:id="580"/>
    <w:bookmarkStart w:name="z1215" w:id="581"/>
    <w:p>
      <w:pPr>
        <w:spacing w:after="0"/>
        <w:ind w:left="0"/>
        <w:jc w:val="both"/>
      </w:pPr>
      <w:r>
        <w:rPr>
          <w:rFonts w:ascii="Times New Roman"/>
          <w:b w:val="false"/>
          <w:i w:val="false"/>
          <w:color w:val="000000"/>
          <w:sz w:val="28"/>
        </w:rPr>
        <w:t>
      жол 1431006 = есептік кезең алдындағы есептің л 1431001 жолына;</w:t>
      </w:r>
    </w:p>
    <w:bookmarkEnd w:id="581"/>
    <w:bookmarkStart w:name="z1216" w:id="582"/>
    <w:p>
      <w:pPr>
        <w:spacing w:after="0"/>
        <w:ind w:left="0"/>
        <w:jc w:val="both"/>
      </w:pPr>
      <w:r>
        <w:rPr>
          <w:rFonts w:ascii="Times New Roman"/>
          <w:b w:val="false"/>
          <w:i w:val="false"/>
          <w:color w:val="000000"/>
          <w:sz w:val="28"/>
        </w:rPr>
        <w:t>
      жол 1432006 = есептік кезең алдындағы есептің 1432001 жолына;</w:t>
      </w:r>
    </w:p>
    <w:bookmarkEnd w:id="582"/>
    <w:bookmarkStart w:name="z1217" w:id="583"/>
    <w:p>
      <w:pPr>
        <w:spacing w:after="0"/>
        <w:ind w:left="0"/>
        <w:jc w:val="both"/>
      </w:pPr>
      <w:r>
        <w:rPr>
          <w:rFonts w:ascii="Times New Roman"/>
          <w:b w:val="false"/>
          <w:i w:val="false"/>
          <w:color w:val="000000"/>
          <w:sz w:val="28"/>
        </w:rPr>
        <w:t>
      жол 1115006 = есептік кезең алдындағы есептің 1115001 жолына;</w:t>
      </w:r>
    </w:p>
    <w:bookmarkEnd w:id="583"/>
    <w:bookmarkStart w:name="z1218" w:id="584"/>
    <w:p>
      <w:pPr>
        <w:spacing w:after="0"/>
        <w:ind w:left="0"/>
        <w:jc w:val="both"/>
      </w:pPr>
      <w:r>
        <w:rPr>
          <w:rFonts w:ascii="Times New Roman"/>
          <w:b w:val="false"/>
          <w:i w:val="false"/>
          <w:color w:val="000000"/>
          <w:sz w:val="28"/>
        </w:rPr>
        <w:t>
      жол 1027006 = есептік кезең алдындағы есептің 1027001 жолына;</w:t>
      </w:r>
    </w:p>
    <w:bookmarkEnd w:id="584"/>
    <w:bookmarkStart w:name="z1219" w:id="585"/>
    <w:p>
      <w:pPr>
        <w:spacing w:after="0"/>
        <w:ind w:left="0"/>
        <w:jc w:val="both"/>
      </w:pPr>
      <w:r>
        <w:rPr>
          <w:rFonts w:ascii="Times New Roman"/>
          <w:b w:val="false"/>
          <w:i w:val="false"/>
          <w:color w:val="000000"/>
          <w:sz w:val="28"/>
        </w:rPr>
        <w:t>
      жол 1027016 = есептік кезең алдындағы есептің 1027011 жолына;</w:t>
      </w:r>
    </w:p>
    <w:bookmarkEnd w:id="585"/>
    <w:bookmarkStart w:name="z1220" w:id="586"/>
    <w:p>
      <w:pPr>
        <w:spacing w:after="0"/>
        <w:ind w:left="0"/>
        <w:jc w:val="both"/>
      </w:pPr>
      <w:r>
        <w:rPr>
          <w:rFonts w:ascii="Times New Roman"/>
          <w:b w:val="false"/>
          <w:i w:val="false"/>
          <w:color w:val="000000"/>
          <w:sz w:val="28"/>
        </w:rPr>
        <w:t>
      жол 1127006 = есептік кезең алдындағы есептің 1127001 жолына;</w:t>
      </w:r>
    </w:p>
    <w:bookmarkEnd w:id="586"/>
    <w:bookmarkStart w:name="z1221" w:id="587"/>
    <w:p>
      <w:pPr>
        <w:spacing w:after="0"/>
        <w:ind w:left="0"/>
        <w:jc w:val="both"/>
      </w:pPr>
      <w:r>
        <w:rPr>
          <w:rFonts w:ascii="Times New Roman"/>
          <w:b w:val="false"/>
          <w:i w:val="false"/>
          <w:color w:val="000000"/>
          <w:sz w:val="28"/>
        </w:rPr>
        <w:t>
      жол 1127016 = есептік кезең алдындағы есептің 1127011 жолына;</w:t>
      </w:r>
    </w:p>
    <w:bookmarkEnd w:id="587"/>
    <w:bookmarkStart w:name="z1222" w:id="588"/>
    <w:p>
      <w:pPr>
        <w:spacing w:after="0"/>
        <w:ind w:left="0"/>
        <w:jc w:val="both"/>
      </w:pPr>
      <w:r>
        <w:rPr>
          <w:rFonts w:ascii="Times New Roman"/>
          <w:b w:val="false"/>
          <w:i w:val="false"/>
          <w:color w:val="000000"/>
          <w:sz w:val="28"/>
        </w:rPr>
        <w:t>
      жол 1227006 = есептік кезең алдындағы есептің 1227001 жолына;</w:t>
      </w:r>
    </w:p>
    <w:bookmarkEnd w:id="588"/>
    <w:bookmarkStart w:name="z1223" w:id="589"/>
    <w:p>
      <w:pPr>
        <w:spacing w:after="0"/>
        <w:ind w:left="0"/>
        <w:jc w:val="both"/>
      </w:pPr>
      <w:r>
        <w:rPr>
          <w:rFonts w:ascii="Times New Roman"/>
          <w:b w:val="false"/>
          <w:i w:val="false"/>
          <w:color w:val="000000"/>
          <w:sz w:val="28"/>
        </w:rPr>
        <w:t>
      жол 1227016 = есептік кезең алдындағы есептің 1227011 жолына;</w:t>
      </w:r>
    </w:p>
    <w:bookmarkEnd w:id="589"/>
    <w:bookmarkStart w:name="z1224" w:id="590"/>
    <w:p>
      <w:pPr>
        <w:spacing w:after="0"/>
        <w:ind w:left="0"/>
        <w:jc w:val="both"/>
      </w:pPr>
      <w:r>
        <w:rPr>
          <w:rFonts w:ascii="Times New Roman"/>
          <w:b w:val="false"/>
          <w:i w:val="false"/>
          <w:color w:val="000000"/>
          <w:sz w:val="28"/>
        </w:rPr>
        <w:t>
      жол 1327006 = есептік кезең алдындағы есептің 1327001 жолына;</w:t>
      </w:r>
    </w:p>
    <w:bookmarkEnd w:id="590"/>
    <w:bookmarkStart w:name="z1225" w:id="591"/>
    <w:p>
      <w:pPr>
        <w:spacing w:after="0"/>
        <w:ind w:left="0"/>
        <w:jc w:val="both"/>
      </w:pPr>
      <w:r>
        <w:rPr>
          <w:rFonts w:ascii="Times New Roman"/>
          <w:b w:val="false"/>
          <w:i w:val="false"/>
          <w:color w:val="000000"/>
          <w:sz w:val="28"/>
        </w:rPr>
        <w:t>
      жол 1327016 = есептік кезең алдындағы есептің 1327011 жолына;</w:t>
      </w:r>
    </w:p>
    <w:bookmarkEnd w:id="591"/>
    <w:bookmarkStart w:name="z1226" w:id="592"/>
    <w:p>
      <w:pPr>
        <w:spacing w:after="0"/>
        <w:ind w:left="0"/>
        <w:jc w:val="both"/>
      </w:pPr>
      <w:r>
        <w:rPr>
          <w:rFonts w:ascii="Times New Roman"/>
          <w:b w:val="false"/>
          <w:i w:val="false"/>
          <w:color w:val="000000"/>
          <w:sz w:val="28"/>
        </w:rPr>
        <w:t>
      жол 1427106 = есептік кезең алдындағы есептің 1427101 жолына;</w:t>
      </w:r>
    </w:p>
    <w:bookmarkEnd w:id="592"/>
    <w:bookmarkStart w:name="z1227" w:id="593"/>
    <w:p>
      <w:pPr>
        <w:spacing w:after="0"/>
        <w:ind w:left="0"/>
        <w:jc w:val="both"/>
      </w:pPr>
      <w:r>
        <w:rPr>
          <w:rFonts w:ascii="Times New Roman"/>
          <w:b w:val="false"/>
          <w:i w:val="false"/>
          <w:color w:val="000000"/>
          <w:sz w:val="28"/>
        </w:rPr>
        <w:t>
      жол 1427116 = есептік кезең алдындағы есептің 1427111 жолына;</w:t>
      </w:r>
    </w:p>
    <w:bookmarkEnd w:id="593"/>
    <w:bookmarkStart w:name="z1228" w:id="594"/>
    <w:p>
      <w:pPr>
        <w:spacing w:after="0"/>
        <w:ind w:left="0"/>
        <w:jc w:val="both"/>
      </w:pPr>
      <w:r>
        <w:rPr>
          <w:rFonts w:ascii="Times New Roman"/>
          <w:b w:val="false"/>
          <w:i w:val="false"/>
          <w:color w:val="000000"/>
          <w:sz w:val="28"/>
        </w:rPr>
        <w:t>
      жол 1427206 = есептік кезең алдындағы есептің 1427201 жолына;</w:t>
      </w:r>
    </w:p>
    <w:bookmarkEnd w:id="594"/>
    <w:bookmarkStart w:name="z1229" w:id="595"/>
    <w:p>
      <w:pPr>
        <w:spacing w:after="0"/>
        <w:ind w:left="0"/>
        <w:jc w:val="both"/>
      </w:pPr>
      <w:r>
        <w:rPr>
          <w:rFonts w:ascii="Times New Roman"/>
          <w:b w:val="false"/>
          <w:i w:val="false"/>
          <w:color w:val="000000"/>
          <w:sz w:val="28"/>
        </w:rPr>
        <w:t>
      жол 1427216 = есептік кезең алдындағы есептің 1427211 жолына;</w:t>
      </w:r>
    </w:p>
    <w:bookmarkEnd w:id="595"/>
    <w:bookmarkStart w:name="z1230" w:id="596"/>
    <w:p>
      <w:pPr>
        <w:spacing w:after="0"/>
        <w:ind w:left="0"/>
        <w:jc w:val="both"/>
      </w:pPr>
      <w:r>
        <w:rPr>
          <w:rFonts w:ascii="Times New Roman"/>
          <w:b w:val="false"/>
          <w:i w:val="false"/>
          <w:color w:val="000000"/>
          <w:sz w:val="28"/>
        </w:rPr>
        <w:t>
      6) 6-бөлім. "Резидент еместер портфеліндегі Сіздің ұйымыңыздың шығарған борыштық бағалы қағаздар, вексельдер":</w:t>
      </w:r>
    </w:p>
    <w:bookmarkEnd w:id="596"/>
    <w:bookmarkStart w:name="z1231" w:id="597"/>
    <w:p>
      <w:pPr>
        <w:spacing w:after="0"/>
        <w:ind w:left="0"/>
        <w:jc w:val="both"/>
      </w:pPr>
      <w:r>
        <w:rPr>
          <w:rFonts w:ascii="Times New Roman"/>
          <w:b w:val="false"/>
          <w:i w:val="false"/>
          <w:color w:val="000000"/>
          <w:sz w:val="28"/>
        </w:rPr>
        <w:t>
      жол 2422206 = жол 2422201 + жол 2422202 – жол 2422203 + жол 2422204 + жол 2422205 әр баған үшін;</w:t>
      </w:r>
    </w:p>
    <w:bookmarkEnd w:id="597"/>
    <w:bookmarkStart w:name="z1232" w:id="598"/>
    <w:p>
      <w:pPr>
        <w:spacing w:after="0"/>
        <w:ind w:left="0"/>
        <w:jc w:val="both"/>
      </w:pPr>
      <w:r>
        <w:rPr>
          <w:rFonts w:ascii="Times New Roman"/>
          <w:b w:val="false"/>
          <w:i w:val="false"/>
          <w:color w:val="000000"/>
          <w:sz w:val="28"/>
        </w:rPr>
        <w:t>
      жол 2422206 = есептік кезең алдындағы есептің 2422201 жолына;</w:t>
      </w:r>
    </w:p>
    <w:bookmarkEnd w:id="598"/>
    <w:bookmarkStart w:name="z1233" w:id="599"/>
    <w:p>
      <w:pPr>
        <w:spacing w:after="0"/>
        <w:ind w:left="0"/>
        <w:jc w:val="both"/>
      </w:pPr>
      <w:r>
        <w:rPr>
          <w:rFonts w:ascii="Times New Roman"/>
          <w:b w:val="false"/>
          <w:i w:val="false"/>
          <w:color w:val="000000"/>
          <w:sz w:val="28"/>
        </w:rPr>
        <w:t>
      жол 2422216 = есептік кезең алдындағы есептің 2422211 жолына;</w:t>
      </w:r>
    </w:p>
    <w:bookmarkEnd w:id="599"/>
    <w:bookmarkStart w:name="z1234" w:id="600"/>
    <w:p>
      <w:pPr>
        <w:spacing w:after="0"/>
        <w:ind w:left="0"/>
        <w:jc w:val="both"/>
      </w:pPr>
      <w:r>
        <w:rPr>
          <w:rFonts w:ascii="Times New Roman"/>
          <w:b w:val="false"/>
          <w:i w:val="false"/>
          <w:color w:val="000000"/>
          <w:sz w:val="28"/>
        </w:rPr>
        <w:t>
      7) 7-бөлім. "Резидент еместерден Сіздің ұйымыңыздың алған сауда (коммерциялық) кредиттері мен аванстар":</w:t>
      </w:r>
    </w:p>
    <w:bookmarkEnd w:id="600"/>
    <w:bookmarkStart w:name="z1235" w:id="601"/>
    <w:p>
      <w:pPr>
        <w:spacing w:after="0"/>
        <w:ind w:left="0"/>
        <w:jc w:val="both"/>
      </w:pPr>
      <w:r>
        <w:rPr>
          <w:rFonts w:ascii="Times New Roman"/>
          <w:b w:val="false"/>
          <w:i w:val="false"/>
          <w:color w:val="000000"/>
          <w:sz w:val="28"/>
        </w:rPr>
        <w:t>
      жол 2024006 = жол 2024001 + жол 2024002 – жол 2024003 + жол 2024004 + жол 2024005 әр баған үшін;</w:t>
      </w:r>
    </w:p>
    <w:bookmarkEnd w:id="601"/>
    <w:bookmarkStart w:name="z1236" w:id="602"/>
    <w:p>
      <w:pPr>
        <w:spacing w:after="0"/>
        <w:ind w:left="0"/>
        <w:jc w:val="both"/>
      </w:pPr>
      <w:r>
        <w:rPr>
          <w:rFonts w:ascii="Times New Roman"/>
          <w:b w:val="false"/>
          <w:i w:val="false"/>
          <w:color w:val="000000"/>
          <w:sz w:val="28"/>
        </w:rPr>
        <w:t>
      жол 2024016 = жол 2024011 + жол 2024012 – жол 2024013 + жол 2024015 әр баған үшін;</w:t>
      </w:r>
    </w:p>
    <w:bookmarkEnd w:id="602"/>
    <w:bookmarkStart w:name="z1237" w:id="603"/>
    <w:p>
      <w:pPr>
        <w:spacing w:after="0"/>
        <w:ind w:left="0"/>
        <w:jc w:val="both"/>
      </w:pPr>
      <w:r>
        <w:rPr>
          <w:rFonts w:ascii="Times New Roman"/>
          <w:b w:val="false"/>
          <w:i w:val="false"/>
          <w:color w:val="000000"/>
          <w:sz w:val="28"/>
        </w:rPr>
        <w:t>
      жол 2124006 = жол 2124001 + жол 2124002 – жол 2124003 + жол 2124004 + жол 2124005 әр баған үшін;</w:t>
      </w:r>
    </w:p>
    <w:bookmarkEnd w:id="603"/>
    <w:bookmarkStart w:name="z1238" w:id="604"/>
    <w:p>
      <w:pPr>
        <w:spacing w:after="0"/>
        <w:ind w:left="0"/>
        <w:jc w:val="both"/>
      </w:pPr>
      <w:r>
        <w:rPr>
          <w:rFonts w:ascii="Times New Roman"/>
          <w:b w:val="false"/>
          <w:i w:val="false"/>
          <w:color w:val="000000"/>
          <w:sz w:val="28"/>
        </w:rPr>
        <w:t>
      жол 2124016 = жол 2124011 + жол 2124012 – жол 2124013 + жол 2124015 әр баған үшін;</w:t>
      </w:r>
    </w:p>
    <w:bookmarkEnd w:id="604"/>
    <w:bookmarkStart w:name="z1239" w:id="605"/>
    <w:p>
      <w:pPr>
        <w:spacing w:after="0"/>
        <w:ind w:left="0"/>
        <w:jc w:val="both"/>
      </w:pPr>
      <w:r>
        <w:rPr>
          <w:rFonts w:ascii="Times New Roman"/>
          <w:b w:val="false"/>
          <w:i w:val="false"/>
          <w:color w:val="000000"/>
          <w:sz w:val="28"/>
        </w:rPr>
        <w:t>
      жол 2224006 = жол 2224001 + жол 2224002 – жол 2224003 + жол 2224004 + жол 2224005 әр баған үшін;</w:t>
      </w:r>
    </w:p>
    <w:bookmarkEnd w:id="605"/>
    <w:bookmarkStart w:name="z1240" w:id="606"/>
    <w:p>
      <w:pPr>
        <w:spacing w:after="0"/>
        <w:ind w:left="0"/>
        <w:jc w:val="both"/>
      </w:pPr>
      <w:r>
        <w:rPr>
          <w:rFonts w:ascii="Times New Roman"/>
          <w:b w:val="false"/>
          <w:i w:val="false"/>
          <w:color w:val="000000"/>
          <w:sz w:val="28"/>
        </w:rPr>
        <w:t>
      жол 2224016 = жол 2224011 + жол 2224012 – жол 2224013 + жол 2224015 әр баған үшін;</w:t>
      </w:r>
    </w:p>
    <w:bookmarkEnd w:id="606"/>
    <w:bookmarkStart w:name="z1241" w:id="607"/>
    <w:p>
      <w:pPr>
        <w:spacing w:after="0"/>
        <w:ind w:left="0"/>
        <w:jc w:val="both"/>
      </w:pPr>
      <w:r>
        <w:rPr>
          <w:rFonts w:ascii="Times New Roman"/>
          <w:b w:val="false"/>
          <w:i w:val="false"/>
          <w:color w:val="000000"/>
          <w:sz w:val="28"/>
        </w:rPr>
        <w:t>
      жол 2324006 = жол 2324001 + жол 2324002 – жол 2324003 + жол 2324004 + жол 2324005 әр баған үшін;</w:t>
      </w:r>
    </w:p>
    <w:bookmarkEnd w:id="607"/>
    <w:bookmarkStart w:name="z1242" w:id="608"/>
    <w:p>
      <w:pPr>
        <w:spacing w:after="0"/>
        <w:ind w:left="0"/>
        <w:jc w:val="both"/>
      </w:pPr>
      <w:r>
        <w:rPr>
          <w:rFonts w:ascii="Times New Roman"/>
          <w:b w:val="false"/>
          <w:i w:val="false"/>
          <w:color w:val="000000"/>
          <w:sz w:val="28"/>
        </w:rPr>
        <w:t>
      жол 2324016 = жол 2324011 + жол 2324012 – жол 2324013 + жол 2324015 әр баған үшін;</w:t>
      </w:r>
    </w:p>
    <w:bookmarkEnd w:id="608"/>
    <w:bookmarkStart w:name="z1243" w:id="609"/>
    <w:p>
      <w:pPr>
        <w:spacing w:after="0"/>
        <w:ind w:left="0"/>
        <w:jc w:val="both"/>
      </w:pPr>
      <w:r>
        <w:rPr>
          <w:rFonts w:ascii="Times New Roman"/>
          <w:b w:val="false"/>
          <w:i w:val="false"/>
          <w:color w:val="000000"/>
          <w:sz w:val="28"/>
        </w:rPr>
        <w:t>
      жол 2424106 = жол 2424101 + жол 2424102 – жол 2424103 + жол 2424104 + жол 2424105 әр баған үшін;</w:t>
      </w:r>
    </w:p>
    <w:bookmarkEnd w:id="609"/>
    <w:bookmarkStart w:name="z1244" w:id="610"/>
    <w:p>
      <w:pPr>
        <w:spacing w:after="0"/>
        <w:ind w:left="0"/>
        <w:jc w:val="both"/>
      </w:pPr>
      <w:r>
        <w:rPr>
          <w:rFonts w:ascii="Times New Roman"/>
          <w:b w:val="false"/>
          <w:i w:val="false"/>
          <w:color w:val="000000"/>
          <w:sz w:val="28"/>
        </w:rPr>
        <w:t>
      жол 2424116 = жол 2424111 + жол 2424112 – жол 2424113 + жол 2424115 әр баған үшін;</w:t>
      </w:r>
    </w:p>
    <w:bookmarkEnd w:id="610"/>
    <w:bookmarkStart w:name="z1245" w:id="611"/>
    <w:p>
      <w:pPr>
        <w:spacing w:after="0"/>
        <w:ind w:left="0"/>
        <w:jc w:val="both"/>
      </w:pPr>
      <w:r>
        <w:rPr>
          <w:rFonts w:ascii="Times New Roman"/>
          <w:b w:val="false"/>
          <w:i w:val="false"/>
          <w:color w:val="000000"/>
          <w:sz w:val="28"/>
        </w:rPr>
        <w:t>
      жол 2424206 = жол 2424201 + жол 2424202 – жол 2424203 + жол 2424204 + жол 2424205 әр баған үшін;</w:t>
      </w:r>
    </w:p>
    <w:bookmarkEnd w:id="611"/>
    <w:bookmarkStart w:name="z1246" w:id="612"/>
    <w:p>
      <w:pPr>
        <w:spacing w:after="0"/>
        <w:ind w:left="0"/>
        <w:jc w:val="both"/>
      </w:pPr>
      <w:r>
        <w:rPr>
          <w:rFonts w:ascii="Times New Roman"/>
          <w:b w:val="false"/>
          <w:i w:val="false"/>
          <w:color w:val="000000"/>
          <w:sz w:val="28"/>
        </w:rPr>
        <w:t>
      жол 2424216 = жол 2424211 + жол 2424212 – жол 2424213 + жол 2424215 әр баған үшін;</w:t>
      </w:r>
    </w:p>
    <w:bookmarkEnd w:id="612"/>
    <w:bookmarkStart w:name="z1247" w:id="613"/>
    <w:p>
      <w:pPr>
        <w:spacing w:after="0"/>
        <w:ind w:left="0"/>
        <w:jc w:val="both"/>
      </w:pPr>
      <w:r>
        <w:rPr>
          <w:rFonts w:ascii="Times New Roman"/>
          <w:b w:val="false"/>
          <w:i w:val="false"/>
          <w:color w:val="000000"/>
          <w:sz w:val="28"/>
        </w:rPr>
        <w:t>
      жол 2024006 = есептік кезең алдындағы есептің 2024001 жолына;</w:t>
      </w:r>
    </w:p>
    <w:bookmarkEnd w:id="613"/>
    <w:bookmarkStart w:name="z1248" w:id="614"/>
    <w:p>
      <w:pPr>
        <w:spacing w:after="0"/>
        <w:ind w:left="0"/>
        <w:jc w:val="both"/>
      </w:pPr>
      <w:r>
        <w:rPr>
          <w:rFonts w:ascii="Times New Roman"/>
          <w:b w:val="false"/>
          <w:i w:val="false"/>
          <w:color w:val="000000"/>
          <w:sz w:val="28"/>
        </w:rPr>
        <w:t>
      жол 2024016 = есептік кезең алдындағы есептің 2024011 жолына;</w:t>
      </w:r>
    </w:p>
    <w:bookmarkEnd w:id="614"/>
    <w:bookmarkStart w:name="z1249" w:id="615"/>
    <w:p>
      <w:pPr>
        <w:spacing w:after="0"/>
        <w:ind w:left="0"/>
        <w:jc w:val="both"/>
      </w:pPr>
      <w:r>
        <w:rPr>
          <w:rFonts w:ascii="Times New Roman"/>
          <w:b w:val="false"/>
          <w:i w:val="false"/>
          <w:color w:val="000000"/>
          <w:sz w:val="28"/>
        </w:rPr>
        <w:t>
      жол 2124006 = есептік кезең алдындағы есептің 2124001 жолына;</w:t>
      </w:r>
    </w:p>
    <w:bookmarkEnd w:id="615"/>
    <w:bookmarkStart w:name="z1250" w:id="616"/>
    <w:p>
      <w:pPr>
        <w:spacing w:after="0"/>
        <w:ind w:left="0"/>
        <w:jc w:val="both"/>
      </w:pPr>
      <w:r>
        <w:rPr>
          <w:rFonts w:ascii="Times New Roman"/>
          <w:b w:val="false"/>
          <w:i w:val="false"/>
          <w:color w:val="000000"/>
          <w:sz w:val="28"/>
        </w:rPr>
        <w:t>
      жол 2124016 = есептік кезең алдындағы есептің 2124011 жолына;</w:t>
      </w:r>
    </w:p>
    <w:bookmarkEnd w:id="616"/>
    <w:bookmarkStart w:name="z1251" w:id="617"/>
    <w:p>
      <w:pPr>
        <w:spacing w:after="0"/>
        <w:ind w:left="0"/>
        <w:jc w:val="both"/>
      </w:pPr>
      <w:r>
        <w:rPr>
          <w:rFonts w:ascii="Times New Roman"/>
          <w:b w:val="false"/>
          <w:i w:val="false"/>
          <w:color w:val="000000"/>
          <w:sz w:val="28"/>
        </w:rPr>
        <w:t>
      жол 2224006 = есептік кезең алдындағы есептің 2224001 жолына;</w:t>
      </w:r>
    </w:p>
    <w:bookmarkEnd w:id="617"/>
    <w:bookmarkStart w:name="z1252" w:id="618"/>
    <w:p>
      <w:pPr>
        <w:spacing w:after="0"/>
        <w:ind w:left="0"/>
        <w:jc w:val="both"/>
      </w:pPr>
      <w:r>
        <w:rPr>
          <w:rFonts w:ascii="Times New Roman"/>
          <w:b w:val="false"/>
          <w:i w:val="false"/>
          <w:color w:val="000000"/>
          <w:sz w:val="28"/>
        </w:rPr>
        <w:t>
      жол 2224016 = есептік кезең алдындағы есептің 2224011 жолына;</w:t>
      </w:r>
    </w:p>
    <w:bookmarkEnd w:id="618"/>
    <w:bookmarkStart w:name="z1253" w:id="619"/>
    <w:p>
      <w:pPr>
        <w:spacing w:after="0"/>
        <w:ind w:left="0"/>
        <w:jc w:val="both"/>
      </w:pPr>
      <w:r>
        <w:rPr>
          <w:rFonts w:ascii="Times New Roman"/>
          <w:b w:val="false"/>
          <w:i w:val="false"/>
          <w:color w:val="000000"/>
          <w:sz w:val="28"/>
        </w:rPr>
        <w:t>
      жол 2324006 = есептік кезең алдындағы есептің 2324001 жолына;</w:t>
      </w:r>
    </w:p>
    <w:bookmarkEnd w:id="619"/>
    <w:bookmarkStart w:name="z1254" w:id="620"/>
    <w:p>
      <w:pPr>
        <w:spacing w:after="0"/>
        <w:ind w:left="0"/>
        <w:jc w:val="both"/>
      </w:pPr>
      <w:r>
        <w:rPr>
          <w:rFonts w:ascii="Times New Roman"/>
          <w:b w:val="false"/>
          <w:i w:val="false"/>
          <w:color w:val="000000"/>
          <w:sz w:val="28"/>
        </w:rPr>
        <w:t>
      жол 2324016 = есептік кезең алдындағы есептің 2324011 жолына;</w:t>
      </w:r>
    </w:p>
    <w:bookmarkEnd w:id="620"/>
    <w:bookmarkStart w:name="z1255" w:id="621"/>
    <w:p>
      <w:pPr>
        <w:spacing w:after="0"/>
        <w:ind w:left="0"/>
        <w:jc w:val="both"/>
      </w:pPr>
      <w:r>
        <w:rPr>
          <w:rFonts w:ascii="Times New Roman"/>
          <w:b w:val="false"/>
          <w:i w:val="false"/>
          <w:color w:val="000000"/>
          <w:sz w:val="28"/>
        </w:rPr>
        <w:t>
      жол 2424106 = есептік кезең алдындағы есептің 2424101 жолына;</w:t>
      </w:r>
    </w:p>
    <w:bookmarkEnd w:id="621"/>
    <w:bookmarkStart w:name="z1256" w:id="622"/>
    <w:p>
      <w:pPr>
        <w:spacing w:after="0"/>
        <w:ind w:left="0"/>
        <w:jc w:val="both"/>
      </w:pPr>
      <w:r>
        <w:rPr>
          <w:rFonts w:ascii="Times New Roman"/>
          <w:b w:val="false"/>
          <w:i w:val="false"/>
          <w:color w:val="000000"/>
          <w:sz w:val="28"/>
        </w:rPr>
        <w:t>
      жол 2424116 = есептік кезең алдындағы есептің 2424111 жолына;</w:t>
      </w:r>
    </w:p>
    <w:bookmarkEnd w:id="622"/>
    <w:bookmarkStart w:name="z1257" w:id="623"/>
    <w:p>
      <w:pPr>
        <w:spacing w:after="0"/>
        <w:ind w:left="0"/>
        <w:jc w:val="both"/>
      </w:pPr>
      <w:r>
        <w:rPr>
          <w:rFonts w:ascii="Times New Roman"/>
          <w:b w:val="false"/>
          <w:i w:val="false"/>
          <w:color w:val="000000"/>
          <w:sz w:val="28"/>
        </w:rPr>
        <w:t>
      жол 2424206 = есептік кезең алдындағы есептің 2424201 жолына;</w:t>
      </w:r>
    </w:p>
    <w:bookmarkEnd w:id="623"/>
    <w:bookmarkStart w:name="z1258" w:id="624"/>
    <w:p>
      <w:pPr>
        <w:spacing w:after="0"/>
        <w:ind w:left="0"/>
        <w:jc w:val="both"/>
      </w:pPr>
      <w:r>
        <w:rPr>
          <w:rFonts w:ascii="Times New Roman"/>
          <w:b w:val="false"/>
          <w:i w:val="false"/>
          <w:color w:val="000000"/>
          <w:sz w:val="28"/>
        </w:rPr>
        <w:t>
      жол 2424216 = есептік кезең алдындағы есептің 2424211 жолына;</w:t>
      </w:r>
    </w:p>
    <w:bookmarkEnd w:id="624"/>
    <w:bookmarkStart w:name="z1259" w:id="625"/>
    <w:p>
      <w:pPr>
        <w:spacing w:after="0"/>
        <w:ind w:left="0"/>
        <w:jc w:val="both"/>
      </w:pPr>
      <w:r>
        <w:rPr>
          <w:rFonts w:ascii="Times New Roman"/>
          <w:b w:val="false"/>
          <w:i w:val="false"/>
          <w:color w:val="000000"/>
          <w:sz w:val="28"/>
        </w:rPr>
        <w:t>
      8) 8-бөлім. "Резидент еместерден Сіздің ұйымыңыздың алған (қаржы лизингін қоса есептегенде) заемдары":</w:t>
      </w:r>
    </w:p>
    <w:bookmarkEnd w:id="625"/>
    <w:bookmarkStart w:name="z1260" w:id="626"/>
    <w:p>
      <w:pPr>
        <w:spacing w:after="0"/>
        <w:ind w:left="0"/>
        <w:jc w:val="both"/>
      </w:pPr>
      <w:r>
        <w:rPr>
          <w:rFonts w:ascii="Times New Roman"/>
          <w:b w:val="false"/>
          <w:i w:val="false"/>
          <w:color w:val="000000"/>
          <w:sz w:val="28"/>
        </w:rPr>
        <w:t>
      жол 2428206 = жол 2428201 + жол 2428202 – жол 2428203 + жол 2428204 + жол 2428205 әр баған үшін;</w:t>
      </w:r>
    </w:p>
    <w:bookmarkEnd w:id="626"/>
    <w:bookmarkStart w:name="z1261" w:id="627"/>
    <w:p>
      <w:pPr>
        <w:spacing w:after="0"/>
        <w:ind w:left="0"/>
        <w:jc w:val="both"/>
      </w:pPr>
      <w:r>
        <w:rPr>
          <w:rFonts w:ascii="Times New Roman"/>
          <w:b w:val="false"/>
          <w:i w:val="false"/>
          <w:color w:val="000000"/>
          <w:sz w:val="28"/>
        </w:rPr>
        <w:t>
      жол 2428216 = жол 2428211 + жол 2428212 – жол 2428213 + жол 2428215 әр баған үшін;</w:t>
      </w:r>
    </w:p>
    <w:bookmarkEnd w:id="627"/>
    <w:bookmarkStart w:name="z1262" w:id="628"/>
    <w:p>
      <w:pPr>
        <w:spacing w:after="0"/>
        <w:ind w:left="0"/>
        <w:jc w:val="both"/>
      </w:pPr>
      <w:r>
        <w:rPr>
          <w:rFonts w:ascii="Times New Roman"/>
          <w:b w:val="false"/>
          <w:i w:val="false"/>
          <w:color w:val="000000"/>
          <w:sz w:val="28"/>
        </w:rPr>
        <w:t>
      жол 2025006 = жол 2025001 + жол 2025002 – жол 2025003 + жол 2025004 + жол 2025005 әр баған үшін;</w:t>
      </w:r>
    </w:p>
    <w:bookmarkEnd w:id="628"/>
    <w:bookmarkStart w:name="z1263" w:id="629"/>
    <w:p>
      <w:pPr>
        <w:spacing w:after="0"/>
        <w:ind w:left="0"/>
        <w:jc w:val="both"/>
      </w:pPr>
      <w:r>
        <w:rPr>
          <w:rFonts w:ascii="Times New Roman"/>
          <w:b w:val="false"/>
          <w:i w:val="false"/>
          <w:color w:val="000000"/>
          <w:sz w:val="28"/>
        </w:rPr>
        <w:t>
      жол 2025016 = жол 2025011 + жол 2025012 – жол 2025013 + жол 2025015 әр баған үшін;</w:t>
      </w:r>
    </w:p>
    <w:bookmarkEnd w:id="629"/>
    <w:bookmarkStart w:name="z1264" w:id="630"/>
    <w:p>
      <w:pPr>
        <w:spacing w:after="0"/>
        <w:ind w:left="0"/>
        <w:jc w:val="both"/>
      </w:pPr>
      <w:r>
        <w:rPr>
          <w:rFonts w:ascii="Times New Roman"/>
          <w:b w:val="false"/>
          <w:i w:val="false"/>
          <w:color w:val="000000"/>
          <w:sz w:val="28"/>
        </w:rPr>
        <w:t>
      жол 2125006 = жол 2125001 + жол 2125002 – жол 2125003 + жол 2125004 + жол 2125005 әр баған үшін;</w:t>
      </w:r>
    </w:p>
    <w:bookmarkEnd w:id="630"/>
    <w:bookmarkStart w:name="z1265" w:id="631"/>
    <w:p>
      <w:pPr>
        <w:spacing w:after="0"/>
        <w:ind w:left="0"/>
        <w:jc w:val="both"/>
      </w:pPr>
      <w:r>
        <w:rPr>
          <w:rFonts w:ascii="Times New Roman"/>
          <w:b w:val="false"/>
          <w:i w:val="false"/>
          <w:color w:val="000000"/>
          <w:sz w:val="28"/>
        </w:rPr>
        <w:t>
      жол 2125016 = жол 2125011 + жол 2125012 – жол 2125013 + жол 2125015 әр баған үшін;</w:t>
      </w:r>
    </w:p>
    <w:bookmarkEnd w:id="631"/>
    <w:bookmarkStart w:name="z1266" w:id="632"/>
    <w:p>
      <w:pPr>
        <w:spacing w:after="0"/>
        <w:ind w:left="0"/>
        <w:jc w:val="both"/>
      </w:pPr>
      <w:r>
        <w:rPr>
          <w:rFonts w:ascii="Times New Roman"/>
          <w:b w:val="false"/>
          <w:i w:val="false"/>
          <w:color w:val="000000"/>
          <w:sz w:val="28"/>
        </w:rPr>
        <w:t>
      жол 2225006 = жол 2225001 + жол 2225002 – жол 2225003 + жол 2225004 + жол 2225005 әр баған үшін;</w:t>
      </w:r>
    </w:p>
    <w:bookmarkEnd w:id="632"/>
    <w:bookmarkStart w:name="z1267" w:id="633"/>
    <w:p>
      <w:pPr>
        <w:spacing w:after="0"/>
        <w:ind w:left="0"/>
        <w:jc w:val="both"/>
      </w:pPr>
      <w:r>
        <w:rPr>
          <w:rFonts w:ascii="Times New Roman"/>
          <w:b w:val="false"/>
          <w:i w:val="false"/>
          <w:color w:val="000000"/>
          <w:sz w:val="28"/>
        </w:rPr>
        <w:t>
      жол 2225016 = жол 2225011 + жол 2225012 – жол 2225013 + жол 2225015 әр баған үшін;</w:t>
      </w:r>
    </w:p>
    <w:bookmarkEnd w:id="633"/>
    <w:bookmarkStart w:name="z1268" w:id="634"/>
    <w:p>
      <w:pPr>
        <w:spacing w:after="0"/>
        <w:ind w:left="0"/>
        <w:jc w:val="both"/>
      </w:pPr>
      <w:r>
        <w:rPr>
          <w:rFonts w:ascii="Times New Roman"/>
          <w:b w:val="false"/>
          <w:i w:val="false"/>
          <w:color w:val="000000"/>
          <w:sz w:val="28"/>
        </w:rPr>
        <w:t>
      жол 2325006 = жол 2325001 + жол 2325002 – жол 2325003 + жол 2325004 + жол 2325005 әр баған үшін;</w:t>
      </w:r>
    </w:p>
    <w:bookmarkEnd w:id="634"/>
    <w:bookmarkStart w:name="z1269" w:id="635"/>
    <w:p>
      <w:pPr>
        <w:spacing w:after="0"/>
        <w:ind w:left="0"/>
        <w:jc w:val="both"/>
      </w:pPr>
      <w:r>
        <w:rPr>
          <w:rFonts w:ascii="Times New Roman"/>
          <w:b w:val="false"/>
          <w:i w:val="false"/>
          <w:color w:val="000000"/>
          <w:sz w:val="28"/>
        </w:rPr>
        <w:t>
      жол 2325016 = жол 2325011 + жол 2325012 – жол 2325013 + жол 2325015 әр баған үшін;</w:t>
      </w:r>
    </w:p>
    <w:bookmarkEnd w:id="635"/>
    <w:bookmarkStart w:name="z1270" w:id="636"/>
    <w:p>
      <w:pPr>
        <w:spacing w:after="0"/>
        <w:ind w:left="0"/>
        <w:jc w:val="both"/>
      </w:pPr>
      <w:r>
        <w:rPr>
          <w:rFonts w:ascii="Times New Roman"/>
          <w:b w:val="false"/>
          <w:i w:val="false"/>
          <w:color w:val="000000"/>
          <w:sz w:val="28"/>
        </w:rPr>
        <w:t>
      жол 2425106 = жол 2425101 + жол 2425102 – жол 2425103 + жол 2425104 + жол 2425105 әр баған үшін;</w:t>
      </w:r>
    </w:p>
    <w:bookmarkEnd w:id="636"/>
    <w:bookmarkStart w:name="z1271" w:id="637"/>
    <w:p>
      <w:pPr>
        <w:spacing w:after="0"/>
        <w:ind w:left="0"/>
        <w:jc w:val="both"/>
      </w:pPr>
      <w:r>
        <w:rPr>
          <w:rFonts w:ascii="Times New Roman"/>
          <w:b w:val="false"/>
          <w:i w:val="false"/>
          <w:color w:val="000000"/>
          <w:sz w:val="28"/>
        </w:rPr>
        <w:t>
      жол 2425116 = жол 2425111 + жол 2425112 – жол 2425113 + жол 2425115 әр баған үшін;</w:t>
      </w:r>
    </w:p>
    <w:bookmarkEnd w:id="637"/>
    <w:bookmarkStart w:name="z1272" w:id="638"/>
    <w:p>
      <w:pPr>
        <w:spacing w:after="0"/>
        <w:ind w:left="0"/>
        <w:jc w:val="both"/>
      </w:pPr>
      <w:r>
        <w:rPr>
          <w:rFonts w:ascii="Times New Roman"/>
          <w:b w:val="false"/>
          <w:i w:val="false"/>
          <w:color w:val="000000"/>
          <w:sz w:val="28"/>
        </w:rPr>
        <w:t>
      жол 2425206 = жол 2425201 + жол 2425202 – жол 2425203 + жол 2425204 + жол 2425205 әр баған үшін;</w:t>
      </w:r>
    </w:p>
    <w:bookmarkEnd w:id="638"/>
    <w:bookmarkStart w:name="z1273" w:id="639"/>
    <w:p>
      <w:pPr>
        <w:spacing w:after="0"/>
        <w:ind w:left="0"/>
        <w:jc w:val="both"/>
      </w:pPr>
      <w:r>
        <w:rPr>
          <w:rFonts w:ascii="Times New Roman"/>
          <w:b w:val="false"/>
          <w:i w:val="false"/>
          <w:color w:val="000000"/>
          <w:sz w:val="28"/>
        </w:rPr>
        <w:t>
      жол 2425216 = жол 2425211 + жол 2425212 – жол 2425213 + жол 2425215 әр баған үшін;</w:t>
      </w:r>
    </w:p>
    <w:bookmarkEnd w:id="639"/>
    <w:bookmarkStart w:name="z1274" w:id="640"/>
    <w:p>
      <w:pPr>
        <w:spacing w:after="0"/>
        <w:ind w:left="0"/>
        <w:jc w:val="both"/>
      </w:pPr>
      <w:r>
        <w:rPr>
          <w:rFonts w:ascii="Times New Roman"/>
          <w:b w:val="false"/>
          <w:i w:val="false"/>
          <w:color w:val="000000"/>
          <w:sz w:val="28"/>
        </w:rPr>
        <w:t>
      жол 2025006 = есептік кезең алдындағы есептің 2025001 жолына;</w:t>
      </w:r>
    </w:p>
    <w:bookmarkEnd w:id="640"/>
    <w:bookmarkStart w:name="z1275" w:id="641"/>
    <w:p>
      <w:pPr>
        <w:spacing w:after="0"/>
        <w:ind w:left="0"/>
        <w:jc w:val="both"/>
      </w:pPr>
      <w:r>
        <w:rPr>
          <w:rFonts w:ascii="Times New Roman"/>
          <w:b w:val="false"/>
          <w:i w:val="false"/>
          <w:color w:val="000000"/>
          <w:sz w:val="28"/>
        </w:rPr>
        <w:t>
      жол 2025016 = есептік кезең алдындағы есептің 2025011 жолына;</w:t>
      </w:r>
    </w:p>
    <w:bookmarkEnd w:id="641"/>
    <w:bookmarkStart w:name="z1276" w:id="642"/>
    <w:p>
      <w:pPr>
        <w:spacing w:after="0"/>
        <w:ind w:left="0"/>
        <w:jc w:val="both"/>
      </w:pPr>
      <w:r>
        <w:rPr>
          <w:rFonts w:ascii="Times New Roman"/>
          <w:b w:val="false"/>
          <w:i w:val="false"/>
          <w:color w:val="000000"/>
          <w:sz w:val="28"/>
        </w:rPr>
        <w:t>
      жол 2125006 = есептік кезең алдындағы есептің 2125001 жолына;</w:t>
      </w:r>
    </w:p>
    <w:bookmarkEnd w:id="642"/>
    <w:bookmarkStart w:name="z1277" w:id="643"/>
    <w:p>
      <w:pPr>
        <w:spacing w:after="0"/>
        <w:ind w:left="0"/>
        <w:jc w:val="both"/>
      </w:pPr>
      <w:r>
        <w:rPr>
          <w:rFonts w:ascii="Times New Roman"/>
          <w:b w:val="false"/>
          <w:i w:val="false"/>
          <w:color w:val="000000"/>
          <w:sz w:val="28"/>
        </w:rPr>
        <w:t>
      жол 2125016 = есептік кезең алдындағы есептің 2125011 жолына;</w:t>
      </w:r>
    </w:p>
    <w:bookmarkEnd w:id="643"/>
    <w:bookmarkStart w:name="z1278" w:id="644"/>
    <w:p>
      <w:pPr>
        <w:spacing w:after="0"/>
        <w:ind w:left="0"/>
        <w:jc w:val="both"/>
      </w:pPr>
      <w:r>
        <w:rPr>
          <w:rFonts w:ascii="Times New Roman"/>
          <w:b w:val="false"/>
          <w:i w:val="false"/>
          <w:color w:val="000000"/>
          <w:sz w:val="28"/>
        </w:rPr>
        <w:t>
      жол 2225006 = есептік кезең алдындағы есептің 2225001 жолына;</w:t>
      </w:r>
    </w:p>
    <w:bookmarkEnd w:id="644"/>
    <w:bookmarkStart w:name="z1279" w:id="645"/>
    <w:p>
      <w:pPr>
        <w:spacing w:after="0"/>
        <w:ind w:left="0"/>
        <w:jc w:val="both"/>
      </w:pPr>
      <w:r>
        <w:rPr>
          <w:rFonts w:ascii="Times New Roman"/>
          <w:b w:val="false"/>
          <w:i w:val="false"/>
          <w:color w:val="000000"/>
          <w:sz w:val="28"/>
        </w:rPr>
        <w:t>
      жол 2225016 = есептік кезең алдындағы есептің 2225011 жолына;</w:t>
      </w:r>
    </w:p>
    <w:bookmarkEnd w:id="645"/>
    <w:bookmarkStart w:name="z1280" w:id="646"/>
    <w:p>
      <w:pPr>
        <w:spacing w:after="0"/>
        <w:ind w:left="0"/>
        <w:jc w:val="both"/>
      </w:pPr>
      <w:r>
        <w:rPr>
          <w:rFonts w:ascii="Times New Roman"/>
          <w:b w:val="false"/>
          <w:i w:val="false"/>
          <w:color w:val="000000"/>
          <w:sz w:val="28"/>
        </w:rPr>
        <w:t>
      жол 2325006 = есептік кезең алдындағы есептің 2325001 жолына;</w:t>
      </w:r>
    </w:p>
    <w:bookmarkEnd w:id="646"/>
    <w:bookmarkStart w:name="z1281" w:id="647"/>
    <w:p>
      <w:pPr>
        <w:spacing w:after="0"/>
        <w:ind w:left="0"/>
        <w:jc w:val="both"/>
      </w:pPr>
      <w:r>
        <w:rPr>
          <w:rFonts w:ascii="Times New Roman"/>
          <w:b w:val="false"/>
          <w:i w:val="false"/>
          <w:color w:val="000000"/>
          <w:sz w:val="28"/>
        </w:rPr>
        <w:t>
      жол 2325016 = есептік кезең алдындағы есептің 2325011 жолына;</w:t>
      </w:r>
    </w:p>
    <w:bookmarkEnd w:id="647"/>
    <w:bookmarkStart w:name="z1282" w:id="648"/>
    <w:p>
      <w:pPr>
        <w:spacing w:after="0"/>
        <w:ind w:left="0"/>
        <w:jc w:val="both"/>
      </w:pPr>
      <w:r>
        <w:rPr>
          <w:rFonts w:ascii="Times New Roman"/>
          <w:b w:val="false"/>
          <w:i w:val="false"/>
          <w:color w:val="000000"/>
          <w:sz w:val="28"/>
        </w:rPr>
        <w:t>
      жол 2425106 = есептік кезең алдындағы есептің 2425101 жолына;</w:t>
      </w:r>
    </w:p>
    <w:bookmarkEnd w:id="648"/>
    <w:bookmarkStart w:name="z1283" w:id="649"/>
    <w:p>
      <w:pPr>
        <w:spacing w:after="0"/>
        <w:ind w:left="0"/>
        <w:jc w:val="both"/>
      </w:pPr>
      <w:r>
        <w:rPr>
          <w:rFonts w:ascii="Times New Roman"/>
          <w:b w:val="false"/>
          <w:i w:val="false"/>
          <w:color w:val="000000"/>
          <w:sz w:val="28"/>
        </w:rPr>
        <w:t>
      жол 2425116 = есептік кезең алдындағы есептің 2425111 жолына;</w:t>
      </w:r>
    </w:p>
    <w:bookmarkEnd w:id="649"/>
    <w:bookmarkStart w:name="z1284" w:id="650"/>
    <w:p>
      <w:pPr>
        <w:spacing w:after="0"/>
        <w:ind w:left="0"/>
        <w:jc w:val="both"/>
      </w:pPr>
      <w:r>
        <w:rPr>
          <w:rFonts w:ascii="Times New Roman"/>
          <w:b w:val="false"/>
          <w:i w:val="false"/>
          <w:color w:val="000000"/>
          <w:sz w:val="28"/>
        </w:rPr>
        <w:t>
      жол 2425206 = есептік кезең алдындағы есептің 2425201 жолына;</w:t>
      </w:r>
    </w:p>
    <w:bookmarkEnd w:id="650"/>
    <w:bookmarkStart w:name="z1285" w:id="651"/>
    <w:p>
      <w:pPr>
        <w:spacing w:after="0"/>
        <w:ind w:left="0"/>
        <w:jc w:val="both"/>
      </w:pPr>
      <w:r>
        <w:rPr>
          <w:rFonts w:ascii="Times New Roman"/>
          <w:b w:val="false"/>
          <w:i w:val="false"/>
          <w:color w:val="000000"/>
          <w:sz w:val="28"/>
        </w:rPr>
        <w:t>
      жол 2425216 = есептік кезең алдындағы есептің 2425211 жолына;</w:t>
      </w:r>
    </w:p>
    <w:bookmarkEnd w:id="651"/>
    <w:bookmarkStart w:name="z1286" w:id="652"/>
    <w:p>
      <w:pPr>
        <w:spacing w:after="0"/>
        <w:ind w:left="0"/>
        <w:jc w:val="both"/>
      </w:pPr>
      <w:r>
        <w:rPr>
          <w:rFonts w:ascii="Times New Roman"/>
          <w:b w:val="false"/>
          <w:i w:val="false"/>
          <w:color w:val="000000"/>
          <w:sz w:val="28"/>
        </w:rPr>
        <w:t>
      жол 2428206 = есептік кезең алдындағы есептің 2428201 жолына;</w:t>
      </w:r>
    </w:p>
    <w:bookmarkEnd w:id="652"/>
    <w:bookmarkStart w:name="z1287" w:id="653"/>
    <w:p>
      <w:pPr>
        <w:spacing w:after="0"/>
        <w:ind w:left="0"/>
        <w:jc w:val="both"/>
      </w:pPr>
      <w:r>
        <w:rPr>
          <w:rFonts w:ascii="Times New Roman"/>
          <w:b w:val="false"/>
          <w:i w:val="false"/>
          <w:color w:val="000000"/>
          <w:sz w:val="28"/>
        </w:rPr>
        <w:t>
      жол 2428216 = есептік кезең алдындағы есептің 2428211 жолына;</w:t>
      </w:r>
    </w:p>
    <w:bookmarkEnd w:id="653"/>
    <w:bookmarkStart w:name="z1288" w:id="654"/>
    <w:p>
      <w:pPr>
        <w:spacing w:after="0"/>
        <w:ind w:left="0"/>
        <w:jc w:val="both"/>
      </w:pPr>
      <w:r>
        <w:rPr>
          <w:rFonts w:ascii="Times New Roman"/>
          <w:b w:val="false"/>
          <w:i w:val="false"/>
          <w:color w:val="000000"/>
          <w:sz w:val="28"/>
        </w:rPr>
        <w:t>
      9) 9-бөлім. "Резидент еместер алдындағы Сіздің ұйымыңыздың басқа міндеттемелері":</w:t>
      </w:r>
    </w:p>
    <w:bookmarkEnd w:id="654"/>
    <w:bookmarkStart w:name="z1289" w:id="655"/>
    <w:p>
      <w:pPr>
        <w:spacing w:after="0"/>
        <w:ind w:left="0"/>
        <w:jc w:val="both"/>
      </w:pPr>
      <w:r>
        <w:rPr>
          <w:rFonts w:ascii="Times New Roman"/>
          <w:b w:val="false"/>
          <w:i w:val="false"/>
          <w:color w:val="000000"/>
          <w:sz w:val="28"/>
        </w:rPr>
        <w:t>
      жол 2433006 = жол 2433001 + жол 2433002 – жол 2433003 + жол 2433004 + жол 2433005 әр баған үшін;</w:t>
      </w:r>
    </w:p>
    <w:bookmarkEnd w:id="655"/>
    <w:bookmarkStart w:name="z1290" w:id="656"/>
    <w:p>
      <w:pPr>
        <w:spacing w:after="0"/>
        <w:ind w:left="0"/>
        <w:jc w:val="both"/>
      </w:pPr>
      <w:r>
        <w:rPr>
          <w:rFonts w:ascii="Times New Roman"/>
          <w:b w:val="false"/>
          <w:i w:val="false"/>
          <w:color w:val="000000"/>
          <w:sz w:val="28"/>
        </w:rPr>
        <w:t>
      жол 2431006 = жол 2431001 + жол 2431002 – жол 2431003 + жол 2431004 + жол 2431005 әр баған үшін;</w:t>
      </w:r>
    </w:p>
    <w:bookmarkEnd w:id="656"/>
    <w:bookmarkStart w:name="z1291" w:id="657"/>
    <w:p>
      <w:pPr>
        <w:spacing w:after="0"/>
        <w:ind w:left="0"/>
        <w:jc w:val="both"/>
      </w:pPr>
      <w:r>
        <w:rPr>
          <w:rFonts w:ascii="Times New Roman"/>
          <w:b w:val="false"/>
          <w:i w:val="false"/>
          <w:color w:val="000000"/>
          <w:sz w:val="28"/>
        </w:rPr>
        <w:t>
      жол 2432006 = жол 2432001 + жол 2432002 – жол 2432003 + жол 2432004 + жол 2432005 әр баған үшін;</w:t>
      </w:r>
    </w:p>
    <w:bookmarkEnd w:id="657"/>
    <w:bookmarkStart w:name="z1292" w:id="658"/>
    <w:p>
      <w:pPr>
        <w:spacing w:after="0"/>
        <w:ind w:left="0"/>
        <w:jc w:val="both"/>
      </w:pPr>
      <w:r>
        <w:rPr>
          <w:rFonts w:ascii="Times New Roman"/>
          <w:b w:val="false"/>
          <w:i w:val="false"/>
          <w:color w:val="000000"/>
          <w:sz w:val="28"/>
        </w:rPr>
        <w:t>
      жол 2027006 = жол 2027001 + жол 2027002 – жол 2027003 + жол 2027004 + жол 2027005 әр баған үшін;</w:t>
      </w:r>
    </w:p>
    <w:bookmarkEnd w:id="658"/>
    <w:bookmarkStart w:name="z1293" w:id="659"/>
    <w:p>
      <w:pPr>
        <w:spacing w:after="0"/>
        <w:ind w:left="0"/>
        <w:jc w:val="both"/>
      </w:pPr>
      <w:r>
        <w:rPr>
          <w:rFonts w:ascii="Times New Roman"/>
          <w:b w:val="false"/>
          <w:i w:val="false"/>
          <w:color w:val="000000"/>
          <w:sz w:val="28"/>
        </w:rPr>
        <w:t>
      жол 2027016 = жол 2027011 + жол 2027012 – жол 2027013 + жол 2027015 әр баған үшін;</w:t>
      </w:r>
    </w:p>
    <w:bookmarkEnd w:id="659"/>
    <w:bookmarkStart w:name="z1294" w:id="660"/>
    <w:p>
      <w:pPr>
        <w:spacing w:after="0"/>
        <w:ind w:left="0"/>
        <w:jc w:val="both"/>
      </w:pPr>
      <w:r>
        <w:rPr>
          <w:rFonts w:ascii="Times New Roman"/>
          <w:b w:val="false"/>
          <w:i w:val="false"/>
          <w:color w:val="000000"/>
          <w:sz w:val="28"/>
        </w:rPr>
        <w:t>
      жол 2127006 = жол 2127001 + жол 2127002 – жол 2127003 + жол 2127004 + жол 2127005 әр баған үшін;</w:t>
      </w:r>
    </w:p>
    <w:bookmarkEnd w:id="660"/>
    <w:bookmarkStart w:name="z1295" w:id="661"/>
    <w:p>
      <w:pPr>
        <w:spacing w:after="0"/>
        <w:ind w:left="0"/>
        <w:jc w:val="both"/>
      </w:pPr>
      <w:r>
        <w:rPr>
          <w:rFonts w:ascii="Times New Roman"/>
          <w:b w:val="false"/>
          <w:i w:val="false"/>
          <w:color w:val="000000"/>
          <w:sz w:val="28"/>
        </w:rPr>
        <w:t>
      жол 2127016 = жол 2127011 + жол 2127012 – жол 2127013 + жол 2127015 әр баған үшін;</w:t>
      </w:r>
    </w:p>
    <w:bookmarkEnd w:id="661"/>
    <w:bookmarkStart w:name="z1296" w:id="662"/>
    <w:p>
      <w:pPr>
        <w:spacing w:after="0"/>
        <w:ind w:left="0"/>
        <w:jc w:val="both"/>
      </w:pPr>
      <w:r>
        <w:rPr>
          <w:rFonts w:ascii="Times New Roman"/>
          <w:b w:val="false"/>
          <w:i w:val="false"/>
          <w:color w:val="000000"/>
          <w:sz w:val="28"/>
        </w:rPr>
        <w:t>
      жол 2227006 = жол 2227001 + жол 2227002 – жол 2227003 + жол 2227004 + жол 2227005 әр баған үшін;</w:t>
      </w:r>
    </w:p>
    <w:bookmarkEnd w:id="662"/>
    <w:bookmarkStart w:name="z1297" w:id="663"/>
    <w:p>
      <w:pPr>
        <w:spacing w:after="0"/>
        <w:ind w:left="0"/>
        <w:jc w:val="both"/>
      </w:pPr>
      <w:r>
        <w:rPr>
          <w:rFonts w:ascii="Times New Roman"/>
          <w:b w:val="false"/>
          <w:i w:val="false"/>
          <w:color w:val="000000"/>
          <w:sz w:val="28"/>
        </w:rPr>
        <w:t>
      жол 2227016 = жол 2227011 + жол 2227012 – жол 2227013 + жол 2227015 әр баған үшін;</w:t>
      </w:r>
    </w:p>
    <w:bookmarkEnd w:id="663"/>
    <w:bookmarkStart w:name="z1298" w:id="664"/>
    <w:p>
      <w:pPr>
        <w:spacing w:after="0"/>
        <w:ind w:left="0"/>
        <w:jc w:val="both"/>
      </w:pPr>
      <w:r>
        <w:rPr>
          <w:rFonts w:ascii="Times New Roman"/>
          <w:b w:val="false"/>
          <w:i w:val="false"/>
          <w:color w:val="000000"/>
          <w:sz w:val="28"/>
        </w:rPr>
        <w:t>
      жол 2327006 = жол 2327001 + жол 2327002 – жол 2327003 + жол 2327004 + жол 2327005 әр баған үшін;</w:t>
      </w:r>
    </w:p>
    <w:bookmarkEnd w:id="664"/>
    <w:bookmarkStart w:name="z1299" w:id="665"/>
    <w:p>
      <w:pPr>
        <w:spacing w:after="0"/>
        <w:ind w:left="0"/>
        <w:jc w:val="both"/>
      </w:pPr>
      <w:r>
        <w:rPr>
          <w:rFonts w:ascii="Times New Roman"/>
          <w:b w:val="false"/>
          <w:i w:val="false"/>
          <w:color w:val="000000"/>
          <w:sz w:val="28"/>
        </w:rPr>
        <w:t>
      жол 2327016 = жол 2327011 + жол 2327012 – жол 2327013 + жол 2327015 әр баған үшін;</w:t>
      </w:r>
    </w:p>
    <w:bookmarkEnd w:id="665"/>
    <w:bookmarkStart w:name="z1300" w:id="666"/>
    <w:p>
      <w:pPr>
        <w:spacing w:after="0"/>
        <w:ind w:left="0"/>
        <w:jc w:val="both"/>
      </w:pPr>
      <w:r>
        <w:rPr>
          <w:rFonts w:ascii="Times New Roman"/>
          <w:b w:val="false"/>
          <w:i w:val="false"/>
          <w:color w:val="000000"/>
          <w:sz w:val="28"/>
        </w:rPr>
        <w:t>
      жол 2427106 = жол 2427101 + жол 2427102 – жол 2427103 + жол 2427104 + жол 2427105 әр баған үшін;</w:t>
      </w:r>
    </w:p>
    <w:bookmarkEnd w:id="666"/>
    <w:bookmarkStart w:name="z1301" w:id="667"/>
    <w:p>
      <w:pPr>
        <w:spacing w:after="0"/>
        <w:ind w:left="0"/>
        <w:jc w:val="both"/>
      </w:pPr>
      <w:r>
        <w:rPr>
          <w:rFonts w:ascii="Times New Roman"/>
          <w:b w:val="false"/>
          <w:i w:val="false"/>
          <w:color w:val="000000"/>
          <w:sz w:val="28"/>
        </w:rPr>
        <w:t>
      жол 2427116 = жол 2427111 + жол 2427112 – жол 2427113 + жол 2427115 әр баған үшін;</w:t>
      </w:r>
    </w:p>
    <w:bookmarkEnd w:id="667"/>
    <w:bookmarkStart w:name="z1302" w:id="668"/>
    <w:p>
      <w:pPr>
        <w:spacing w:after="0"/>
        <w:ind w:left="0"/>
        <w:jc w:val="both"/>
      </w:pPr>
      <w:r>
        <w:rPr>
          <w:rFonts w:ascii="Times New Roman"/>
          <w:b w:val="false"/>
          <w:i w:val="false"/>
          <w:color w:val="000000"/>
          <w:sz w:val="28"/>
        </w:rPr>
        <w:t>
      жол 2427206 = жол 2427201 + жол 2427202 – жол 2427203 + жол 2427204 + жол 2427205 әр баған үшін;</w:t>
      </w:r>
    </w:p>
    <w:bookmarkEnd w:id="668"/>
    <w:bookmarkStart w:name="z1303" w:id="669"/>
    <w:p>
      <w:pPr>
        <w:spacing w:after="0"/>
        <w:ind w:left="0"/>
        <w:jc w:val="both"/>
      </w:pPr>
      <w:r>
        <w:rPr>
          <w:rFonts w:ascii="Times New Roman"/>
          <w:b w:val="false"/>
          <w:i w:val="false"/>
          <w:color w:val="000000"/>
          <w:sz w:val="28"/>
        </w:rPr>
        <w:t>
      жол 2427216 = жол 2427211 + жол 2427212 – жол 2427213 + жол 2427215 әр баған үшін;</w:t>
      </w:r>
    </w:p>
    <w:bookmarkEnd w:id="669"/>
    <w:bookmarkStart w:name="z1304" w:id="670"/>
    <w:p>
      <w:pPr>
        <w:spacing w:after="0"/>
        <w:ind w:left="0"/>
        <w:jc w:val="both"/>
      </w:pPr>
      <w:r>
        <w:rPr>
          <w:rFonts w:ascii="Times New Roman"/>
          <w:b w:val="false"/>
          <w:i w:val="false"/>
          <w:color w:val="000000"/>
          <w:sz w:val="28"/>
        </w:rPr>
        <w:t>
      жол 2431006 = есептік кезең алдындағы есептің 2431001 жолына;</w:t>
      </w:r>
    </w:p>
    <w:bookmarkEnd w:id="670"/>
    <w:bookmarkStart w:name="z1305" w:id="671"/>
    <w:p>
      <w:pPr>
        <w:spacing w:after="0"/>
        <w:ind w:left="0"/>
        <w:jc w:val="both"/>
      </w:pPr>
      <w:r>
        <w:rPr>
          <w:rFonts w:ascii="Times New Roman"/>
          <w:b w:val="false"/>
          <w:i w:val="false"/>
          <w:color w:val="000000"/>
          <w:sz w:val="28"/>
        </w:rPr>
        <w:t>
      жол 2432006 = есептік кезең алдындағы есептің 2432001 жолына;</w:t>
      </w:r>
    </w:p>
    <w:bookmarkEnd w:id="671"/>
    <w:bookmarkStart w:name="z1306" w:id="672"/>
    <w:p>
      <w:pPr>
        <w:spacing w:after="0"/>
        <w:ind w:left="0"/>
        <w:jc w:val="both"/>
      </w:pPr>
      <w:r>
        <w:rPr>
          <w:rFonts w:ascii="Times New Roman"/>
          <w:b w:val="false"/>
          <w:i w:val="false"/>
          <w:color w:val="000000"/>
          <w:sz w:val="28"/>
        </w:rPr>
        <w:t>
      жол 2433006 = есептік кезең алдындағы есептің 2433001 жолына;</w:t>
      </w:r>
    </w:p>
    <w:bookmarkEnd w:id="672"/>
    <w:bookmarkStart w:name="z1307" w:id="673"/>
    <w:p>
      <w:pPr>
        <w:spacing w:after="0"/>
        <w:ind w:left="0"/>
        <w:jc w:val="both"/>
      </w:pPr>
      <w:r>
        <w:rPr>
          <w:rFonts w:ascii="Times New Roman"/>
          <w:b w:val="false"/>
          <w:i w:val="false"/>
          <w:color w:val="000000"/>
          <w:sz w:val="28"/>
        </w:rPr>
        <w:t>
      жол 2027006 = есептік кезең алдындағы есептің 2027001 жолына;</w:t>
      </w:r>
    </w:p>
    <w:bookmarkEnd w:id="673"/>
    <w:bookmarkStart w:name="z1308" w:id="674"/>
    <w:p>
      <w:pPr>
        <w:spacing w:after="0"/>
        <w:ind w:left="0"/>
        <w:jc w:val="both"/>
      </w:pPr>
      <w:r>
        <w:rPr>
          <w:rFonts w:ascii="Times New Roman"/>
          <w:b w:val="false"/>
          <w:i w:val="false"/>
          <w:color w:val="000000"/>
          <w:sz w:val="28"/>
        </w:rPr>
        <w:t>
      жол 2027016 = есептік кезең алдындағы есептің 2027011 жолына;</w:t>
      </w:r>
    </w:p>
    <w:bookmarkEnd w:id="674"/>
    <w:bookmarkStart w:name="z1309" w:id="675"/>
    <w:p>
      <w:pPr>
        <w:spacing w:after="0"/>
        <w:ind w:left="0"/>
        <w:jc w:val="both"/>
      </w:pPr>
      <w:r>
        <w:rPr>
          <w:rFonts w:ascii="Times New Roman"/>
          <w:b w:val="false"/>
          <w:i w:val="false"/>
          <w:color w:val="000000"/>
          <w:sz w:val="28"/>
        </w:rPr>
        <w:t>
      жол 2127006 = есептік кезең алдындағы есептің 2127001 жолына;</w:t>
      </w:r>
    </w:p>
    <w:bookmarkEnd w:id="675"/>
    <w:bookmarkStart w:name="z1310" w:id="676"/>
    <w:p>
      <w:pPr>
        <w:spacing w:after="0"/>
        <w:ind w:left="0"/>
        <w:jc w:val="both"/>
      </w:pPr>
      <w:r>
        <w:rPr>
          <w:rFonts w:ascii="Times New Roman"/>
          <w:b w:val="false"/>
          <w:i w:val="false"/>
          <w:color w:val="000000"/>
          <w:sz w:val="28"/>
        </w:rPr>
        <w:t>
      жол 2127016 = есептік кезең алдындағы есептің 2127011 жолына;</w:t>
      </w:r>
    </w:p>
    <w:bookmarkEnd w:id="676"/>
    <w:bookmarkStart w:name="z1311" w:id="677"/>
    <w:p>
      <w:pPr>
        <w:spacing w:after="0"/>
        <w:ind w:left="0"/>
        <w:jc w:val="both"/>
      </w:pPr>
      <w:r>
        <w:rPr>
          <w:rFonts w:ascii="Times New Roman"/>
          <w:b w:val="false"/>
          <w:i w:val="false"/>
          <w:color w:val="000000"/>
          <w:sz w:val="28"/>
        </w:rPr>
        <w:t>
      жол 2227006 = есептік кезең алдындағы есептің 2227001 жолына;</w:t>
      </w:r>
    </w:p>
    <w:bookmarkEnd w:id="677"/>
    <w:bookmarkStart w:name="z1312" w:id="678"/>
    <w:p>
      <w:pPr>
        <w:spacing w:after="0"/>
        <w:ind w:left="0"/>
        <w:jc w:val="both"/>
      </w:pPr>
      <w:r>
        <w:rPr>
          <w:rFonts w:ascii="Times New Roman"/>
          <w:b w:val="false"/>
          <w:i w:val="false"/>
          <w:color w:val="000000"/>
          <w:sz w:val="28"/>
        </w:rPr>
        <w:t>
      жол 2227016 = есептік кезең алдындағы есептің 2227011 жолына;</w:t>
      </w:r>
    </w:p>
    <w:bookmarkEnd w:id="678"/>
    <w:bookmarkStart w:name="z1313" w:id="679"/>
    <w:p>
      <w:pPr>
        <w:spacing w:after="0"/>
        <w:ind w:left="0"/>
        <w:jc w:val="both"/>
      </w:pPr>
      <w:r>
        <w:rPr>
          <w:rFonts w:ascii="Times New Roman"/>
          <w:b w:val="false"/>
          <w:i w:val="false"/>
          <w:color w:val="000000"/>
          <w:sz w:val="28"/>
        </w:rPr>
        <w:t>
      жол 2327006 = есептік кезең алдындағы есептің 2327001 жолына;</w:t>
      </w:r>
    </w:p>
    <w:bookmarkEnd w:id="679"/>
    <w:bookmarkStart w:name="z1314" w:id="680"/>
    <w:p>
      <w:pPr>
        <w:spacing w:after="0"/>
        <w:ind w:left="0"/>
        <w:jc w:val="both"/>
      </w:pPr>
      <w:r>
        <w:rPr>
          <w:rFonts w:ascii="Times New Roman"/>
          <w:b w:val="false"/>
          <w:i w:val="false"/>
          <w:color w:val="000000"/>
          <w:sz w:val="28"/>
        </w:rPr>
        <w:t>
      жол 2327016 = есептік кезең алдындағы есептің 2327011 жолына;</w:t>
      </w:r>
    </w:p>
    <w:bookmarkEnd w:id="680"/>
    <w:bookmarkStart w:name="z1315" w:id="681"/>
    <w:p>
      <w:pPr>
        <w:spacing w:after="0"/>
        <w:ind w:left="0"/>
        <w:jc w:val="both"/>
      </w:pPr>
      <w:r>
        <w:rPr>
          <w:rFonts w:ascii="Times New Roman"/>
          <w:b w:val="false"/>
          <w:i w:val="false"/>
          <w:color w:val="000000"/>
          <w:sz w:val="28"/>
        </w:rPr>
        <w:t>
      жол 2427106 = есептік кезең алдындағы есептің 2427101 жолына;</w:t>
      </w:r>
    </w:p>
    <w:bookmarkEnd w:id="681"/>
    <w:bookmarkStart w:name="z1316" w:id="682"/>
    <w:p>
      <w:pPr>
        <w:spacing w:after="0"/>
        <w:ind w:left="0"/>
        <w:jc w:val="both"/>
      </w:pPr>
      <w:r>
        <w:rPr>
          <w:rFonts w:ascii="Times New Roman"/>
          <w:b w:val="false"/>
          <w:i w:val="false"/>
          <w:color w:val="000000"/>
          <w:sz w:val="28"/>
        </w:rPr>
        <w:t>
      жол 2427116 = есептік кезең алдындағы есептің 2427111 жолына;</w:t>
      </w:r>
    </w:p>
    <w:bookmarkEnd w:id="682"/>
    <w:bookmarkStart w:name="z1317" w:id="683"/>
    <w:p>
      <w:pPr>
        <w:spacing w:after="0"/>
        <w:ind w:left="0"/>
        <w:jc w:val="both"/>
      </w:pPr>
      <w:r>
        <w:rPr>
          <w:rFonts w:ascii="Times New Roman"/>
          <w:b w:val="false"/>
          <w:i w:val="false"/>
          <w:color w:val="000000"/>
          <w:sz w:val="28"/>
        </w:rPr>
        <w:t>
      жол 2427206 = есептік кезең алдындағы есептің 2427201 жолына;</w:t>
      </w:r>
    </w:p>
    <w:bookmarkEnd w:id="683"/>
    <w:bookmarkStart w:name="z1318" w:id="684"/>
    <w:p>
      <w:pPr>
        <w:spacing w:after="0"/>
        <w:ind w:left="0"/>
        <w:jc w:val="both"/>
      </w:pPr>
      <w:r>
        <w:rPr>
          <w:rFonts w:ascii="Times New Roman"/>
          <w:b w:val="false"/>
          <w:i w:val="false"/>
          <w:color w:val="000000"/>
          <w:sz w:val="28"/>
        </w:rPr>
        <w:t>
      жол 2427216 = есептік кезең алдындағы есептің 2427211 жолына;</w:t>
      </w:r>
    </w:p>
    <w:bookmarkEnd w:id="684"/>
    <w:bookmarkStart w:name="z1319" w:id="685"/>
    <w:p>
      <w:pPr>
        <w:spacing w:after="0"/>
        <w:ind w:left="0"/>
        <w:jc w:val="both"/>
      </w:pPr>
      <w:r>
        <w:rPr>
          <w:rFonts w:ascii="Times New Roman"/>
          <w:b w:val="false"/>
          <w:i w:val="false"/>
          <w:color w:val="000000"/>
          <w:sz w:val="28"/>
        </w:rPr>
        <w:t>
      10) 10-бөлім. "Резидент еместердің Сіздің ұйымыңыздың капиталына қатысуы":</w:t>
      </w:r>
    </w:p>
    <w:bookmarkEnd w:id="685"/>
    <w:bookmarkStart w:name="z1320" w:id="686"/>
    <w:p>
      <w:pPr>
        <w:spacing w:after="0"/>
        <w:ind w:left="0"/>
        <w:jc w:val="both"/>
      </w:pPr>
      <w:r>
        <w:rPr>
          <w:rFonts w:ascii="Times New Roman"/>
          <w:b w:val="false"/>
          <w:i w:val="false"/>
          <w:color w:val="000000"/>
          <w:sz w:val="28"/>
        </w:rPr>
        <w:t>
      жол 2211006 = жол 2211001 + жол 2211002 – жол 2211003 + жол 2211004 + жол 2211005 әр баған үшін;</w:t>
      </w:r>
    </w:p>
    <w:bookmarkEnd w:id="686"/>
    <w:bookmarkStart w:name="z1321" w:id="687"/>
    <w:p>
      <w:pPr>
        <w:spacing w:after="0"/>
        <w:ind w:left="0"/>
        <w:jc w:val="both"/>
      </w:pPr>
      <w:r>
        <w:rPr>
          <w:rFonts w:ascii="Times New Roman"/>
          <w:b w:val="false"/>
          <w:i w:val="false"/>
          <w:color w:val="000000"/>
          <w:sz w:val="28"/>
        </w:rPr>
        <w:t>
      жол 2211016 = жол 2211011 + жол 2211012 – жол 2211013+ жол 2211014 + жол 2211015 әр баған үшін;</w:t>
      </w:r>
    </w:p>
    <w:bookmarkEnd w:id="687"/>
    <w:bookmarkStart w:name="z1322" w:id="688"/>
    <w:p>
      <w:pPr>
        <w:spacing w:after="0"/>
        <w:ind w:left="0"/>
        <w:jc w:val="both"/>
      </w:pPr>
      <w:r>
        <w:rPr>
          <w:rFonts w:ascii="Times New Roman"/>
          <w:b w:val="false"/>
          <w:i w:val="false"/>
          <w:color w:val="000000"/>
          <w:sz w:val="28"/>
        </w:rPr>
        <w:t>
      жол 2211026 = жол 2211021 + жол 2211025 әр баған үшін;</w:t>
      </w:r>
    </w:p>
    <w:bookmarkEnd w:id="688"/>
    <w:bookmarkStart w:name="z1323" w:id="689"/>
    <w:p>
      <w:pPr>
        <w:spacing w:after="0"/>
        <w:ind w:left="0"/>
        <w:jc w:val="both"/>
      </w:pPr>
      <w:r>
        <w:rPr>
          <w:rFonts w:ascii="Times New Roman"/>
          <w:b w:val="false"/>
          <w:i w:val="false"/>
          <w:color w:val="000000"/>
          <w:sz w:val="28"/>
        </w:rPr>
        <w:t>
      жол 2111006 = жол 2111001 + жол 2111002 – жол 2111003 + жол 2111004 + жол 2111005 әр баған үшін;</w:t>
      </w:r>
    </w:p>
    <w:bookmarkEnd w:id="689"/>
    <w:bookmarkStart w:name="z1324" w:id="690"/>
    <w:p>
      <w:pPr>
        <w:spacing w:after="0"/>
        <w:ind w:left="0"/>
        <w:jc w:val="both"/>
      </w:pPr>
      <w:r>
        <w:rPr>
          <w:rFonts w:ascii="Times New Roman"/>
          <w:b w:val="false"/>
          <w:i w:val="false"/>
          <w:color w:val="000000"/>
          <w:sz w:val="28"/>
        </w:rPr>
        <w:t>
      жол 2311006 = жол 2311001 + жол 2311002 – жол 2311003 + жол 2311004 + жол 2311005 әр баған үшін;</w:t>
      </w:r>
    </w:p>
    <w:bookmarkEnd w:id="690"/>
    <w:bookmarkStart w:name="z1325" w:id="691"/>
    <w:p>
      <w:pPr>
        <w:spacing w:after="0"/>
        <w:ind w:left="0"/>
        <w:jc w:val="both"/>
      </w:pPr>
      <w:r>
        <w:rPr>
          <w:rFonts w:ascii="Times New Roman"/>
          <w:b w:val="false"/>
          <w:i w:val="false"/>
          <w:color w:val="000000"/>
          <w:sz w:val="28"/>
        </w:rPr>
        <w:t>
      жол 2411006 = жол 2411001 + жол 2411002 – жол 2411003 + жол 2411004 + жол 2411005 әр баған үшін;</w:t>
      </w:r>
    </w:p>
    <w:bookmarkEnd w:id="691"/>
    <w:bookmarkStart w:name="z1326" w:id="692"/>
    <w:p>
      <w:pPr>
        <w:spacing w:after="0"/>
        <w:ind w:left="0"/>
        <w:jc w:val="both"/>
      </w:pPr>
      <w:r>
        <w:rPr>
          <w:rFonts w:ascii="Times New Roman"/>
          <w:b w:val="false"/>
          <w:i w:val="false"/>
          <w:color w:val="000000"/>
          <w:sz w:val="28"/>
        </w:rPr>
        <w:t>
      жол 2213006 = жол 2213001 + жол 2213002 – жол 2213003 + жол 2213004 + жол 2213005 әр баған үшін;</w:t>
      </w:r>
    </w:p>
    <w:bookmarkEnd w:id="692"/>
    <w:bookmarkStart w:name="z1327" w:id="693"/>
    <w:p>
      <w:pPr>
        <w:spacing w:after="0"/>
        <w:ind w:left="0"/>
        <w:jc w:val="both"/>
      </w:pPr>
      <w:r>
        <w:rPr>
          <w:rFonts w:ascii="Times New Roman"/>
          <w:b w:val="false"/>
          <w:i w:val="false"/>
          <w:color w:val="000000"/>
          <w:sz w:val="28"/>
        </w:rPr>
        <w:t>
      жол 2113006 = жол 2113001 + жол 2113002 – жол 2113003 + жол 2113004 + жол 2113005 әр баған үшін;</w:t>
      </w:r>
    </w:p>
    <w:bookmarkEnd w:id="693"/>
    <w:bookmarkStart w:name="z1328" w:id="694"/>
    <w:p>
      <w:pPr>
        <w:spacing w:after="0"/>
        <w:ind w:left="0"/>
        <w:jc w:val="both"/>
      </w:pPr>
      <w:r>
        <w:rPr>
          <w:rFonts w:ascii="Times New Roman"/>
          <w:b w:val="false"/>
          <w:i w:val="false"/>
          <w:color w:val="000000"/>
          <w:sz w:val="28"/>
        </w:rPr>
        <w:t>
      жол 2313006 = жол 2313001 + жол 2313002 – жол 2313003 + жол 2313004 + жол 2313005 әр баған үшін;</w:t>
      </w:r>
    </w:p>
    <w:bookmarkEnd w:id="694"/>
    <w:bookmarkStart w:name="z1329" w:id="695"/>
    <w:p>
      <w:pPr>
        <w:spacing w:after="0"/>
        <w:ind w:left="0"/>
        <w:jc w:val="both"/>
      </w:pPr>
      <w:r>
        <w:rPr>
          <w:rFonts w:ascii="Times New Roman"/>
          <w:b w:val="false"/>
          <w:i w:val="false"/>
          <w:color w:val="000000"/>
          <w:sz w:val="28"/>
        </w:rPr>
        <w:t>
      жол 2413006 = жол 2413001 + жол 2413002 – жол 2413003 + жол 2413004 + жол 2413005 әр баған үшін.</w:t>
      </w:r>
    </w:p>
    <w:bookmarkEnd w:id="695"/>
    <w:bookmarkStart w:name="z1330" w:id="696"/>
    <w:p>
      <w:pPr>
        <w:spacing w:after="0"/>
        <w:ind w:left="0"/>
        <w:jc w:val="both"/>
      </w:pPr>
      <w:r>
        <w:rPr>
          <w:rFonts w:ascii="Times New Roman"/>
          <w:b w:val="false"/>
          <w:i w:val="false"/>
          <w:color w:val="000000"/>
          <w:sz w:val="28"/>
        </w:rPr>
        <w:t>
      жол 2211006 = есептік кезең алдындағы есептің 2211001 жолына;</w:t>
      </w:r>
    </w:p>
    <w:bookmarkEnd w:id="696"/>
    <w:bookmarkStart w:name="z1331" w:id="697"/>
    <w:p>
      <w:pPr>
        <w:spacing w:after="0"/>
        <w:ind w:left="0"/>
        <w:jc w:val="both"/>
      </w:pPr>
      <w:r>
        <w:rPr>
          <w:rFonts w:ascii="Times New Roman"/>
          <w:b w:val="false"/>
          <w:i w:val="false"/>
          <w:color w:val="000000"/>
          <w:sz w:val="28"/>
        </w:rPr>
        <w:t>
      жол 2211016 = есептік кезең алдындағы есептің 2211011 жолына;</w:t>
      </w:r>
    </w:p>
    <w:bookmarkEnd w:id="697"/>
    <w:bookmarkStart w:name="z1332" w:id="698"/>
    <w:p>
      <w:pPr>
        <w:spacing w:after="0"/>
        <w:ind w:left="0"/>
        <w:jc w:val="both"/>
      </w:pPr>
      <w:r>
        <w:rPr>
          <w:rFonts w:ascii="Times New Roman"/>
          <w:b w:val="false"/>
          <w:i w:val="false"/>
          <w:color w:val="000000"/>
          <w:sz w:val="28"/>
        </w:rPr>
        <w:t>
      жол 2211026 = есептік кезең алдындағы есептің 2211021 жолына;</w:t>
      </w:r>
    </w:p>
    <w:bookmarkEnd w:id="698"/>
    <w:bookmarkStart w:name="z1333" w:id="699"/>
    <w:p>
      <w:pPr>
        <w:spacing w:after="0"/>
        <w:ind w:left="0"/>
        <w:jc w:val="both"/>
      </w:pPr>
      <w:r>
        <w:rPr>
          <w:rFonts w:ascii="Times New Roman"/>
          <w:b w:val="false"/>
          <w:i w:val="false"/>
          <w:color w:val="000000"/>
          <w:sz w:val="28"/>
        </w:rPr>
        <w:t>
      жол 2111006 = есептік кезең алдындағы есептің 2111001 жолына;</w:t>
      </w:r>
    </w:p>
    <w:bookmarkEnd w:id="699"/>
    <w:bookmarkStart w:name="z1334" w:id="700"/>
    <w:p>
      <w:pPr>
        <w:spacing w:after="0"/>
        <w:ind w:left="0"/>
        <w:jc w:val="both"/>
      </w:pPr>
      <w:r>
        <w:rPr>
          <w:rFonts w:ascii="Times New Roman"/>
          <w:b w:val="false"/>
          <w:i w:val="false"/>
          <w:color w:val="000000"/>
          <w:sz w:val="28"/>
        </w:rPr>
        <w:t>
      жол 2311006 = есептік кезең алдындағы есептің 2311001 жолына;</w:t>
      </w:r>
    </w:p>
    <w:bookmarkEnd w:id="700"/>
    <w:bookmarkStart w:name="z1335" w:id="701"/>
    <w:p>
      <w:pPr>
        <w:spacing w:after="0"/>
        <w:ind w:left="0"/>
        <w:jc w:val="both"/>
      </w:pPr>
      <w:r>
        <w:rPr>
          <w:rFonts w:ascii="Times New Roman"/>
          <w:b w:val="false"/>
          <w:i w:val="false"/>
          <w:color w:val="000000"/>
          <w:sz w:val="28"/>
        </w:rPr>
        <w:t>
      жол 2411006 = есептік кезең алдындағы есептің 2411001 жолына;</w:t>
      </w:r>
    </w:p>
    <w:bookmarkEnd w:id="701"/>
    <w:bookmarkStart w:name="z1336" w:id="702"/>
    <w:p>
      <w:pPr>
        <w:spacing w:after="0"/>
        <w:ind w:left="0"/>
        <w:jc w:val="both"/>
      </w:pPr>
      <w:r>
        <w:rPr>
          <w:rFonts w:ascii="Times New Roman"/>
          <w:b w:val="false"/>
          <w:i w:val="false"/>
          <w:color w:val="000000"/>
          <w:sz w:val="28"/>
        </w:rPr>
        <w:t>
      жол 2213006 = есептік кезең алдындағы есептің 2213001 жолына;</w:t>
      </w:r>
    </w:p>
    <w:bookmarkEnd w:id="702"/>
    <w:bookmarkStart w:name="z1337" w:id="703"/>
    <w:p>
      <w:pPr>
        <w:spacing w:after="0"/>
        <w:ind w:left="0"/>
        <w:jc w:val="both"/>
      </w:pPr>
      <w:r>
        <w:rPr>
          <w:rFonts w:ascii="Times New Roman"/>
          <w:b w:val="false"/>
          <w:i w:val="false"/>
          <w:color w:val="000000"/>
          <w:sz w:val="28"/>
        </w:rPr>
        <w:t>
      жол 2113006 = есептік кезең алдындағы есептің 2113001 жолына;</w:t>
      </w:r>
    </w:p>
    <w:bookmarkEnd w:id="703"/>
    <w:bookmarkStart w:name="z1338" w:id="704"/>
    <w:p>
      <w:pPr>
        <w:spacing w:after="0"/>
        <w:ind w:left="0"/>
        <w:jc w:val="both"/>
      </w:pPr>
      <w:r>
        <w:rPr>
          <w:rFonts w:ascii="Times New Roman"/>
          <w:b w:val="false"/>
          <w:i w:val="false"/>
          <w:color w:val="000000"/>
          <w:sz w:val="28"/>
        </w:rPr>
        <w:t>
      жол 2313006 = есептік кезең алдындағы есептің 2313001 жолына;</w:t>
      </w:r>
    </w:p>
    <w:bookmarkEnd w:id="704"/>
    <w:bookmarkStart w:name="z1339" w:id="705"/>
    <w:p>
      <w:pPr>
        <w:spacing w:after="0"/>
        <w:ind w:left="0"/>
        <w:jc w:val="both"/>
      </w:pPr>
      <w:r>
        <w:rPr>
          <w:rFonts w:ascii="Times New Roman"/>
          <w:b w:val="false"/>
          <w:i w:val="false"/>
          <w:color w:val="000000"/>
          <w:sz w:val="28"/>
        </w:rPr>
        <w:t>
      жол 2413006 = есептік кезең алдындағы есептің 2413001 жолына.</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17-қосымша</w:t>
            </w:r>
          </w:p>
        </w:tc>
      </w:tr>
    </w:tbl>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33"/>
        <w:gridCol w:w="264"/>
        <w:gridCol w:w="1066"/>
        <w:gridCol w:w="9"/>
        <w:gridCol w:w="79"/>
        <w:gridCol w:w="8343"/>
      </w:tblGrid>
      <w:tr>
        <w:trPr>
          <w:trHeight w:val="30" w:hRule="atLeast"/>
        </w:trPr>
        <w:tc>
          <w:tcPr>
            <w:tcW w:w="263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17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тапсырылады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34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7331202</w:t>
            </w:r>
          </w:p>
          <w:p>
            <w:pPr>
              <w:spacing w:after="20"/>
              <w:ind w:left="20"/>
              <w:jc w:val="both"/>
            </w:pPr>
            <w:r>
              <w:rPr>
                <w:rFonts w:ascii="Times New Roman"/>
                <w:b w:val="false"/>
                <w:i w:val="false"/>
                <w:color w:val="000000"/>
                <w:sz w:val="20"/>
              </w:rPr>
              <w:t>
Код статистической формы 7331202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w:t>
            </w:r>
          </w:p>
          <w:p>
            <w:pPr>
              <w:spacing w:after="20"/>
              <w:ind w:left="20"/>
              <w:jc w:val="both"/>
            </w:pPr>
            <w:r>
              <w:rPr>
                <w:rFonts w:ascii="Times New Roman"/>
                <w:b w:val="false"/>
                <w:i w:val="false"/>
                <w:color w:val="000000"/>
                <w:sz w:val="20"/>
              </w:rPr>
              <w:t>
көлік қызметтері туралы есеп</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2-ТБ </w:t>
            </w:r>
          </w:p>
          <w:p>
            <w:pPr>
              <w:spacing w:after="20"/>
              <w:ind w:left="20"/>
              <w:jc w:val="both"/>
            </w:pPr>
            <w:r>
              <w:rPr>
                <w:rFonts w:ascii="Times New Roman"/>
                <w:b w:val="false"/>
                <w:i w:val="false"/>
                <w:color w:val="000000"/>
                <w:sz w:val="20"/>
              </w:rPr>
              <w:t>
2-ПБ</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w:t>
            </w:r>
          </w:p>
          <w:p>
            <w:pPr>
              <w:spacing w:after="20"/>
              <w:ind w:left="20"/>
              <w:jc w:val="both"/>
            </w:pPr>
            <w:r>
              <w:rPr>
                <w:rFonts w:ascii="Times New Roman"/>
                <w:b w:val="false"/>
                <w:i w:val="false"/>
                <w:color w:val="000000"/>
                <w:sz w:val="20"/>
              </w:rPr>
              <w:t>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p>
            <w:pPr>
              <w:spacing w:after="20"/>
              <w:ind w:left="20"/>
              <w:jc w:val="both"/>
            </w:pPr>
            <w:r>
              <w:rPr>
                <w:rFonts w:ascii="Times New Roman"/>
                <w:b w:val="false"/>
                <w:i w:val="false"/>
                <w:color w:val="000000"/>
                <w:sz w:val="20"/>
              </w:rPr>
              <w:t xml:space="preserve">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 30-нан кешіктірмей</w:t>
            </w:r>
          </w:p>
          <w:p>
            <w:pPr>
              <w:spacing w:after="20"/>
              <w:ind w:left="20"/>
              <w:jc w:val="both"/>
            </w:pPr>
            <w:r>
              <w:rPr>
                <w:rFonts w:ascii="Times New Roman"/>
                <w:b w:val="false"/>
                <w:i w:val="false"/>
                <w:color w:val="000000"/>
                <w:sz w:val="20"/>
              </w:rPr>
              <w:t xml:space="preserve">
Срок представления – не позднее 30 числа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w:t>
      </w:r>
      <w:r>
        <w:rPr>
          <w:rFonts w:ascii="Times New Roman"/>
          <w:b w:val="false"/>
          <w:i w:val="false"/>
          <w:color w:val="000000"/>
          <w:vertAlign w:val="superscript"/>
        </w:rPr>
        <w:t>1</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А. Перевозка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209"/>
        <w:gridCol w:w="779"/>
        <w:gridCol w:w="779"/>
        <w:gridCol w:w="779"/>
        <w:gridCol w:w="779"/>
        <w:gridCol w:w="779"/>
        <w:gridCol w:w="779"/>
        <w:gridCol w:w="779"/>
        <w:gridCol w:w="779"/>
        <w:gridCol w:w="1210"/>
        <w:gridCol w:w="1211"/>
      </w:tblGrid>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импортын тасымалдау</w:t>
            </w:r>
          </w:p>
          <w:p>
            <w:pPr>
              <w:spacing w:after="20"/>
              <w:ind w:left="20"/>
              <w:jc w:val="both"/>
            </w:pPr>
            <w:r>
              <w:rPr>
                <w:rFonts w:ascii="Times New Roman"/>
                <w:b w:val="false"/>
                <w:i w:val="false"/>
                <w:color w:val="000000"/>
                <w:sz w:val="20"/>
              </w:rPr>
              <w:t>
Перевозки импорта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экспортын тасымалдау</w:t>
            </w:r>
          </w:p>
          <w:p>
            <w:pPr>
              <w:spacing w:after="20"/>
              <w:ind w:left="20"/>
              <w:jc w:val="both"/>
            </w:pPr>
            <w:r>
              <w:rPr>
                <w:rFonts w:ascii="Times New Roman"/>
                <w:b w:val="false"/>
                <w:i w:val="false"/>
                <w:color w:val="000000"/>
                <w:sz w:val="20"/>
              </w:rPr>
              <w:t>
Перевозки экспорта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тауарларын тасымалдау (мысалы, почта)</w:t>
            </w:r>
          </w:p>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шетелдік маршруттарда тасымалдау</w:t>
            </w:r>
          </w:p>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Қазақстанда тасымалдау</w:t>
            </w:r>
          </w:p>
          <w:p>
            <w:pPr>
              <w:spacing w:after="20"/>
              <w:ind w:left="20"/>
              <w:jc w:val="both"/>
            </w:pPr>
            <w:r>
              <w:rPr>
                <w:rFonts w:ascii="Times New Roman"/>
                <w:b w:val="false"/>
                <w:i w:val="false"/>
                <w:color w:val="000000"/>
                <w:sz w:val="20"/>
              </w:rPr>
              <w:t>
Перевозки грузов в Казахстане для нерезидентов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Жолаушыларды тасымалдау</w:t>
      </w:r>
      <w:r>
        <w:rPr>
          <w:rFonts w:ascii="Times New Roman"/>
          <w:b w:val="false"/>
          <w:i w:val="false"/>
          <w:color w:val="000000"/>
          <w:vertAlign w:val="superscript"/>
        </w:rPr>
        <w:t>2</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Б. Перевозки пассажиров,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1076"/>
        <w:gridCol w:w="693"/>
        <w:gridCol w:w="693"/>
        <w:gridCol w:w="694"/>
        <w:gridCol w:w="694"/>
        <w:gridCol w:w="694"/>
        <w:gridCol w:w="694"/>
        <w:gridCol w:w="694"/>
        <w:gridCol w:w="694"/>
        <w:gridCol w:w="1077"/>
        <w:gridCol w:w="1077"/>
      </w:tblGrid>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сатылған билеттер (билеттердің қайтарылуын алып тастағанда) </w:t>
            </w:r>
          </w:p>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елдерде сатылған билеттер (билеттердің қайтарылуын алып тастағанда) </w:t>
            </w:r>
          </w:p>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аумағы бойынша рейстеріне басқа елдерде сатылған билеттер (билеттердің қайтарылуын алып тастағанда) </w:t>
            </w:r>
          </w:p>
          <w:p>
            <w:pPr>
              <w:spacing w:after="20"/>
              <w:ind w:left="20"/>
              <w:jc w:val="both"/>
            </w:pPr>
            <w:r>
              <w:rPr>
                <w:rFonts w:ascii="Times New Roman"/>
                <w:b w:val="false"/>
                <w:i w:val="false"/>
                <w:color w:val="000000"/>
                <w:sz w:val="20"/>
              </w:rPr>
              <w:t xml:space="preserve">
Билеты, проданные в других странах на рейсы по территории иностранных государств (минус возврат билетов)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Резидент еместерге ұсынылған басқа көлік қызметтері</w:t>
      </w:r>
      <w:r>
        <w:rPr>
          <w:rFonts w:ascii="Times New Roman"/>
          <w:b w:val="false"/>
          <w:i w:val="false"/>
          <w:color w:val="000000"/>
          <w:vertAlign w:val="superscript"/>
        </w:rPr>
        <w:t>3</w:t>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661"/>
        <w:gridCol w:w="788"/>
        <w:gridCol w:w="788"/>
        <w:gridCol w:w="788"/>
        <w:gridCol w:w="788"/>
        <w:gridCol w:w="788"/>
        <w:gridCol w:w="788"/>
        <w:gridCol w:w="789"/>
        <w:gridCol w:w="789"/>
        <w:gridCol w:w="1224"/>
        <w:gridCol w:w="1225"/>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жүк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Г-бөлік. Резидент еместерден алынған көлік қызметтері, мың АҚШ доллары</w:t>
      </w:r>
    </w:p>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1586"/>
        <w:gridCol w:w="752"/>
        <w:gridCol w:w="752"/>
        <w:gridCol w:w="752"/>
        <w:gridCol w:w="753"/>
        <w:gridCol w:w="753"/>
        <w:gridCol w:w="753"/>
        <w:gridCol w:w="753"/>
        <w:gridCol w:w="753"/>
        <w:gridCol w:w="1169"/>
        <w:gridCol w:w="1169"/>
      </w:tblGrid>
      <w:tr>
        <w:trPr>
          <w:trHeight w:val="30" w:hRule="atLeast"/>
        </w:trPr>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 Заправка топливом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Вид транспорта___________________________________________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кұні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услуготражается на момент ее начисления (на дату фактического проедоставления услуг), а не по времени фактической оплаты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Қосылсын: Сіздің кәсіпорныныздың рейсіне басқа кәсіпорындар сатқан билеттер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Включить: Билеты, проданные другими предприятиями на рейсы Вашего предприятия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Қосылсын: Резиденттік емес көлік операторларына қызмет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Включить: Обслуживание нерезидентских транспортных операторов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18-қосымша</w:t>
            </w:r>
          </w:p>
        </w:tc>
      </w:tr>
    </w:tbl>
    <w:bookmarkStart w:name="z302" w:id="706"/>
    <w:p>
      <w:pPr>
        <w:spacing w:after="0"/>
        <w:ind w:left="0"/>
        <w:jc w:val="left"/>
      </w:pPr>
      <w:r>
        <w:rPr>
          <w:rFonts w:ascii="Times New Roman"/>
          <w:b/>
          <w:i w:val="false"/>
          <w:color w:val="000000"/>
        </w:rPr>
        <w:t xml:space="preserve"> "Резидент еместерден алынған (резидент еместерге ұсынылған) көлік қызметтері туралы есеп" ведомстволық статистикалық байқаудың статистикалық нысанын (коды 7331202, индексі 2-ТБ, кезеңділігі тоқсандық) толтыру жөніндегі нұсқаулық</w:t>
      </w:r>
    </w:p>
    <w:bookmarkEnd w:id="706"/>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3" w:id="707"/>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көлік қызметтері туралы есеп" (коды 7331202, индексі 2-ТБ,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еместерден алынған (резидент еместерге ұсынылған) көлік қызметтері туралы есеп" (коды 7331202, индексі 2-ТБ,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70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p>
      <w:pPr>
        <w:spacing w:after="0"/>
        <w:ind w:left="0"/>
        <w:jc w:val="both"/>
      </w:pPr>
      <w:r>
        <w:rPr>
          <w:rFonts w:ascii="Times New Roman"/>
          <w:b w:val="false"/>
          <w:i w:val="false"/>
          <w:color w:val="000000"/>
          <w:sz w:val="28"/>
        </w:rPr>
        <w:t xml:space="preserve">
      4. Көрсетілген қызметтер құнын нақты төленген уақыты бойынша емес, олардың есептелген сәті (нақты қызмет көрсетілген күні) бойынша көрсету қажет. </w:t>
      </w:r>
    </w:p>
    <w:p>
      <w:pPr>
        <w:spacing w:after="0"/>
        <w:ind w:left="0"/>
        <w:jc w:val="both"/>
      </w:pPr>
      <w:r>
        <w:rPr>
          <w:rFonts w:ascii="Times New Roman"/>
          <w:b w:val="false"/>
          <w:i w:val="false"/>
          <w:color w:val="000000"/>
          <w:sz w:val="28"/>
        </w:rPr>
        <w:t xml:space="preserve">
      А-бөлігінде 12 және 22-жолдар бойынша әріптес елдердің атауында жүк әкелінген (жүк жеткізілген) елдің атауы көрсетілуі тиіс. </w:t>
      </w:r>
    </w:p>
    <w:p>
      <w:pPr>
        <w:spacing w:after="0"/>
        <w:ind w:left="0"/>
        <w:jc w:val="both"/>
      </w:pPr>
      <w:r>
        <w:rPr>
          <w:rFonts w:ascii="Times New Roman"/>
          <w:b w:val="false"/>
          <w:i w:val="false"/>
          <w:color w:val="000000"/>
          <w:sz w:val="28"/>
        </w:rPr>
        <w:t>
      Б-бөлігінде: 70-жол бойынша кәсіпорынның рейстеріне Қазақстан Республикасында сатылған билеттерден түскен түсім көрсетіледі; 80-жол бойынша – кәсіпорынның өз рейстеріне шет елдердегі өкілдіктерде сатылған билеттерден түскен түсім көрсетіледі. 70 және 80-жолдарда сатылған билеттердің құны (артық жүкті алып жүру алып жүрудің белгіленген нормасынан асатын) және жолаушыға тиесілі басқа мүлікті алып жүру құнымен қоса көрсетіледі. Б-бөлігіндегі 80-жолды толтырған жағдайда, Г-бөлігінде 220-жол міндетті түрде толтырылады.</w:t>
      </w:r>
    </w:p>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p>
      <w:pPr>
        <w:spacing w:after="0"/>
        <w:ind w:left="0"/>
        <w:jc w:val="both"/>
      </w:pPr>
      <w:r>
        <w:rPr>
          <w:rFonts w:ascii="Times New Roman"/>
          <w:b w:val="false"/>
          <w:i w:val="false"/>
          <w:color w:val="000000"/>
          <w:sz w:val="28"/>
        </w:rPr>
        <w:t xml:space="preserve">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p>
      <w:pPr>
        <w:spacing w:after="0"/>
        <w:ind w:left="0"/>
        <w:jc w:val="both"/>
      </w:pPr>
      <w:r>
        <w:rPr>
          <w:rFonts w:ascii="Times New Roman"/>
          <w:b w:val="false"/>
          <w:i w:val="false"/>
          <w:color w:val="000000"/>
          <w:sz w:val="28"/>
        </w:rPr>
        <w:t>
      "Өзге қызметтер" (В-бөлік, Г-бөлік) жолдарында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p>
      <w:pPr>
        <w:spacing w:after="0"/>
        <w:ind w:left="0"/>
        <w:jc w:val="both"/>
      </w:pPr>
      <w:r>
        <w:rPr>
          <w:rFonts w:ascii="Times New Roman"/>
          <w:b w:val="false"/>
          <w:i w:val="false"/>
          <w:color w:val="000000"/>
          <w:sz w:val="28"/>
        </w:rPr>
        <w:t xml:space="preserve">
      7.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xml:space="preserve">
      1) А-бөлік. Жүк тасымалдау: </w:t>
      </w:r>
    </w:p>
    <w:p>
      <w:pPr>
        <w:spacing w:after="0"/>
        <w:ind w:left="0"/>
        <w:jc w:val="both"/>
      </w:pPr>
      <w:r>
        <w:rPr>
          <w:rFonts w:ascii="Times New Roman"/>
          <w:b w:val="false"/>
          <w:i w:val="false"/>
          <w:color w:val="000000"/>
          <w:sz w:val="28"/>
        </w:rPr>
        <w:t>
      10-жол = 11 және 12-жолдардың қосындысы әр баған үшін;</w:t>
      </w:r>
    </w:p>
    <w:p>
      <w:pPr>
        <w:spacing w:after="0"/>
        <w:ind w:left="0"/>
        <w:jc w:val="both"/>
      </w:pPr>
      <w:r>
        <w:rPr>
          <w:rFonts w:ascii="Times New Roman"/>
          <w:b w:val="false"/>
          <w:i w:val="false"/>
          <w:color w:val="000000"/>
          <w:sz w:val="28"/>
        </w:rPr>
        <w:t>
      20-жол = 21 және 22-жолдардың қосындысы әр баған үшін;</w:t>
      </w:r>
    </w:p>
    <w:p>
      <w:pPr>
        <w:spacing w:after="0"/>
        <w:ind w:left="0"/>
        <w:jc w:val="both"/>
      </w:pPr>
      <w:r>
        <w:rPr>
          <w:rFonts w:ascii="Times New Roman"/>
          <w:b w:val="false"/>
          <w:i w:val="false"/>
          <w:color w:val="000000"/>
          <w:sz w:val="28"/>
        </w:rPr>
        <w:t>
      2) В-бөлім. Резидент еместерге ұсынылған басқа көлік қызметтері:</w:t>
      </w:r>
    </w:p>
    <w:p>
      <w:pPr>
        <w:spacing w:after="0"/>
        <w:ind w:left="0"/>
        <w:jc w:val="both"/>
      </w:pPr>
      <w:r>
        <w:rPr>
          <w:rFonts w:ascii="Times New Roman"/>
          <w:b w:val="false"/>
          <w:i w:val="false"/>
          <w:color w:val="000000"/>
          <w:sz w:val="28"/>
        </w:rPr>
        <w:t>
      130-жол = 130/1+….+130/n-жолдардың қосындысы әр баған үшін;</w:t>
      </w:r>
    </w:p>
    <w:p>
      <w:pPr>
        <w:spacing w:after="0"/>
        <w:ind w:left="0"/>
        <w:jc w:val="both"/>
      </w:pPr>
      <w:r>
        <w:rPr>
          <w:rFonts w:ascii="Times New Roman"/>
          <w:b w:val="false"/>
          <w:i w:val="false"/>
          <w:color w:val="000000"/>
          <w:sz w:val="28"/>
        </w:rPr>
        <w:t>
      3) Г-бөлім. Резидент еместерден алынған көлік қызметтері:</w:t>
      </w:r>
    </w:p>
    <w:p>
      <w:pPr>
        <w:spacing w:after="0"/>
        <w:ind w:left="0"/>
        <w:jc w:val="both"/>
      </w:pPr>
      <w:r>
        <w:rPr>
          <w:rFonts w:ascii="Times New Roman"/>
          <w:b w:val="false"/>
          <w:i w:val="false"/>
          <w:color w:val="000000"/>
          <w:sz w:val="28"/>
        </w:rPr>
        <w:t>
      240 жол = 240/1+….+240/n-жолдардың қосындысы әр баған үшін;</w:t>
      </w:r>
    </w:p>
    <w:p>
      <w:pPr>
        <w:spacing w:after="0"/>
        <w:ind w:left="0"/>
        <w:jc w:val="both"/>
      </w:pPr>
      <w:r>
        <w:rPr>
          <w:rFonts w:ascii="Times New Roman"/>
          <w:b w:val="false"/>
          <w:i w:val="false"/>
          <w:color w:val="000000"/>
          <w:sz w:val="28"/>
        </w:rPr>
        <w:t xml:space="preserve">
      4) егер В бөлігінде 80 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болса, онда Г бөлігінде 220-ші жол </w:t>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болуы керек.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19-қосымша</w:t>
            </w:r>
          </w:p>
        </w:tc>
      </w:tr>
    </w:tbl>
    <w:p>
      <w:pPr>
        <w:spacing w:after="0"/>
        <w:ind w:left="0"/>
        <w:jc w:val="both"/>
      </w:pPr>
      <w:r>
        <w:rPr>
          <w:rFonts w:ascii="Times New Roman"/>
          <w:b w:val="false"/>
          <w:i w:val="false"/>
          <w:color w:val="ff0000"/>
          <w:sz w:val="28"/>
        </w:rPr>
        <w:t xml:space="preserve">
      Ескерту. 19-қосымша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19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7341202</w:t>
            </w:r>
          </w:p>
          <w:p>
            <w:pPr>
              <w:spacing w:after="20"/>
              <w:ind w:left="20"/>
              <w:jc w:val="both"/>
            </w:pPr>
            <w:r>
              <w:rPr>
                <w:rFonts w:ascii="Times New Roman"/>
                <w:b w:val="false"/>
                <w:i w:val="false"/>
                <w:color w:val="000000"/>
                <w:sz w:val="20"/>
              </w:rPr>
              <w:t>
Код статистической формы 7341202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p>
            <w:pPr>
              <w:spacing w:after="20"/>
              <w:ind w:left="20"/>
              <w:jc w:val="both"/>
            </w:pPr>
            <w:r>
              <w:rPr>
                <w:rFonts w:ascii="Times New Roman"/>
                <w:b w:val="false"/>
                <w:i w:val="false"/>
                <w:color w:val="000000"/>
                <w:sz w:val="20"/>
              </w:rPr>
              <w:t xml:space="preserve">
3-ПБ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Жүк тасымалдау және басқа да көлік қызметтері</w:t>
      </w:r>
      <w:r>
        <w:rPr>
          <w:rFonts w:ascii="Times New Roman"/>
          <w:b w:val="false"/>
          <w:i w:val="false"/>
          <w:color w:val="000000"/>
          <w:vertAlign w:val="superscript"/>
        </w:rPr>
        <w:t>1</w:t>
      </w:r>
      <w:r>
        <w:rPr>
          <w:rFonts w:ascii="Times New Roman"/>
          <w:b w:val="false"/>
          <w:i w:val="false"/>
          <w:color w:val="000000"/>
          <w:sz w:val="28"/>
        </w:rPr>
        <w:t>, мың швейцар франкі (мың АҚШ доллары)</w:t>
      </w:r>
    </w:p>
    <w:p>
      <w:pPr>
        <w:spacing w:after="0"/>
        <w:ind w:left="0"/>
        <w:jc w:val="both"/>
      </w:pPr>
      <w:r>
        <w:rPr>
          <w:rFonts w:ascii="Times New Roman"/>
          <w:b w:val="false"/>
          <w:i w:val="false"/>
          <w:color w:val="000000"/>
          <w:sz w:val="28"/>
        </w:rPr>
        <w:t xml:space="preserve">
      Часть А. Грузовые перевозки и другие транспортные услуги1, тысяч швейцарских франков (тысяч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1268"/>
        <w:gridCol w:w="817"/>
        <w:gridCol w:w="817"/>
        <w:gridCol w:w="817"/>
        <w:gridCol w:w="817"/>
        <w:gridCol w:w="817"/>
        <w:gridCol w:w="817"/>
        <w:gridCol w:w="817"/>
        <w:gridCol w:w="818"/>
        <w:gridCol w:w="818"/>
        <w:gridCol w:w="1270"/>
      </w:tblGrid>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транзиттік жүктерін Қазақстан аумағы арқылы тасымалдау </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тауарларды</w:t>
            </w:r>
          </w:p>
          <w:p>
            <w:pPr>
              <w:spacing w:after="20"/>
              <w:ind w:left="20"/>
              <w:jc w:val="both"/>
            </w:pPr>
            <w:r>
              <w:rPr>
                <w:rFonts w:ascii="Times New Roman"/>
                <w:b w:val="false"/>
                <w:i w:val="false"/>
                <w:color w:val="000000"/>
                <w:sz w:val="20"/>
              </w:rPr>
              <w:t>
экспортных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тауарларды</w:t>
            </w:r>
          </w:p>
          <w:p>
            <w:pPr>
              <w:spacing w:after="20"/>
              <w:ind w:left="20"/>
              <w:jc w:val="both"/>
            </w:pPr>
            <w:r>
              <w:rPr>
                <w:rFonts w:ascii="Times New Roman"/>
                <w:b w:val="false"/>
                <w:i w:val="false"/>
                <w:color w:val="000000"/>
                <w:sz w:val="20"/>
              </w:rPr>
              <w:t>
импортных товаров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Жолаушы тасымалдау, мың швейцар франкі (мың АҚШ доллары)</w:t>
      </w:r>
    </w:p>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32"/>
        <w:gridCol w:w="774"/>
        <w:gridCol w:w="774"/>
        <w:gridCol w:w="774"/>
        <w:gridCol w:w="774"/>
        <w:gridCol w:w="774"/>
        <w:gridCol w:w="774"/>
        <w:gridCol w:w="775"/>
        <w:gridCol w:w="775"/>
        <w:gridCol w:w="775"/>
        <w:gridCol w:w="1203"/>
      </w:tblGrid>
      <w:tr>
        <w:trPr>
          <w:trHeight w:val="3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еместерге ұсынылған қызметтер </w:t>
            </w:r>
          </w:p>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еместерден алынған қызметтер </w:t>
            </w:r>
          </w:p>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Тасымалданған жолаушылар саны, мың адам </w:t>
            </w:r>
          </w:p>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20-қосымша</w:t>
            </w:r>
          </w:p>
        </w:tc>
      </w:tr>
    </w:tbl>
    <w:bookmarkStart w:name="z339" w:id="708"/>
    <w:p>
      <w:pPr>
        <w:spacing w:after="0"/>
        <w:ind w:left="0"/>
        <w:jc w:val="left"/>
      </w:pPr>
      <w:r>
        <w:rPr>
          <w:rFonts w:ascii="Times New Roman"/>
          <w:b/>
          <w:i w:val="false"/>
          <w:color w:val="000000"/>
        </w:rPr>
        <w:t xml:space="preserve">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нысанын (коды 7341202, индексі 3-ТБ, кезеңділігі тоқсандық) толтыру жөніндегі нұсқаулық</w:t>
      </w:r>
    </w:p>
    <w:bookmarkEnd w:id="708"/>
    <w:p>
      <w:pPr>
        <w:spacing w:after="0"/>
        <w:ind w:left="0"/>
        <w:jc w:val="both"/>
      </w:pPr>
      <w:r>
        <w:rPr>
          <w:rFonts w:ascii="Times New Roman"/>
          <w:b w:val="false"/>
          <w:i w:val="false"/>
          <w:color w:val="ff0000"/>
          <w:sz w:val="28"/>
        </w:rPr>
        <w:t xml:space="preserve">
      Ескерту. 20-қосымша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2" w:id="709"/>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темір жол көлігі қызметтері туралы есеп" (коды 7341202, индексі 3-ТБ,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еместерден алынған (резидент еместерге ұсынылған) темір жол көлігі қызметтері туралы есеп" (коды 7341202, индексі 3-ТБ, кезеңділігі тоқсандық) ведомстволық статистикалық байқаудың статистикалық нысанын (бұдан әрі – статистикалық нысан) толтыруды нақтылайды.</w:t>
      </w:r>
    </w:p>
    <w:bookmarkEnd w:id="70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Start w:name="z1340" w:id="710"/>
    <w:p>
      <w:pPr>
        <w:spacing w:after="0"/>
        <w:ind w:left="0"/>
        <w:jc w:val="both"/>
      </w:pPr>
      <w:r>
        <w:rPr>
          <w:rFonts w:ascii="Times New Roman"/>
          <w:b w:val="false"/>
          <w:i w:val="false"/>
          <w:color w:val="000000"/>
          <w:sz w:val="28"/>
        </w:rPr>
        <w:t>
      1) резиденттер:</w:t>
      </w:r>
    </w:p>
    <w:bookmarkEnd w:id="710"/>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Start w:name="z1341" w:id="711"/>
    <w:p>
      <w:pPr>
        <w:spacing w:after="0"/>
        <w:ind w:left="0"/>
        <w:jc w:val="both"/>
      </w:pPr>
      <w:r>
        <w:rPr>
          <w:rFonts w:ascii="Times New Roman"/>
          <w:b w:val="false"/>
          <w:i w:val="false"/>
          <w:color w:val="000000"/>
          <w:sz w:val="28"/>
        </w:rPr>
        <w:t>
      2) резидент еместер:</w:t>
      </w:r>
    </w:p>
    <w:bookmarkEnd w:id="711"/>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1342" w:id="712"/>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712"/>
    <w:bookmarkStart w:name="z1343" w:id="713"/>
    <w:p>
      <w:pPr>
        <w:spacing w:after="0"/>
        <w:ind w:left="0"/>
        <w:jc w:val="both"/>
      </w:pPr>
      <w:r>
        <w:rPr>
          <w:rFonts w:ascii="Times New Roman"/>
          <w:b w:val="false"/>
          <w:i w:val="false"/>
          <w:color w:val="000000"/>
          <w:sz w:val="28"/>
        </w:rPr>
        <w:t xml:space="preserve">
      4. Көрсетілген қызметтер құны нақты төленген уақыты бойынша емес, оның есептелген сәті (нақты қызмет көрсетілген күні) бойынша көрсетіледі. </w:t>
      </w:r>
    </w:p>
    <w:bookmarkEnd w:id="713"/>
    <w:p>
      <w:pPr>
        <w:spacing w:after="0"/>
        <w:ind w:left="0"/>
        <w:jc w:val="both"/>
      </w:pPr>
      <w:r>
        <w:rPr>
          <w:rFonts w:ascii="Times New Roman"/>
          <w:b w:val="false"/>
          <w:i w:val="false"/>
          <w:color w:val="000000"/>
          <w:sz w:val="28"/>
        </w:rPr>
        <w:t>
      10,20 және 60-жолдарды "Қазақстан Темір Жолы Ұлттық компаниясы" акционерлік қоғамы толтырады.</w:t>
      </w:r>
    </w:p>
    <w:p>
      <w:pPr>
        <w:spacing w:after="0"/>
        <w:ind w:left="0"/>
        <w:jc w:val="both"/>
      </w:pPr>
      <w:r>
        <w:rPr>
          <w:rFonts w:ascii="Times New Roman"/>
          <w:b w:val="false"/>
          <w:i w:val="false"/>
          <w:color w:val="000000"/>
          <w:sz w:val="28"/>
        </w:rPr>
        <w:t>
      Барлық операциялар мың швейцар франкімен немесе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Start w:name="z1344" w:id="714"/>
    <w:p>
      <w:pPr>
        <w:spacing w:after="0"/>
        <w:ind w:left="0"/>
        <w:jc w:val="both"/>
      </w:pPr>
      <w:r>
        <w:rPr>
          <w:rFonts w:ascii="Times New Roman"/>
          <w:b w:val="false"/>
          <w:i w:val="false"/>
          <w:color w:val="000000"/>
          <w:sz w:val="28"/>
        </w:rPr>
        <w:t xml:space="preserve">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714"/>
    <w:p>
      <w:pPr>
        <w:spacing w:after="0"/>
        <w:ind w:left="0"/>
        <w:jc w:val="both"/>
      </w:pPr>
      <w:r>
        <w:rPr>
          <w:rFonts w:ascii="Times New Roman"/>
          <w:b w:val="false"/>
          <w:i w:val="false"/>
          <w:color w:val="000000"/>
          <w:sz w:val="28"/>
        </w:rPr>
        <w:t>
      "Басқа қызметтер" (А-бөлік)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bookmarkStart w:name="z1345" w:id="715"/>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715"/>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p>
      <w:pPr>
        <w:spacing w:after="0"/>
        <w:ind w:left="0"/>
        <w:jc w:val="both"/>
      </w:pPr>
      <w:r>
        <w:rPr>
          <w:rFonts w:ascii="Times New Roman"/>
          <w:b w:val="false"/>
          <w:i w:val="false"/>
          <w:color w:val="000000"/>
          <w:sz w:val="28"/>
        </w:rPr>
        <w:t>
      7. Арифметикалық-логикалық бақылау:</w:t>
      </w:r>
    </w:p>
    <w:p>
      <w:pPr>
        <w:spacing w:after="0"/>
        <w:ind w:left="0"/>
        <w:jc w:val="both"/>
      </w:pPr>
      <w:r>
        <w:rPr>
          <w:rFonts w:ascii="Times New Roman"/>
          <w:b w:val="false"/>
          <w:i w:val="false"/>
          <w:color w:val="000000"/>
          <w:sz w:val="28"/>
        </w:rPr>
        <w:t>
      А-бөлік. "Жүк тасымалдау және басқа да көлік қызметтері":</w:t>
      </w:r>
    </w:p>
    <w:p>
      <w:pPr>
        <w:spacing w:after="0"/>
        <w:ind w:left="0"/>
        <w:jc w:val="both"/>
      </w:pPr>
      <w:r>
        <w:rPr>
          <w:rFonts w:ascii="Times New Roman"/>
          <w:b w:val="false"/>
          <w:i w:val="false"/>
          <w:color w:val="000000"/>
          <w:sz w:val="28"/>
        </w:rPr>
        <w:t>
      40 жол = 40/1 + …. + 40/n жолдардың қосындысы әр баған үшін</w:t>
      </w:r>
    </w:p>
    <w:p>
      <w:pPr>
        <w:spacing w:after="0"/>
        <w:ind w:left="0"/>
        <w:jc w:val="both"/>
      </w:pPr>
      <w:r>
        <w:rPr>
          <w:rFonts w:ascii="Times New Roman"/>
          <w:b w:val="false"/>
          <w:i w:val="false"/>
          <w:color w:val="000000"/>
          <w:sz w:val="28"/>
        </w:rPr>
        <w:t>
      80 жол = 80/1 + …. + 80/n жолдардың қосындысы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21-қосымша</w:t>
            </w:r>
          </w:p>
        </w:tc>
      </w:tr>
    </w:tbl>
    <w:p>
      <w:pPr>
        <w:spacing w:after="0"/>
        <w:ind w:left="0"/>
        <w:jc w:val="both"/>
      </w:pPr>
      <w:r>
        <w:rPr>
          <w:rFonts w:ascii="Times New Roman"/>
          <w:b w:val="false"/>
          <w:i w:val="false"/>
          <w:color w:val="ff0000"/>
          <w:sz w:val="28"/>
        </w:rPr>
        <w:t xml:space="preserve">
      Ескерту. 21-қосымша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33"/>
        <w:gridCol w:w="264"/>
        <w:gridCol w:w="1066"/>
        <w:gridCol w:w="83"/>
        <w:gridCol w:w="8348"/>
      </w:tblGrid>
      <w:tr>
        <w:trPr>
          <w:trHeight w:val="30" w:hRule="atLeast"/>
        </w:trPr>
        <w:tc>
          <w:tcPr>
            <w:tcW w:w="2633"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21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348"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7351202</w:t>
            </w:r>
          </w:p>
          <w:p>
            <w:pPr>
              <w:spacing w:after="20"/>
              <w:ind w:left="20"/>
              <w:jc w:val="both"/>
            </w:pPr>
            <w:r>
              <w:rPr>
                <w:rFonts w:ascii="Times New Roman"/>
                <w:b w:val="false"/>
                <w:i w:val="false"/>
                <w:color w:val="000000"/>
                <w:sz w:val="20"/>
              </w:rPr>
              <w:t>
Код статистической формы 7351202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4-ТБ </w:t>
            </w:r>
          </w:p>
          <w:p>
            <w:pPr>
              <w:spacing w:after="20"/>
              <w:ind w:left="20"/>
              <w:jc w:val="both"/>
            </w:pPr>
            <w:r>
              <w:rPr>
                <w:rFonts w:ascii="Times New Roman"/>
                <w:b w:val="false"/>
                <w:i w:val="false"/>
                <w:color w:val="000000"/>
                <w:sz w:val="20"/>
              </w:rPr>
              <w:t xml:space="preserve">
4 -ПБ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Резидент емес көлік кәсіпорындары ұсынған қызметтер</w:t>
      </w:r>
      <w:r>
        <w:rPr>
          <w:rFonts w:ascii="Times New Roman"/>
          <w:b w:val="false"/>
          <w:i w:val="false"/>
          <w:color w:val="000000"/>
          <w:vertAlign w:val="superscript"/>
        </w:rPr>
        <w:t>1</w:t>
      </w:r>
      <w:r>
        <w:rPr>
          <w:rFonts w:ascii="Times New Roman"/>
          <w:b w:val="false"/>
          <w:i w:val="false"/>
          <w:color w:val="000000"/>
          <w:sz w:val="28"/>
        </w:rPr>
        <w:t>, мың АҚШ доллары</w:t>
      </w:r>
    </w:p>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w:t>
      </w:r>
      <w:r>
        <w:rPr>
          <w:rFonts w:ascii="Times New Roman"/>
          <w:b w:val="false"/>
          <w:i w:val="false"/>
          <w:color w:val="000000"/>
          <w:vertAlign w:val="superscript"/>
        </w:rPr>
        <w:t>1</w:t>
      </w: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1071"/>
        <w:gridCol w:w="690"/>
        <w:gridCol w:w="690"/>
        <w:gridCol w:w="690"/>
        <w:gridCol w:w="690"/>
        <w:gridCol w:w="690"/>
        <w:gridCol w:w="690"/>
        <w:gridCol w:w="690"/>
        <w:gridCol w:w="690"/>
        <w:gridCol w:w="1072"/>
        <w:gridCol w:w="1072"/>
      </w:tblGrid>
      <w:tr>
        <w:trPr>
          <w:trHeight w:val="30" w:hRule="atLeast"/>
        </w:trPr>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рейстеріне билеттерді Қазақстанда сату (билеттердің қайтарылуын алып тастағанда) </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Қазақстан аумағы бойынша рейстеріне билеттерді Қазақстанда сату (билеттердің қайтарылуын алып тастағанда) </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жүктерді тасымалдау</w:t>
            </w:r>
          </w:p>
          <w:p>
            <w:pPr>
              <w:spacing w:after="20"/>
              <w:ind w:left="20"/>
              <w:jc w:val="both"/>
            </w:pPr>
            <w:r>
              <w:rPr>
                <w:rFonts w:ascii="Times New Roman"/>
                <w:b w:val="false"/>
                <w:i w:val="false"/>
                <w:color w:val="000000"/>
                <w:sz w:val="20"/>
              </w:rPr>
              <w:t>
Перевозка грузов по территории Казахстана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Б-бөлік. Резидент емес көлік кәсіпорындарына резиденттер ұсынған тауарлар мен қызметтер, мың АҚШ доллары</w:t>
      </w:r>
    </w:p>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672"/>
        <w:gridCol w:w="793"/>
        <w:gridCol w:w="793"/>
        <w:gridCol w:w="793"/>
        <w:gridCol w:w="793"/>
        <w:gridCol w:w="793"/>
        <w:gridCol w:w="793"/>
        <w:gridCol w:w="793"/>
        <w:gridCol w:w="793"/>
        <w:gridCol w:w="1232"/>
        <w:gridCol w:w="1232"/>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Билеттерді сатқаны үшін агенттерге комиссиялық сыйақы </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Порттық алымдар </w:t>
            </w:r>
          </w:p>
          <w:p>
            <w:pPr>
              <w:spacing w:after="20"/>
              <w:ind w:left="20"/>
              <w:jc w:val="both"/>
            </w:pPr>
            <w:r>
              <w:rPr>
                <w:rFonts w:ascii="Times New Roman"/>
                <w:b w:val="false"/>
                <w:i w:val="false"/>
                <w:color w:val="000000"/>
                <w:sz w:val="20"/>
              </w:rPr>
              <w:t>
Портовые сборы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Навигациялық және ұқсас алымдар </w:t>
            </w:r>
          </w:p>
          <w:p>
            <w:pPr>
              <w:spacing w:after="20"/>
              <w:ind w:left="20"/>
              <w:jc w:val="both"/>
            </w:pPr>
            <w:r>
              <w:rPr>
                <w:rFonts w:ascii="Times New Roman"/>
                <w:b w:val="false"/>
                <w:i w:val="false"/>
                <w:color w:val="000000"/>
                <w:sz w:val="20"/>
              </w:rPr>
              <w:t>
Навигационные и аналогичные сборы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(түсіру) </w:t>
            </w:r>
          </w:p>
          <w:p>
            <w:pPr>
              <w:spacing w:after="20"/>
              <w:ind w:left="20"/>
              <w:jc w:val="both"/>
            </w:pPr>
            <w:r>
              <w:rPr>
                <w:rFonts w:ascii="Times New Roman"/>
                <w:b w:val="false"/>
                <w:i w:val="false"/>
                <w:color w:val="000000"/>
                <w:sz w:val="20"/>
              </w:rPr>
              <w:t xml:space="preserve">
Погрузка (разгрузка)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 май құю </w:t>
            </w:r>
          </w:p>
          <w:p>
            <w:pPr>
              <w:spacing w:after="20"/>
              <w:ind w:left="20"/>
              <w:jc w:val="both"/>
            </w:pPr>
            <w:r>
              <w:rPr>
                <w:rFonts w:ascii="Times New Roman"/>
                <w:b w:val="false"/>
                <w:i w:val="false"/>
                <w:color w:val="000000"/>
                <w:sz w:val="20"/>
              </w:rPr>
              <w:t xml:space="preserve">
Заправка топливом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Азық-түлікпен қамтамасыз ету </w:t>
            </w:r>
          </w:p>
          <w:p>
            <w:pPr>
              <w:spacing w:after="20"/>
              <w:ind w:left="20"/>
              <w:jc w:val="both"/>
            </w:pPr>
            <w:r>
              <w:rPr>
                <w:rFonts w:ascii="Times New Roman"/>
                <w:b w:val="false"/>
                <w:i w:val="false"/>
                <w:color w:val="000000"/>
                <w:sz w:val="20"/>
              </w:rPr>
              <w:t xml:space="preserve">
Снабжение продовольствием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w:t>
            </w:r>
          </w:p>
          <w:p>
            <w:pPr>
              <w:spacing w:after="20"/>
              <w:ind w:left="20"/>
              <w:jc w:val="both"/>
            </w:pPr>
            <w:r>
              <w:rPr>
                <w:rFonts w:ascii="Times New Roman"/>
                <w:b w:val="false"/>
                <w:i w:val="false"/>
                <w:color w:val="000000"/>
                <w:sz w:val="20"/>
              </w:rPr>
              <w:t>
Реклама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техникалық қызмет көрсету</w:t>
            </w:r>
          </w:p>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22-қосымша</w:t>
            </w:r>
          </w:p>
        </w:tc>
      </w:tr>
    </w:tbl>
    <w:bookmarkStart w:name="z464" w:id="716"/>
    <w:p>
      <w:pPr>
        <w:spacing w:after="0"/>
        <w:ind w:left="0"/>
        <w:jc w:val="left"/>
      </w:pPr>
      <w:r>
        <w:rPr>
          <w:rFonts w:ascii="Times New Roman"/>
          <w:b/>
          <w:i w:val="false"/>
          <w:color w:val="000000"/>
        </w:rPr>
        <w:t xml:space="preserve"> "Резидент емес көлік кәсіпорындарының атынан жүзеге асырылған операциялар туралы есеп" ведомстволық статистикалық байқаудың статистикалық нысанын (коды 7351202 , индексі 4-ТБ, кезеңділігі тоқсандық) толтыру жөніндегі нұсқаулық</w:t>
      </w:r>
    </w:p>
    <w:bookmarkEnd w:id="716"/>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5" w:id="717"/>
    <w:p>
      <w:pPr>
        <w:spacing w:after="0"/>
        <w:ind w:left="0"/>
        <w:jc w:val="both"/>
      </w:pPr>
      <w:r>
        <w:rPr>
          <w:rFonts w:ascii="Times New Roman"/>
          <w:b w:val="false"/>
          <w:i w:val="false"/>
          <w:color w:val="000000"/>
          <w:sz w:val="28"/>
        </w:rPr>
        <w:t xml:space="preserve">
      1. Осы "Резидент емес көлік кәсіпорындарының атынан жүзеге асырылған операциялар туралы есеп" (коды 7351202, индексі 4-ТБ, кезеңділігі тоқсандық) ведомстволық статистикалық байқаудың статистикалық нысанын толтыру жөніндегі нұскаулық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 көлік кәсіпорындарының атынан жүзеге асырылған операциялар туралы есеп" (коды 7351202, индексі 4-ТБ, кезеңділігі тоқсандық) статистикалық нысанын (бұдан әрі – статистикалық нысан) толтыруды нақтылайды.</w:t>
      </w:r>
    </w:p>
    <w:bookmarkEnd w:id="717"/>
    <w:bookmarkStart w:name="z1346" w:id="71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718"/>
    <w:bookmarkStart w:name="z1347" w:id="719"/>
    <w:p>
      <w:pPr>
        <w:spacing w:after="0"/>
        <w:ind w:left="0"/>
        <w:jc w:val="both"/>
      </w:pPr>
      <w:r>
        <w:rPr>
          <w:rFonts w:ascii="Times New Roman"/>
          <w:b w:val="false"/>
          <w:i w:val="false"/>
          <w:color w:val="000000"/>
          <w:sz w:val="28"/>
        </w:rPr>
        <w:t>
      1) резиденттер:</w:t>
      </w:r>
    </w:p>
    <w:bookmarkEnd w:id="719"/>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Start w:name="z1348" w:id="720"/>
    <w:p>
      <w:pPr>
        <w:spacing w:after="0"/>
        <w:ind w:left="0"/>
        <w:jc w:val="both"/>
      </w:pPr>
      <w:r>
        <w:rPr>
          <w:rFonts w:ascii="Times New Roman"/>
          <w:b w:val="false"/>
          <w:i w:val="false"/>
          <w:color w:val="000000"/>
          <w:sz w:val="28"/>
        </w:rPr>
        <w:t>
      2) резидент еместер:</w:t>
      </w:r>
    </w:p>
    <w:bookmarkEnd w:id="720"/>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1349" w:id="721"/>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721"/>
    <w:bookmarkStart w:name="z1350" w:id="722"/>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олардың есептелген сәті (нақты қызмет көрсетілген күні) бойынша көрсету қажет.</w:t>
      </w:r>
    </w:p>
    <w:bookmarkEnd w:id="722"/>
    <w:p>
      <w:pPr>
        <w:spacing w:after="0"/>
        <w:ind w:left="0"/>
        <w:jc w:val="both"/>
      </w:pPr>
      <w:r>
        <w:rPr>
          <w:rFonts w:ascii="Times New Roman"/>
          <w:b w:val="false"/>
          <w:i w:val="false"/>
          <w:color w:val="000000"/>
          <w:sz w:val="28"/>
        </w:rPr>
        <w:t>
      10 және 20 жолдарда сатылған билеттердің құны (артық жүкті алып жүрудің белгіленген нормасынан асатын) және жолаушыға тиесілі басқа мүлікті алып жүру құнымен қоса көрсетіледі.</w:t>
      </w:r>
    </w:p>
    <w:bookmarkStart w:name="z1351" w:id="723"/>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723"/>
    <w:p>
      <w:pPr>
        <w:spacing w:after="0"/>
        <w:ind w:left="0"/>
        <w:jc w:val="both"/>
      </w:pPr>
      <w:r>
        <w:rPr>
          <w:rFonts w:ascii="Times New Roman"/>
          <w:b w:val="false"/>
          <w:i w:val="false"/>
          <w:color w:val="000000"/>
          <w:sz w:val="28"/>
        </w:rPr>
        <w:t xml:space="preserve">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Start w:name="z1352" w:id="724"/>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724"/>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353" w:id="725"/>
    <w:p>
      <w:pPr>
        <w:spacing w:after="0"/>
        <w:ind w:left="0"/>
        <w:jc w:val="both"/>
      </w:pPr>
      <w:r>
        <w:rPr>
          <w:rFonts w:ascii="Times New Roman"/>
          <w:b w:val="false"/>
          <w:i w:val="false"/>
          <w:color w:val="000000"/>
          <w:sz w:val="28"/>
        </w:rPr>
        <w:t>
      7. Арифметикалық-логикалық бақылау:</w:t>
      </w:r>
    </w:p>
    <w:bookmarkEnd w:id="725"/>
    <w:p>
      <w:pPr>
        <w:spacing w:after="0"/>
        <w:ind w:left="0"/>
        <w:jc w:val="both"/>
      </w:pPr>
      <w:r>
        <w:rPr>
          <w:rFonts w:ascii="Times New Roman"/>
          <w:b w:val="false"/>
          <w:i w:val="false"/>
          <w:color w:val="000000"/>
          <w:sz w:val="28"/>
        </w:rPr>
        <w:t>
      1) А-бөлік. Резидент емес көлік кәсіпорындары ұсынған қызметтер</w:t>
      </w:r>
    </w:p>
    <w:p>
      <w:pPr>
        <w:spacing w:after="0"/>
        <w:ind w:left="0"/>
        <w:jc w:val="both"/>
      </w:pPr>
      <w:r>
        <w:rPr>
          <w:rFonts w:ascii="Times New Roman"/>
          <w:b w:val="false"/>
          <w:i w:val="false"/>
          <w:color w:val="000000"/>
          <w:sz w:val="28"/>
        </w:rPr>
        <w:t>
      40 жол = 40/1+…+40/n жолдардың әр баған үшін;</w:t>
      </w:r>
    </w:p>
    <w:p>
      <w:pPr>
        <w:spacing w:after="0"/>
        <w:ind w:left="0"/>
        <w:jc w:val="both"/>
      </w:pPr>
      <w:r>
        <w:rPr>
          <w:rFonts w:ascii="Times New Roman"/>
          <w:b w:val="false"/>
          <w:i w:val="false"/>
          <w:color w:val="000000"/>
          <w:sz w:val="28"/>
        </w:rPr>
        <w:t>
      2) Б-бөлік. Резидент емес көлік кәсіпорындарына резиденттер ұсынған тауарлар мен қызметтер:</w:t>
      </w:r>
    </w:p>
    <w:p>
      <w:pPr>
        <w:spacing w:after="0"/>
        <w:ind w:left="0"/>
        <w:jc w:val="both"/>
      </w:pPr>
      <w:r>
        <w:rPr>
          <w:rFonts w:ascii="Times New Roman"/>
          <w:b w:val="false"/>
          <w:i w:val="false"/>
          <w:color w:val="000000"/>
          <w:sz w:val="28"/>
        </w:rPr>
        <w:t>
      130 жол =130/1+….+130/n жолдардың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23-қосымша</w:t>
            </w:r>
          </w:p>
        </w:tc>
      </w:tr>
    </w:tbl>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23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7361202</w:t>
            </w:r>
          </w:p>
          <w:p>
            <w:pPr>
              <w:spacing w:after="20"/>
              <w:ind w:left="20"/>
              <w:jc w:val="both"/>
            </w:pPr>
            <w:r>
              <w:rPr>
                <w:rFonts w:ascii="Times New Roman"/>
                <w:b w:val="false"/>
                <w:i w:val="false"/>
                <w:color w:val="000000"/>
                <w:sz w:val="20"/>
              </w:rPr>
              <w:t>
Код статистической формы 7361202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5-ТБ </w:t>
            </w:r>
          </w:p>
          <w:p>
            <w:pPr>
              <w:spacing w:after="20"/>
              <w:ind w:left="20"/>
              <w:jc w:val="both"/>
            </w:pPr>
            <w:r>
              <w:rPr>
                <w:rFonts w:ascii="Times New Roman"/>
                <w:b w:val="false"/>
                <w:i w:val="false"/>
                <w:color w:val="000000"/>
                <w:sz w:val="20"/>
              </w:rPr>
              <w:t xml:space="preserve">
5-ПБ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 емес көлік кәсіпорындарына ұсынылған қызметтер туралы есеп</w:t>
      </w:r>
      <w:r>
        <w:rPr>
          <w:rFonts w:ascii="Times New Roman"/>
          <w:b w:val="false"/>
          <w:i w:val="false"/>
          <w:color w:val="000000"/>
          <w:vertAlign w:val="superscript"/>
        </w:rPr>
        <w:t>1</w:t>
      </w:r>
      <w:r>
        <w:rPr>
          <w:rFonts w:ascii="Times New Roman"/>
          <w:b w:val="false"/>
          <w:i w:val="false"/>
          <w:color w:val="000000"/>
          <w:sz w:val="28"/>
        </w:rPr>
        <w:t xml:space="preserve">, мың АҚШ </w:t>
      </w:r>
    </w:p>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w:t>
      </w:r>
      <w:r>
        <w:rPr>
          <w:rFonts w:ascii="Times New Roman"/>
          <w:b w:val="false"/>
          <w:i w:val="false"/>
          <w:color w:val="000000"/>
          <w:vertAlign w:val="superscript"/>
        </w:rPr>
        <w:t>1</w:t>
      </w:r>
      <w:r>
        <w:rPr>
          <w:rFonts w:ascii="Times New Roman"/>
          <w:b w:val="false"/>
          <w:i w:val="false"/>
          <w:color w:val="000000"/>
          <w:sz w:val="28"/>
        </w:rPr>
        <w:t>,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1223"/>
        <w:gridCol w:w="788"/>
        <w:gridCol w:w="788"/>
        <w:gridCol w:w="788"/>
        <w:gridCol w:w="788"/>
        <w:gridCol w:w="788"/>
        <w:gridCol w:w="788"/>
        <w:gridCol w:w="789"/>
        <w:gridCol w:w="789"/>
        <w:gridCol w:w="1224"/>
        <w:gridCol w:w="1225"/>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xml:space="preserve">
Погрузка (разгрузка)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xml:space="preserve">
Заправка топливом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xml:space="preserve">
Снабжение продовольствием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қоймада сақтау</w:t>
            </w:r>
          </w:p>
          <w:p>
            <w:pPr>
              <w:spacing w:after="20"/>
              <w:ind w:left="20"/>
              <w:jc w:val="both"/>
            </w:pPr>
            <w:r>
              <w:rPr>
                <w:rFonts w:ascii="Times New Roman"/>
                <w:b w:val="false"/>
                <w:i w:val="false"/>
                <w:color w:val="000000"/>
                <w:sz w:val="20"/>
              </w:rPr>
              <w:t>
Хранение и складирование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24-қосымша</w:t>
            </w:r>
          </w:p>
        </w:tc>
      </w:tr>
    </w:tbl>
    <w:bookmarkStart w:name="z643" w:id="726"/>
    <w:p>
      <w:pPr>
        <w:spacing w:after="0"/>
        <w:ind w:left="0"/>
        <w:jc w:val="left"/>
      </w:pPr>
      <w:r>
        <w:rPr>
          <w:rFonts w:ascii="Times New Roman"/>
          <w:b/>
          <w:i w:val="false"/>
          <w:color w:val="000000"/>
        </w:rPr>
        <w:t xml:space="preserve"> "Резидент емес көлік кәсіпорындарына ұсынылған қызметтер туралы есеп" ведомстволық статистикалық байқаудың статистикалық нысанын (коды 7361202, индексі 5-ТБ, кезеңділігі тоқсандық) толтыру жөніндегі нұсқаулық</w:t>
      </w:r>
    </w:p>
    <w:bookmarkEnd w:id="726"/>
    <w:p>
      <w:pPr>
        <w:spacing w:after="0"/>
        <w:ind w:left="0"/>
        <w:jc w:val="both"/>
      </w:pPr>
      <w:r>
        <w:rPr>
          <w:rFonts w:ascii="Times New Roman"/>
          <w:b w:val="false"/>
          <w:i w:val="false"/>
          <w:color w:val="ff0000"/>
          <w:sz w:val="28"/>
        </w:rPr>
        <w:t xml:space="preserve">
      Ескерту. 24-қосымша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4" w:id="727"/>
    <w:p>
      <w:pPr>
        <w:spacing w:after="0"/>
        <w:ind w:left="0"/>
        <w:jc w:val="both"/>
      </w:pPr>
      <w:r>
        <w:rPr>
          <w:rFonts w:ascii="Times New Roman"/>
          <w:b w:val="false"/>
          <w:i w:val="false"/>
          <w:color w:val="000000"/>
          <w:sz w:val="28"/>
        </w:rPr>
        <w:t xml:space="preserve">
      1. Осы "Резидент емес көлік кәсіпорындарына ұсынылған қызметтер туралы есеп" (коды 7361202, индексі 5-ТБ,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 көлік кәсіпорындарына ұсынылған қызметтер туралы есеп" (коды 7361202, индексі 5-ТБ, кезеңділігі тоқсандық) статистикалық нысанын (бұдан әрі – статистикалық нысан) толтыруды нақтылайды.</w:t>
      </w:r>
    </w:p>
    <w:bookmarkEnd w:id="727"/>
    <w:bookmarkStart w:name="z1354" w:id="72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728"/>
    <w:bookmarkStart w:name="z1355" w:id="729"/>
    <w:p>
      <w:pPr>
        <w:spacing w:after="0"/>
        <w:ind w:left="0"/>
        <w:jc w:val="both"/>
      </w:pPr>
      <w:r>
        <w:rPr>
          <w:rFonts w:ascii="Times New Roman"/>
          <w:b w:val="false"/>
          <w:i w:val="false"/>
          <w:color w:val="000000"/>
          <w:sz w:val="28"/>
        </w:rPr>
        <w:t>
      1) резиденттер:</w:t>
      </w:r>
    </w:p>
    <w:bookmarkEnd w:id="729"/>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Start w:name="z1356" w:id="730"/>
    <w:p>
      <w:pPr>
        <w:spacing w:after="0"/>
        <w:ind w:left="0"/>
        <w:jc w:val="both"/>
      </w:pPr>
      <w:r>
        <w:rPr>
          <w:rFonts w:ascii="Times New Roman"/>
          <w:b w:val="false"/>
          <w:i w:val="false"/>
          <w:color w:val="000000"/>
          <w:sz w:val="28"/>
        </w:rPr>
        <w:t>
      2) резидент еместер:</w:t>
      </w:r>
    </w:p>
    <w:bookmarkEnd w:id="730"/>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1357" w:id="731"/>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731"/>
    <w:bookmarkStart w:name="z1358" w:id="732"/>
    <w:p>
      <w:pPr>
        <w:spacing w:after="0"/>
        <w:ind w:left="0"/>
        <w:jc w:val="both"/>
      </w:pPr>
      <w:r>
        <w:rPr>
          <w:rFonts w:ascii="Times New Roman"/>
          <w:b w:val="false"/>
          <w:i w:val="false"/>
          <w:color w:val="000000"/>
          <w:sz w:val="28"/>
        </w:rPr>
        <w:t>
      4. Көрсетілген қызметтер құны нақты төленген уақыты бойынша емес, олардың есептелген сәті (нақты қызмет көрсетілген күні) бойынша көрсету қажет.</w:t>
      </w:r>
    </w:p>
    <w:bookmarkEnd w:id="732"/>
    <w:p>
      <w:pPr>
        <w:spacing w:after="0"/>
        <w:ind w:left="0"/>
        <w:jc w:val="both"/>
      </w:pPr>
      <w:r>
        <w:rPr>
          <w:rFonts w:ascii="Times New Roman"/>
          <w:b w:val="false"/>
          <w:i w:val="false"/>
          <w:color w:val="000000"/>
          <w:sz w:val="28"/>
        </w:rPr>
        <w:t>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Start w:name="z1359" w:id="733"/>
    <w:p>
      <w:pPr>
        <w:spacing w:after="0"/>
        <w:ind w:left="0"/>
        <w:jc w:val="both"/>
      </w:pPr>
      <w:r>
        <w:rPr>
          <w:rFonts w:ascii="Times New Roman"/>
          <w:b w:val="false"/>
          <w:i w:val="false"/>
          <w:color w:val="000000"/>
          <w:sz w:val="28"/>
        </w:rPr>
        <w:t xml:space="preserve">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733"/>
    <w:p>
      <w:pPr>
        <w:spacing w:after="0"/>
        <w:ind w:left="0"/>
        <w:jc w:val="both"/>
      </w:pPr>
      <w:r>
        <w:rPr>
          <w:rFonts w:ascii="Times New Roman"/>
          <w:b w:val="false"/>
          <w:i w:val="false"/>
          <w:color w:val="000000"/>
          <w:sz w:val="28"/>
        </w:rPr>
        <w:t xml:space="preserve">
      "Өзге қызметтер"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 </w:t>
      </w:r>
    </w:p>
    <w:bookmarkStart w:name="z1360" w:id="734"/>
    <w:p>
      <w:pPr>
        <w:spacing w:after="0"/>
        <w:ind w:left="0"/>
        <w:jc w:val="both"/>
      </w:pPr>
      <w:r>
        <w:rPr>
          <w:rFonts w:ascii="Times New Roman"/>
          <w:b w:val="false"/>
          <w:i w:val="false"/>
          <w:color w:val="000000"/>
          <w:sz w:val="28"/>
        </w:rPr>
        <w:t xml:space="preserve">
      6.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734"/>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361" w:id="735"/>
    <w:p>
      <w:pPr>
        <w:spacing w:after="0"/>
        <w:ind w:left="0"/>
        <w:jc w:val="both"/>
      </w:pPr>
      <w:r>
        <w:rPr>
          <w:rFonts w:ascii="Times New Roman"/>
          <w:b w:val="false"/>
          <w:i w:val="false"/>
          <w:color w:val="000000"/>
          <w:sz w:val="28"/>
        </w:rPr>
        <w:t>
      7. Арифметикалық-логикалық бақылау:</w:t>
      </w:r>
    </w:p>
    <w:bookmarkEnd w:id="735"/>
    <w:p>
      <w:pPr>
        <w:spacing w:after="0"/>
        <w:ind w:left="0"/>
        <w:jc w:val="both"/>
      </w:pPr>
      <w:r>
        <w:rPr>
          <w:rFonts w:ascii="Times New Roman"/>
          <w:b w:val="false"/>
          <w:i w:val="false"/>
          <w:color w:val="000000"/>
          <w:sz w:val="28"/>
        </w:rPr>
        <w:t>
      70 жол = 70/1+.....+70/n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25-қосымша</w:t>
            </w:r>
          </w:p>
        </w:tc>
      </w:tr>
    </w:tbl>
    <w:p>
      <w:pPr>
        <w:spacing w:after="0"/>
        <w:ind w:left="0"/>
        <w:jc w:val="both"/>
      </w:pPr>
      <w:r>
        <w:rPr>
          <w:rFonts w:ascii="Times New Roman"/>
          <w:b w:val="false"/>
          <w:i w:val="false"/>
          <w:color w:val="ff0000"/>
          <w:sz w:val="28"/>
        </w:rPr>
        <w:t xml:space="preserve">
      Ескерту. 25-қосымша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2652"/>
        <w:gridCol w:w="177"/>
        <w:gridCol w:w="688"/>
        <w:gridCol w:w="688"/>
        <w:gridCol w:w="80"/>
        <w:gridCol w:w="8109"/>
      </w:tblGrid>
      <w:tr>
        <w:trPr>
          <w:trHeight w:val="30" w:hRule="atLeast"/>
        </w:trPr>
        <w:tc>
          <w:tcPr>
            <w:tcW w:w="2652"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954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25 </w:t>
            </w:r>
          </w:p>
          <w:p>
            <w:pPr>
              <w:spacing w:after="20"/>
              <w:ind w:left="20"/>
              <w:jc w:val="both"/>
            </w:pPr>
            <w:r>
              <w:rPr>
                <w:rFonts w:ascii="Times New Roman"/>
                <w:b w:val="false"/>
                <w:i w:val="false"/>
                <w:color w:val="000000"/>
                <w:sz w:val="20"/>
              </w:rPr>
              <w:t xml:space="preserve">к приказу исполняющего обязанности </w:t>
            </w:r>
          </w:p>
          <w:p>
            <w:pPr>
              <w:spacing w:after="20"/>
              <w:ind w:left="20"/>
              <w:jc w:val="both"/>
            </w:pPr>
            <w:r>
              <w:rPr>
                <w:rFonts w:ascii="Times New Roman"/>
                <w:b w:val="false"/>
                <w:i w:val="false"/>
                <w:color w:val="000000"/>
                <w:sz w:val="20"/>
              </w:rPr>
              <w:t xml:space="preserve">Председателя Агентства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по статистике </w:t>
            </w:r>
          </w:p>
          <w:p>
            <w:pPr>
              <w:spacing w:after="20"/>
              <w:ind w:left="20"/>
              <w:jc w:val="both"/>
            </w:pPr>
            <w:r>
              <w:rPr>
                <w:rFonts w:ascii="Times New Roman"/>
                <w:b w:val="false"/>
                <w:i w:val="false"/>
                <w:color w:val="000000"/>
                <w:sz w:val="20"/>
              </w:rPr>
              <w:t>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8109"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www.nationalbank.kz интернет-ресурсына орналастырылған </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7371202</w:t>
            </w:r>
          </w:p>
          <w:p>
            <w:pPr>
              <w:spacing w:after="20"/>
              <w:ind w:left="20"/>
              <w:jc w:val="both"/>
            </w:pPr>
            <w:r>
              <w:rPr>
                <w:rFonts w:ascii="Times New Roman"/>
                <w:b w:val="false"/>
                <w:i w:val="false"/>
                <w:color w:val="000000"/>
                <w:sz w:val="20"/>
              </w:rPr>
              <w:t>
Код статистической формы 7371202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байланыс қызметі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6-ТБ </w:t>
            </w:r>
          </w:p>
          <w:p>
            <w:pPr>
              <w:spacing w:after="20"/>
              <w:ind w:left="20"/>
              <w:jc w:val="both"/>
            </w:pPr>
            <w:r>
              <w:rPr>
                <w:rFonts w:ascii="Times New Roman"/>
                <w:b w:val="false"/>
                <w:i w:val="false"/>
                <w:color w:val="000000"/>
                <w:sz w:val="20"/>
              </w:rPr>
              <w:t xml:space="preserve">
6-ПБ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 полученных от нерезидентов (предоставленных нерезидентам)</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62"/>
              <w:gridCol w:w="448"/>
              <w:gridCol w:w="2046"/>
              <w:gridCol w:w="262"/>
              <w:gridCol w:w="9019"/>
              <w:gridCol w:w="263"/>
            </w:tblGrid>
            <w:tr>
              <w:trPr>
                <w:trHeight w:val="30" w:hRule="atLeast"/>
              </w:trPr>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0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93900" cy="520700"/>
                                </a:xfrm>
                                <a:prstGeom prst="rect">
                                  <a:avLst/>
                                </a:prstGeom>
                              </pic:spPr>
                            </pic:pic>
                          </a:graphicData>
                        </a:graphic>
                      </wp:inline>
                    </w:drawing>
                  </w:r>
                </w:p>
                <w:p>
                  <w:pPr>
                    <w:spacing w:after="20"/>
                    <w:ind w:left="20"/>
                    <w:jc w:val="both"/>
                  </w:pPr>
                </w:p>
                <w:p>
                  <w:pPr>
                    <w:spacing w:after="20"/>
                    <w:ind w:left="20"/>
                    <w:jc w:val="both"/>
                  </w:pPr>
                </w:p>
              </w:tc>
              <w:tc>
                <w:tcPr>
                  <w:tcW w:w="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 30-нан кешіктірмей</w:t>
            </w:r>
          </w:p>
          <w:p>
            <w:pPr>
              <w:spacing w:after="20"/>
              <w:ind w:left="20"/>
              <w:jc w:val="both"/>
            </w:pPr>
            <w:r>
              <w:rPr>
                <w:rFonts w:ascii="Times New Roman"/>
                <w:b w:val="false"/>
                <w:i w:val="false"/>
                <w:color w:val="000000"/>
                <w:sz w:val="20"/>
              </w:rPr>
              <w:t>
Срок представления –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826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А-бөлік. Резидент еместерге ұсынылған байланыс қызметтері, мың АҚШ доллары</w:t>
      </w:r>
    </w:p>
    <w:p>
      <w:pPr>
        <w:spacing w:after="0"/>
        <w:ind w:left="0"/>
        <w:jc w:val="both"/>
      </w:pPr>
      <w:r>
        <w:rPr>
          <w:rFonts w:ascii="Times New Roman"/>
          <w:b w:val="false"/>
          <w:i w:val="false"/>
          <w:color w:val="000000"/>
          <w:sz w:val="28"/>
        </w:rPr>
        <w:t>
      Часть А. Услуги связи,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9"/>
        <w:gridCol w:w="1048"/>
        <w:gridCol w:w="675"/>
        <w:gridCol w:w="676"/>
        <w:gridCol w:w="676"/>
        <w:gridCol w:w="676"/>
        <w:gridCol w:w="676"/>
        <w:gridCol w:w="676"/>
        <w:gridCol w:w="676"/>
        <w:gridCol w:w="676"/>
        <w:gridCol w:w="676"/>
        <w:gridCol w:w="1050"/>
      </w:tblGrid>
      <w:tr>
        <w:trPr>
          <w:trHeight w:val="30" w:hRule="atLeast"/>
        </w:trPr>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Казахстане присланных из-за рубежа писем, периодических и печатных изданий, посылок и бандеролей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w:t>
            </w:r>
          </w:p>
          <w:p>
            <w:pPr>
              <w:spacing w:after="20"/>
              <w:ind w:left="20"/>
              <w:jc w:val="both"/>
            </w:pPr>
            <w:r>
              <w:rPr>
                <w:rFonts w:ascii="Times New Roman"/>
                <w:b w:val="false"/>
                <w:i w:val="false"/>
                <w:color w:val="000000"/>
                <w:sz w:val="20"/>
              </w:rPr>
              <w:t>
Телефонная (сотовая) связь из-за рубежа с Казахстаном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меншігіндегі жерсеріктерді пайдалану </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 үшін телефондық байланыс</w:t>
            </w:r>
          </w:p>
          <w:p>
            <w:pPr>
              <w:spacing w:after="20"/>
              <w:ind w:left="20"/>
              <w:jc w:val="both"/>
            </w:pPr>
            <w:r>
              <w:rPr>
                <w:rFonts w:ascii="Times New Roman"/>
                <w:b w:val="false"/>
                <w:i w:val="false"/>
                <w:color w:val="000000"/>
                <w:sz w:val="20"/>
              </w:rPr>
              <w:t>
Телефонная связь для нерезидентов, находящихся на территории Казахстана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ұсынылған өзге де қызметтер (нақты көрсетіңіз) </w:t>
            </w:r>
          </w:p>
          <w:p>
            <w:pPr>
              <w:spacing w:after="20"/>
              <w:ind w:left="20"/>
              <w:jc w:val="both"/>
            </w:pPr>
            <w:r>
              <w:rPr>
                <w:rFonts w:ascii="Times New Roman"/>
                <w:b w:val="false"/>
                <w:i w:val="false"/>
                <w:color w:val="000000"/>
                <w:sz w:val="20"/>
              </w:rPr>
              <w:t>
Прочие услуги, предоставленные нерезидентам (укажите конкретно)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Резидент еместерден алынған байланыс қызметтері, мың АҚШ доллары</w:t>
      </w:r>
    </w:p>
    <w:p>
      <w:pPr>
        <w:spacing w:after="0"/>
        <w:ind w:left="0"/>
        <w:jc w:val="both"/>
      </w:pPr>
      <w:r>
        <w:rPr>
          <w:rFonts w:ascii="Times New Roman"/>
          <w:b w:val="false"/>
          <w:i w:val="false"/>
          <w:color w:val="000000"/>
          <w:sz w:val="28"/>
        </w:rPr>
        <w:t>
      Часть Б. Услуги связи,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389"/>
        <w:gridCol w:w="659"/>
        <w:gridCol w:w="659"/>
        <w:gridCol w:w="659"/>
        <w:gridCol w:w="659"/>
        <w:gridCol w:w="659"/>
        <w:gridCol w:w="659"/>
        <w:gridCol w:w="659"/>
        <w:gridCol w:w="659"/>
        <w:gridCol w:w="659"/>
        <w:gridCol w:w="1024"/>
      </w:tblGrid>
      <w:tr>
        <w:trPr>
          <w:trHeight w:val="30" w:hRule="atLeast"/>
        </w:trPr>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жіберілген хаттарды, мерзімдік және баспасөз басылымдарын, жіберілімдер және бандерольдарды шетелде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зарубежных странах отправленных из Казахстана писем, периодических и печатных изданий, посылок и бандеролей</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Телефонная (сотовая) связь из Казахстана с другими странами</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меншігіндегі жерсеріктерді пайдалану </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өзге де қызметтер (нақты көрсетіңіз) </w:t>
            </w:r>
          </w:p>
          <w:p>
            <w:pPr>
              <w:spacing w:after="20"/>
              <w:ind w:left="20"/>
              <w:jc w:val="both"/>
            </w:pPr>
            <w:r>
              <w:rPr>
                <w:rFonts w:ascii="Times New Roman"/>
                <w:b w:val="false"/>
                <w:i w:val="false"/>
                <w:color w:val="000000"/>
                <w:sz w:val="20"/>
              </w:rPr>
              <w:t>
Прочие услуги, полученные от нерезидентов (укажите конкретно)</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 Адрес______________________________________</w:t>
      </w:r>
    </w:p>
    <w:p>
      <w:pPr>
        <w:spacing w:after="0"/>
        <w:ind w:left="0"/>
        <w:jc w:val="both"/>
      </w:pPr>
      <w:r>
        <w:rPr>
          <w:rFonts w:ascii="Times New Roman"/>
          <w:b w:val="false"/>
          <w:i w:val="false"/>
          <w:color w:val="000000"/>
          <w:sz w:val="28"/>
        </w:rPr>
        <w:t>
      _____________________________________        ______________________________________</w:t>
      </w:r>
    </w:p>
    <w:p>
      <w:pPr>
        <w:spacing w:after="0"/>
        <w:ind w:left="0"/>
        <w:jc w:val="both"/>
      </w:pPr>
      <w:r>
        <w:rPr>
          <w:rFonts w:ascii="Times New Roman"/>
          <w:b w:val="false"/>
          <w:i w:val="false"/>
          <w:color w:val="000000"/>
          <w:sz w:val="28"/>
        </w:rPr>
        <w:t>
      Телефоны                                    Электрондық почта мекенжайы (респонденттің)</w:t>
      </w:r>
    </w:p>
    <w:p>
      <w:pPr>
        <w:spacing w:after="0"/>
        <w:ind w:left="0"/>
        <w:jc w:val="both"/>
      </w:pPr>
      <w:r>
        <w:rPr>
          <w:rFonts w:ascii="Times New Roman"/>
          <w:b w:val="false"/>
          <w:i w:val="false"/>
          <w:color w:val="000000"/>
          <w:sz w:val="28"/>
        </w:rPr>
        <w:t>
      Телефон______________________            Адрес электронной почты (респондента)_______</w:t>
      </w:r>
    </w:p>
    <w:tbl>
      <w:tblPr>
        <w:tblW w:w="0" w:type="auto"/>
        <w:tblCellSpacing w:w="0" w:type="auto"/>
        <w:tblBorders>
          <w:top w:val="none"/>
          <w:left w:val="none"/>
          <w:bottom w:val="none"/>
          <w:right w:val="none"/>
          <w:insideH w:val="none"/>
          <w:insideV w:val="none"/>
        </w:tblBorders>
      </w:tblPr>
      <w:tblGrid>
        <w:gridCol w:w="2539"/>
        <w:gridCol w:w="3452"/>
        <w:gridCol w:w="2855"/>
        <w:gridCol w:w="3454"/>
      </w:tblGrid>
      <w:tr>
        <w:trPr>
          <w:trHeight w:val="30" w:hRule="atLeast"/>
        </w:trPr>
        <w:tc>
          <w:tcPr>
            <w:tcW w:w="25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tc>
        <w:tc>
          <w:tcPr>
            <w:tcW w:w="3452"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tc>
        <w:tc>
          <w:tcPr>
            <w:tcW w:w="345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 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____________________________________________ 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 _______________________ 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26-қосымша</w:t>
            </w:r>
          </w:p>
        </w:tc>
      </w:tr>
    </w:tbl>
    <w:bookmarkStart w:name="z666" w:id="736"/>
    <w:p>
      <w:pPr>
        <w:spacing w:after="0"/>
        <w:ind w:left="0"/>
        <w:jc w:val="left"/>
      </w:pPr>
      <w:r>
        <w:rPr>
          <w:rFonts w:ascii="Times New Roman"/>
          <w:b/>
          <w:i w:val="false"/>
          <w:color w:val="000000"/>
        </w:rPr>
        <w:t xml:space="preserve"> "Резидент еместерден алынған (резидент еместерге ұсынылған) байланыс қызметі туралы есеп" ведомстволық статистикалық байқаудың статистикалық нысанын (коды 7371202, индексі 6-ТБ, кезеңділігі тоқсандық) толтыру жөніндегі нұсқаулық</w:t>
      </w:r>
    </w:p>
    <w:bookmarkEnd w:id="736"/>
    <w:p>
      <w:pPr>
        <w:spacing w:after="0"/>
        <w:ind w:left="0"/>
        <w:jc w:val="both"/>
      </w:pPr>
      <w:r>
        <w:rPr>
          <w:rFonts w:ascii="Times New Roman"/>
          <w:b w:val="false"/>
          <w:i w:val="false"/>
          <w:color w:val="ff0000"/>
          <w:sz w:val="28"/>
        </w:rPr>
        <w:t xml:space="preserve">
      Ескерту. 26-қосымша жаңа редакцияда – ҚР Ұлттық экономика министрлігі Статистика комитеті Төрағасының 07.12.2017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62" w:id="737"/>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байланыс қызметі туралы есеп" (коды 7371202, индексі 6-ТБ,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еместерден алынған (резидент еместерге көрсетілген) байланыс қызметі туралы есеп" (коды 7371202, индексі 6-ТБ, кезеңділігі тоқсандық) статистикалық нысанын (бұдан әрі – статистикалық нысан) толтыруды нақтылайды.</w:t>
      </w:r>
    </w:p>
    <w:bookmarkEnd w:id="737"/>
    <w:bookmarkStart w:name="z1363" w:id="73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738"/>
    <w:bookmarkStart w:name="z1364" w:id="739"/>
    <w:p>
      <w:pPr>
        <w:spacing w:after="0"/>
        <w:ind w:left="0"/>
        <w:jc w:val="both"/>
      </w:pPr>
      <w:r>
        <w:rPr>
          <w:rFonts w:ascii="Times New Roman"/>
          <w:b w:val="false"/>
          <w:i w:val="false"/>
          <w:color w:val="000000"/>
          <w:sz w:val="28"/>
        </w:rPr>
        <w:t>
      1) резиденттер:</w:t>
      </w:r>
    </w:p>
    <w:bookmarkEnd w:id="739"/>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Start w:name="z1365" w:id="740"/>
    <w:p>
      <w:pPr>
        <w:spacing w:after="0"/>
        <w:ind w:left="0"/>
        <w:jc w:val="both"/>
      </w:pPr>
      <w:r>
        <w:rPr>
          <w:rFonts w:ascii="Times New Roman"/>
          <w:b w:val="false"/>
          <w:i w:val="false"/>
          <w:color w:val="000000"/>
          <w:sz w:val="28"/>
        </w:rPr>
        <w:t>
      2) резидент еместер:</w:t>
      </w:r>
    </w:p>
    <w:bookmarkEnd w:id="740"/>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1366" w:id="741"/>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741"/>
    <w:bookmarkStart w:name="z1367" w:id="742"/>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оның есептелген сәті (нақты қызмет көрсетілген күні) бойынша көрсетіледі.</w:t>
      </w:r>
    </w:p>
    <w:bookmarkEnd w:id="742"/>
    <w:p>
      <w:pPr>
        <w:spacing w:after="0"/>
        <w:ind w:left="0"/>
        <w:jc w:val="both"/>
      </w:pPr>
      <w:r>
        <w:rPr>
          <w:rFonts w:ascii="Times New Roman"/>
          <w:b w:val="false"/>
          <w:i w:val="false"/>
          <w:color w:val="000000"/>
          <w:sz w:val="28"/>
        </w:rPr>
        <w:t>
      10 және 90 жолдар бойынша "Қазпочта" акционерлік қоғамы және курьерлік байланыс кәсіпорындары көрсеткен қызметтер көрсетіледі.</w:t>
      </w:r>
    </w:p>
    <w:bookmarkStart w:name="z1368" w:id="743"/>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743"/>
    <w:bookmarkStart w:name="z1369" w:id="744"/>
    <w:p>
      <w:pPr>
        <w:spacing w:after="0"/>
        <w:ind w:left="0"/>
        <w:jc w:val="both"/>
      </w:pPr>
      <w:r>
        <w:rPr>
          <w:rFonts w:ascii="Times New Roman"/>
          <w:b w:val="false"/>
          <w:i w:val="false"/>
          <w:color w:val="000000"/>
          <w:sz w:val="28"/>
        </w:rPr>
        <w:t xml:space="preserve">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 </w:t>
      </w:r>
    </w:p>
    <w:bookmarkEnd w:id="744"/>
    <w:p>
      <w:pPr>
        <w:spacing w:after="0"/>
        <w:ind w:left="0"/>
        <w:jc w:val="both"/>
      </w:pPr>
      <w:r>
        <w:rPr>
          <w:rFonts w:ascii="Times New Roman"/>
          <w:b w:val="false"/>
          <w:i w:val="false"/>
          <w:color w:val="000000"/>
          <w:sz w:val="28"/>
        </w:rPr>
        <w:t>
      "Өзге қызметтер" жолында көрсетілетін көрсеткіштер "Резидент еместермен халықаралық операциялар туралы есеп" (коды 7401202, индексі 10-ТБ, кезеңділігі тоқсандық) нысанында көзделген көрсеткіштерді қамтымайды.</w:t>
      </w:r>
    </w:p>
    <w:bookmarkStart w:name="z1370" w:id="745"/>
    <w:p>
      <w:pPr>
        <w:spacing w:after="0"/>
        <w:ind w:left="0"/>
        <w:jc w:val="both"/>
      </w:pPr>
      <w:r>
        <w:rPr>
          <w:rFonts w:ascii="Times New Roman"/>
          <w:b w:val="false"/>
          <w:i w:val="false"/>
          <w:color w:val="000000"/>
          <w:sz w:val="28"/>
        </w:rPr>
        <w:t xml:space="preserve">
      7. Есеп қағаз тасығышта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есеп қағаз тасығышта немесе электрондық цифрлық қолтаңбаны растау рәсімдерін сақтай отырып байланыс арнасы арқылы электрондық түрде кейінгі растауды талап етеді. Бір есепті әр түрлі тәсілдермен ұсынған кезде, күндердің алғашқысы есепті ұсыну күні болып саналады. </w:t>
      </w:r>
    </w:p>
    <w:bookmarkEnd w:id="745"/>
    <w:p>
      <w:pPr>
        <w:spacing w:after="0"/>
        <w:ind w:left="0"/>
        <w:jc w:val="both"/>
      </w:pPr>
      <w:r>
        <w:rPr>
          <w:rFonts w:ascii="Times New Roman"/>
          <w:b w:val="false"/>
          <w:i w:val="false"/>
          <w:color w:val="000000"/>
          <w:sz w:val="28"/>
        </w:rPr>
        <w:t>
      Респондентпен есептерге түзетулер есептік кезеңнің аяқталғанынан кейінгі алты айдың ішінде енгізіледі.</w:t>
      </w:r>
    </w:p>
    <w:bookmarkStart w:name="z1371" w:id="746"/>
    <w:p>
      <w:pPr>
        <w:spacing w:after="0"/>
        <w:ind w:left="0"/>
        <w:jc w:val="both"/>
      </w:pPr>
      <w:r>
        <w:rPr>
          <w:rFonts w:ascii="Times New Roman"/>
          <w:b w:val="false"/>
          <w:i w:val="false"/>
          <w:color w:val="000000"/>
          <w:sz w:val="28"/>
        </w:rPr>
        <w:t>
      8. Арифметикалық-логикалық бақылау:</w:t>
      </w:r>
    </w:p>
    <w:bookmarkEnd w:id="746"/>
    <w:p>
      <w:pPr>
        <w:spacing w:after="0"/>
        <w:ind w:left="0"/>
        <w:jc w:val="both"/>
      </w:pPr>
      <w:r>
        <w:rPr>
          <w:rFonts w:ascii="Times New Roman"/>
          <w:b w:val="false"/>
          <w:i w:val="false"/>
          <w:color w:val="000000"/>
          <w:sz w:val="28"/>
        </w:rPr>
        <w:t>
      1) А-бөлік. Резидент еместерге ұсынылған байланыс қызметтері:</w:t>
      </w:r>
    </w:p>
    <w:p>
      <w:pPr>
        <w:spacing w:after="0"/>
        <w:ind w:left="0"/>
        <w:jc w:val="both"/>
      </w:pPr>
      <w:r>
        <w:rPr>
          <w:rFonts w:ascii="Times New Roman"/>
          <w:b w:val="false"/>
          <w:i w:val="false"/>
          <w:color w:val="000000"/>
          <w:sz w:val="28"/>
        </w:rPr>
        <w:t xml:space="preserve">
      80 жол = 80/1 +80/2 +….+80/n жолдардың әр баған үшін; </w:t>
      </w:r>
    </w:p>
    <w:p>
      <w:pPr>
        <w:spacing w:after="0"/>
        <w:ind w:left="0"/>
        <w:jc w:val="both"/>
      </w:pPr>
      <w:r>
        <w:rPr>
          <w:rFonts w:ascii="Times New Roman"/>
          <w:b w:val="false"/>
          <w:i w:val="false"/>
          <w:color w:val="000000"/>
          <w:sz w:val="28"/>
        </w:rPr>
        <w:t xml:space="preserve">
      2) Б-бөлік. Резидент еместерден алынған байланыс қызметтері: </w:t>
      </w:r>
    </w:p>
    <w:p>
      <w:pPr>
        <w:spacing w:after="0"/>
        <w:ind w:left="0"/>
        <w:jc w:val="both"/>
      </w:pPr>
      <w:r>
        <w:rPr>
          <w:rFonts w:ascii="Times New Roman"/>
          <w:b w:val="false"/>
          <w:i w:val="false"/>
          <w:color w:val="000000"/>
          <w:sz w:val="28"/>
        </w:rPr>
        <w:t>
      150 жол = 150/1 +150/2 +….+150/n жолдардың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27-қосымша</w:t>
            </w:r>
          </w:p>
        </w:tc>
      </w:tr>
    </w:tbl>
    <w:p>
      <w:pPr>
        <w:spacing w:after="0"/>
        <w:ind w:left="0"/>
        <w:jc w:val="both"/>
      </w:pPr>
      <w:r>
        <w:rPr>
          <w:rFonts w:ascii="Times New Roman"/>
          <w:b w:val="false"/>
          <w:i w:val="false"/>
          <w:color w:val="ff0000"/>
          <w:sz w:val="28"/>
        </w:rPr>
        <w:t xml:space="preserve">
      Ескерту. 27-қосымша жаңа редакцияда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7"/>
        <w:gridCol w:w="1892"/>
        <w:gridCol w:w="261"/>
      </w:tblGrid>
      <w:tr>
        <w:trPr>
          <w:trHeight w:val="30" w:hRule="atLeast"/>
        </w:trPr>
        <w:tc>
          <w:tcPr>
            <w:tcW w:w="10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w:t>
      </w:r>
    </w:p>
    <w:tbl>
      <w:tblPr>
        <w:tblW w:w="0" w:type="auto"/>
        <w:tblCellSpacing w:w="0" w:type="auto"/>
        <w:tblBorders>
          <w:top w:val="none"/>
          <w:left w:val="none"/>
          <w:bottom w:val="none"/>
          <w:right w:val="none"/>
          <w:insideH w:val="none"/>
          <w:insideV w:val="none"/>
        </w:tblBorders>
      </w:tblPr>
      <w:tblGrid>
        <w:gridCol w:w="1074"/>
        <w:gridCol w:w="695"/>
        <w:gridCol w:w="2479"/>
        <w:gridCol w:w="404"/>
        <w:gridCol w:w="7240"/>
        <w:gridCol w:w="40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7-ТБ тоқсандық</w:t>
            </w:r>
          </w:p>
          <w:p>
            <w:pPr>
              <w:spacing w:after="20"/>
              <w:ind w:left="20"/>
              <w:jc w:val="both"/>
            </w:pPr>
            <w:r>
              <w:rPr>
                <w:rFonts w:ascii="Times New Roman"/>
                <w:b w:val="false"/>
                <w:i w:val="false"/>
                <w:color w:val="000000"/>
                <w:sz w:val="20"/>
              </w:rPr>
              <w:t>
Индекс 7-ПБ квартальная</w:t>
            </w:r>
          </w:p>
        </w:tc>
        <w:tc>
          <w:tcPr>
            <w:tcW w:w="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724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10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p>
      <w:pPr>
        <w:spacing w:after="0"/>
        <w:ind w:left="0"/>
        <w:jc w:val="both"/>
      </w:pPr>
      <w:r>
        <w:rPr>
          <w:rFonts w:ascii="Times New Roman"/>
          <w:b w:val="false"/>
          <w:i w:val="false"/>
          <w:color w:val="000000"/>
          <w:sz w:val="28"/>
        </w:rPr>
        <w:t>
      Укажите (галочкой) заполненные разделы/части разделов</w:t>
      </w:r>
    </w:p>
    <w:tbl>
      <w:tblPr>
        <w:tblW w:w="0" w:type="auto"/>
        <w:tblCellSpacing w:w="0" w:type="auto"/>
        <w:tblBorders>
          <w:top w:val="none"/>
          <w:left w:val="none"/>
          <w:bottom w:val="none"/>
          <w:right w:val="none"/>
          <w:insideH w:val="none"/>
          <w:insideV w:val="none"/>
        </w:tblBorders>
      </w:tblPr>
      <w:tblGrid>
        <w:gridCol w:w="4605"/>
        <w:gridCol w:w="2023"/>
        <w:gridCol w:w="5672"/>
      </w:tblGrid>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қызметтер және трансферттер</w:t>
            </w:r>
          </w:p>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қызметтер</w:t>
            </w:r>
          </w:p>
          <w:p>
            <w:pPr>
              <w:spacing w:after="20"/>
              <w:ind w:left="20"/>
              <w:jc w:val="both"/>
            </w:pPr>
            <w:r>
              <w:rPr>
                <w:rFonts w:ascii="Times New Roman"/>
                <w:b w:val="false"/>
                <w:i w:val="false"/>
                <w:color w:val="000000"/>
                <w:sz w:val="20"/>
              </w:rPr>
              <w:t>
Официальные услуги</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да түрлері</w:t>
            </w:r>
          </w:p>
          <w:p>
            <w:pPr>
              <w:spacing w:after="20"/>
              <w:ind w:left="20"/>
              <w:jc w:val="both"/>
            </w:pPr>
            <w:r>
              <w:rPr>
                <w:rFonts w:ascii="Times New Roman"/>
                <w:b w:val="false"/>
                <w:i w:val="false"/>
                <w:color w:val="000000"/>
                <w:sz w:val="20"/>
              </w:rPr>
              <w:t>
Прочие виды услуг</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w:t>
            </w:r>
          </w:p>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w:t>
            </w:r>
          </w:p>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қатысу</w:t>
            </w:r>
          </w:p>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заңды тұлғалардың, инвестициялық қорлардың капиталына қатысу</w:t>
            </w:r>
          </w:p>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өзге де талаптар</w:t>
            </w:r>
          </w:p>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6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Г-бөлік.</w:t>
            </w:r>
          </w:p>
          <w:p>
            <w:pPr>
              <w:spacing w:after="20"/>
              <w:ind w:left="20"/>
              <w:jc w:val="both"/>
            </w:pPr>
            <w:r>
              <w:rPr>
                <w:rFonts w:ascii="Times New Roman"/>
                <w:b w:val="false"/>
                <w:i w:val="false"/>
                <w:color w:val="000000"/>
                <w:sz w:val="20"/>
              </w:rPr>
              <w:t>
Часть Г.</w:t>
            </w:r>
          </w:p>
        </w:tc>
        <w:tc>
          <w:tcPr>
            <w:tcW w:w="5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міндеттемелер (Қазақстан Республикасы Үкіметінің ресми сыртқы қарыздарын және еурооблигацияларды қоспағанда)</w:t>
            </w:r>
          </w:p>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p>
      <w:pPr>
        <w:spacing w:after="0"/>
        <w:ind w:left="0"/>
        <w:jc w:val="both"/>
      </w:pPr>
      <w:r>
        <w:rPr>
          <w:rFonts w:ascii="Times New Roman"/>
          <w:b w:val="false"/>
          <w:i w:val="false"/>
          <w:color w:val="000000"/>
          <w:sz w:val="28"/>
        </w:rPr>
        <w:t>
      1-бөлім. Резидент еместерден алынған (резидент еместерге ұсынылған) қызметтер және трансферттер, Америка Құрама Штаттарының мың (бұдан әрі – АҚШ) доллары</w:t>
      </w:r>
    </w:p>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А бөлігі. Ресми қызметтер</w:t>
      </w:r>
    </w:p>
    <w:p>
      <w:pPr>
        <w:spacing w:after="0"/>
        <w:ind w:left="0"/>
        <w:jc w:val="both"/>
      </w:pPr>
      <w:r>
        <w:rPr>
          <w:rFonts w:ascii="Times New Roman"/>
          <w:b w:val="false"/>
          <w:i w:val="false"/>
          <w:color w:val="000000"/>
          <w:sz w:val="28"/>
        </w:rPr>
        <w:t>
      Часть А. Официальные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1245"/>
        <w:gridCol w:w="802"/>
        <w:gridCol w:w="802"/>
        <w:gridCol w:w="802"/>
        <w:gridCol w:w="356"/>
        <w:gridCol w:w="356"/>
        <w:gridCol w:w="356"/>
        <w:gridCol w:w="356"/>
        <w:gridCol w:w="357"/>
        <w:gridCol w:w="357"/>
        <w:gridCol w:w="357"/>
      </w:tblGrid>
      <w:tr>
        <w:trPr>
          <w:trHeight w:val="30" w:hRule="atLeast"/>
        </w:trPr>
        <w:tc>
          <w:tcPr>
            <w:tcW w:w="6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резидент еместеріне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 Платежи за аренду (использование) природных ресурсов на территории иностранных государств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елшіліктері мен консулдықтарында Қазақстан резидент еместеріне виза беру үшін алымдар</w:t>
            </w:r>
          </w:p>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Қызметтердің басқа да түрлері</w:t>
      </w:r>
    </w:p>
    <w:p>
      <w:pPr>
        <w:spacing w:after="0"/>
        <w:ind w:left="0"/>
        <w:jc w:val="both"/>
      </w:pPr>
      <w:r>
        <w:rPr>
          <w:rFonts w:ascii="Times New Roman"/>
          <w:b w:val="false"/>
          <w:i w:val="false"/>
          <w:color w:val="000000"/>
          <w:sz w:val="28"/>
        </w:rPr>
        <w:t>
      Часть Б. Прочие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992"/>
        <w:gridCol w:w="945"/>
        <w:gridCol w:w="945"/>
        <w:gridCol w:w="419"/>
        <w:gridCol w:w="420"/>
        <w:gridCol w:w="420"/>
        <w:gridCol w:w="420"/>
        <w:gridCol w:w="420"/>
        <w:gridCol w:w="420"/>
        <w:gridCol w:w="420"/>
        <w:gridCol w:w="420"/>
      </w:tblGrid>
      <w:tr>
        <w:trPr>
          <w:trHeight w:val="30" w:hRule="atLeast"/>
        </w:trPr>
        <w:tc>
          <w:tcPr>
            <w:tcW w:w="5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азаматтарына қашықтықтан көрсетілген денсаулық сақтау қызметтері,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w:t>
            </w:r>
          </w:p>
          <w:p>
            <w:pPr>
              <w:spacing w:after="20"/>
              <w:ind w:left="20"/>
              <w:jc w:val="both"/>
            </w:pPr>
            <w:r>
              <w:rPr>
                <w:rFonts w:ascii="Times New Roman"/>
                <w:b w:val="false"/>
                <w:i w:val="false"/>
                <w:color w:val="000000"/>
                <w:sz w:val="20"/>
              </w:rPr>
              <w:t>
строительство за границей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w:t>
            </w:r>
          </w:p>
          <w:p>
            <w:pPr>
              <w:spacing w:after="20"/>
              <w:ind w:left="20"/>
              <w:jc w:val="both"/>
            </w:pPr>
            <w:r>
              <w:rPr>
                <w:rFonts w:ascii="Times New Roman"/>
                <w:b w:val="false"/>
                <w:i w:val="false"/>
                <w:color w:val="000000"/>
                <w:sz w:val="20"/>
              </w:rPr>
              <w:t>
строительство в Казахстане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қызметтерін көрсету</w:t>
            </w:r>
          </w:p>
          <w:p>
            <w:pPr>
              <w:spacing w:after="20"/>
              <w:ind w:left="20"/>
              <w:jc w:val="both"/>
            </w:pPr>
            <w:r>
              <w:rPr>
                <w:rFonts w:ascii="Times New Roman"/>
                <w:b w:val="false"/>
                <w:i w:val="false"/>
                <w:color w:val="000000"/>
                <w:sz w:val="20"/>
              </w:rPr>
              <w:t>
Финансовые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көлік құралдарына қызмет көрсету жөніндегі қызметтер (ұшақтарды қоса алғанда)</w:t>
            </w:r>
          </w:p>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w:t>
            </w:r>
          </w:p>
          <w:p>
            <w:pPr>
              <w:spacing w:after="20"/>
              <w:ind w:left="20"/>
              <w:jc w:val="both"/>
            </w:pPr>
            <w:r>
              <w:rPr>
                <w:rFonts w:ascii="Times New Roman"/>
                <w:b w:val="false"/>
                <w:i w:val="false"/>
                <w:color w:val="000000"/>
                <w:sz w:val="20"/>
              </w:rPr>
              <w:t>
Юридические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(толық көрсетіңіз)</w:t>
            </w:r>
          </w:p>
          <w:p>
            <w:pPr>
              <w:spacing w:after="20"/>
              <w:ind w:left="20"/>
              <w:jc w:val="both"/>
            </w:pPr>
            <w:r>
              <w:rPr>
                <w:rFonts w:ascii="Times New Roman"/>
                <w:b w:val="false"/>
                <w:i w:val="false"/>
                <w:color w:val="000000"/>
                <w:sz w:val="20"/>
              </w:rPr>
              <w:t>
Прочие услуги (расшифровать)</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Ағымдағы және күрделі трансферттер</w:t>
      </w:r>
    </w:p>
    <w:p>
      <w:pPr>
        <w:spacing w:after="0"/>
        <w:ind w:left="0"/>
        <w:jc w:val="both"/>
      </w:pPr>
      <w:r>
        <w:rPr>
          <w:rFonts w:ascii="Times New Roman"/>
          <w:b w:val="false"/>
          <w:i w:val="false"/>
          <w:color w:val="000000"/>
          <w:sz w:val="28"/>
        </w:rPr>
        <w:t>
      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трансферттер</w:t>
            </w:r>
          </w:p>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трансферттер</w:t>
            </w:r>
          </w:p>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көмек</w:t>
            </w:r>
          </w:p>
          <w:p>
            <w:pPr>
              <w:spacing w:after="20"/>
              <w:ind w:left="20"/>
              <w:jc w:val="both"/>
            </w:pPr>
            <w:r>
              <w:rPr>
                <w:rFonts w:ascii="Times New Roman"/>
                <w:b w:val="false"/>
                <w:i w:val="false"/>
                <w:color w:val="000000"/>
                <w:sz w:val="20"/>
              </w:rPr>
              <w:t>
гуманитарная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p>
            <w:pPr>
              <w:spacing w:after="20"/>
              <w:ind w:left="20"/>
              <w:jc w:val="both"/>
            </w:pPr>
            <w:r>
              <w:rPr>
                <w:rFonts w:ascii="Times New Roman"/>
                <w:b w:val="false"/>
                <w:i w:val="false"/>
                <w:color w:val="000000"/>
                <w:sz w:val="20"/>
              </w:rPr>
              <w:t>
техническая помощь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p>
            <w:pPr>
              <w:spacing w:after="20"/>
              <w:ind w:left="20"/>
              <w:jc w:val="both"/>
            </w:pPr>
            <w:r>
              <w:rPr>
                <w:rFonts w:ascii="Times New Roman"/>
                <w:b w:val="false"/>
                <w:i w:val="false"/>
                <w:color w:val="000000"/>
                <w:sz w:val="20"/>
              </w:rPr>
              <w:t>
таможенные платежи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w:t>
            </w:r>
          </w:p>
          <w:p>
            <w:pPr>
              <w:spacing w:after="20"/>
              <w:ind w:left="20"/>
              <w:jc w:val="both"/>
            </w:pPr>
            <w:r>
              <w:rPr>
                <w:rFonts w:ascii="Times New Roman"/>
                <w:b w:val="false"/>
                <w:i w:val="false"/>
                <w:color w:val="000000"/>
                <w:sz w:val="20"/>
              </w:rPr>
              <w:t>
 прочие операции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(толық көрсетіңіз)</w:t>
            </w:r>
          </w:p>
          <w:p>
            <w:pPr>
              <w:spacing w:after="20"/>
              <w:ind w:left="20"/>
              <w:jc w:val="both"/>
            </w:pPr>
            <w:r>
              <w:rPr>
                <w:rFonts w:ascii="Times New Roman"/>
                <w:b w:val="false"/>
                <w:i w:val="false"/>
                <w:color w:val="000000"/>
                <w:sz w:val="20"/>
              </w:rPr>
              <w:t>
Прочие трансферты (расшифровать)</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Резидент еместерге қойылатын қаржылық талаптар және олардың алдындағы міндеттемелер, мың АҚШ доллары</w:t>
      </w:r>
    </w:p>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 тысяч долларов США</w:t>
      </w:r>
    </w:p>
    <w:p>
      <w:pPr>
        <w:spacing w:after="0"/>
        <w:ind w:left="0"/>
        <w:jc w:val="both"/>
      </w:pPr>
      <w:r>
        <w:rPr>
          <w:rFonts w:ascii="Times New Roman"/>
          <w:b w:val="false"/>
          <w:i w:val="false"/>
          <w:color w:val="000000"/>
          <w:sz w:val="28"/>
        </w:rPr>
        <w:t>
      А бөлігі. Халықаралық ұйымдарға қатысу</w:t>
      </w:r>
    </w:p>
    <w:p>
      <w:pPr>
        <w:spacing w:after="0"/>
        <w:ind w:left="0"/>
        <w:jc w:val="both"/>
      </w:pPr>
      <w:r>
        <w:rPr>
          <w:rFonts w:ascii="Times New Roman"/>
          <w:b w:val="false"/>
          <w:i w:val="false"/>
          <w:color w:val="000000"/>
          <w:sz w:val="28"/>
        </w:rPr>
        <w:t>
      Часть А. Участие в международных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911"/>
        <w:gridCol w:w="906"/>
        <w:gridCol w:w="907"/>
        <w:gridCol w:w="402"/>
        <w:gridCol w:w="402"/>
        <w:gridCol w:w="403"/>
        <w:gridCol w:w="403"/>
        <w:gridCol w:w="403"/>
        <w:gridCol w:w="403"/>
        <w:gridCol w:w="403"/>
        <w:gridCol w:w="403"/>
      </w:tblGrid>
      <w:tr>
        <w:trPr>
          <w:trHeight w:val="30" w:hRule="atLeast"/>
        </w:trPr>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алып қою</w:t>
            </w:r>
          </w:p>
          <w:p>
            <w:pPr>
              <w:spacing w:after="20"/>
              <w:ind w:left="20"/>
              <w:jc w:val="both"/>
            </w:pPr>
            <w:r>
              <w:rPr>
                <w:rFonts w:ascii="Times New Roman"/>
                <w:b w:val="false"/>
                <w:i w:val="false"/>
                <w:color w:val="000000"/>
                <w:sz w:val="20"/>
              </w:rPr>
              <w:t>
Изъятие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947"/>
        <w:gridCol w:w="449"/>
        <w:gridCol w:w="6172"/>
        <w:gridCol w:w="697"/>
        <w:gridCol w:w="199"/>
        <w:gridCol w:w="200"/>
        <w:gridCol w:w="200"/>
        <w:gridCol w:w="200"/>
      </w:tblGrid>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резидент еместің капиталына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в капитале нерезидента на начало отчетного периода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p>
            <w:pPr>
              <w:spacing w:after="20"/>
              <w:ind w:left="20"/>
              <w:jc w:val="both"/>
            </w:pPr>
            <w:r>
              <w:rPr>
                <w:rFonts w:ascii="Times New Roman"/>
                <w:b w:val="false"/>
                <w:i w:val="false"/>
                <w:color w:val="000000"/>
                <w:sz w:val="20"/>
              </w:rPr>
              <w:t xml:space="preserve">
Изъятие капитала (доли, вклада, взноса), продажа простых акций (голосов участников) в отчетном периоде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на конец отчетного периода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Сіздің ұйымыңыздың қатысу үлесіне келетін салықтарды төлегеннен кейінгі есептік кезең ішіндегі таза пайдасы (зияны) (қолданылатын болса)</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есептік кезеңде Сіздің ұйымыңызға төленуі тиіс жариялаған дивидендтері</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резидент еместен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бөлігі. Резидент еместерге қойылатын өзге де талаптар</w:t>
      </w:r>
    </w:p>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2556"/>
        <w:gridCol w:w="1213"/>
        <w:gridCol w:w="1213"/>
        <w:gridCol w:w="538"/>
        <w:gridCol w:w="538"/>
        <w:gridCol w:w="538"/>
        <w:gridCol w:w="539"/>
        <w:gridCol w:w="539"/>
        <w:gridCol w:w="539"/>
        <w:gridCol w:w="539"/>
        <w:gridCol w:w="539"/>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қатысты дебиторлық берешек және резидент еместерге берілген аванстар</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басқа да талаптар</w:t>
            </w:r>
          </w:p>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2813"/>
        <w:gridCol w:w="1334"/>
        <w:gridCol w:w="1335"/>
        <w:gridCol w:w="592"/>
        <w:gridCol w:w="592"/>
        <w:gridCol w:w="593"/>
        <w:gridCol w:w="593"/>
        <w:gridCol w:w="593"/>
        <w:gridCol w:w="593"/>
        <w:gridCol w:w="593"/>
        <w:gridCol w:w="593"/>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05"/>
        <w:gridCol w:w="49"/>
        <w:gridCol w:w="7"/>
        <w:gridCol w:w="7"/>
        <w:gridCol w:w="4905"/>
        <w:gridCol w:w="471"/>
        <w:gridCol w:w="131"/>
        <w:gridCol w:w="165"/>
        <w:gridCol w:w="332"/>
        <w:gridCol w:w="4228"/>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p>
            <w:pPr>
              <w:spacing w:after="20"/>
              <w:ind w:left="20"/>
              <w:jc w:val="both"/>
            </w:pPr>
            <w:r>
              <w:rPr>
                <w:rFonts w:ascii="Times New Roman"/>
                <w:b w:val="false"/>
                <w:i w:val="false"/>
                <w:color w:val="000000"/>
                <w:sz w:val="20"/>
              </w:rPr>
              <w:t>
Комментарий ___________________________________________________________________________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___________ 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Исполнитель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200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tc>
        <w:tc>
          <w:tcPr>
            <w:tcW w:w="490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tc>
        <w:tc>
          <w:tcPr>
            <w:tcW w:w="422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28-қосымша</w:t>
            </w:r>
          </w:p>
        </w:tc>
      </w:tr>
    </w:tbl>
    <w:bookmarkStart w:name="z366" w:id="747"/>
    <w:p>
      <w:pPr>
        <w:spacing w:after="0"/>
        <w:ind w:left="0"/>
        <w:jc w:val="left"/>
      </w:pPr>
      <w:r>
        <w:rPr>
          <w:rFonts w:ascii="Times New Roman"/>
          <w:b/>
          <w:i w:val="false"/>
          <w:color w:val="000000"/>
        </w:rPr>
        <w:t xml:space="preserve">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w:t>
      </w:r>
    </w:p>
    <w:bookmarkEnd w:id="747"/>
    <w:p>
      <w:pPr>
        <w:spacing w:after="0"/>
        <w:ind w:left="0"/>
        <w:jc w:val="both"/>
      </w:pPr>
      <w:r>
        <w:rPr>
          <w:rFonts w:ascii="Times New Roman"/>
          <w:b w:val="false"/>
          <w:i w:val="false"/>
          <w:color w:val="ff0000"/>
          <w:sz w:val="28"/>
        </w:rPr>
        <w:t xml:space="preserve">
      Ескерту. 28-қосымша жаңа редакцияда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7" w:id="748"/>
    <w:p>
      <w:pPr>
        <w:spacing w:after="0"/>
        <w:ind w:left="0"/>
        <w:jc w:val="both"/>
      </w:pPr>
      <w:r>
        <w:rPr>
          <w:rFonts w:ascii="Times New Roman"/>
          <w:b w:val="false"/>
          <w:i w:val="false"/>
          <w:color w:val="000000"/>
          <w:sz w:val="28"/>
        </w:rPr>
        <w:t xml:space="preserve">
      1. Осы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басқару секторының халықаралық операциялары, сыртқы активтері және міндеттемелері туралы есеп" (индексі 7-ТБ, кезеңділігі тоқсандық) ведомстволық статистикалық байқаудың статистикалық нысанын (бұдан әрі – статистикалық нысан) толтыру тәртібін нақтылайды.</w:t>
      </w:r>
    </w:p>
    <w:bookmarkEnd w:id="748"/>
    <w:bookmarkStart w:name="z1598" w:id="749"/>
    <w:p>
      <w:pPr>
        <w:spacing w:after="0"/>
        <w:ind w:left="0"/>
        <w:jc w:val="both"/>
      </w:pPr>
      <w:r>
        <w:rPr>
          <w:rFonts w:ascii="Times New Roman"/>
          <w:b w:val="false"/>
          <w:i w:val="false"/>
          <w:color w:val="000000"/>
          <w:sz w:val="28"/>
        </w:rPr>
        <w:t xml:space="preserve">
      2. Осы статистикалық нысанда сұратылатын ақпарат Қазақстан Республикасының төлем балансын қалыптастыруға арналған. </w:t>
      </w:r>
    </w:p>
    <w:bookmarkEnd w:id="749"/>
    <w:bookmarkStart w:name="z1599" w:id="750"/>
    <w:p>
      <w:pPr>
        <w:spacing w:after="0"/>
        <w:ind w:left="0"/>
        <w:jc w:val="both"/>
      </w:pPr>
      <w:r>
        <w:rPr>
          <w:rFonts w:ascii="Times New Roman"/>
          <w:b w:val="false"/>
          <w:i w:val="false"/>
          <w:color w:val="000000"/>
          <w:sz w:val="28"/>
        </w:rPr>
        <w:t>
      3. Cтатистикалық нысан қағаз тасымалдағышта не электрондық цифрлық қолтаңбаны растау рәсімдерін сақтаумен байланыс арнасы арқылы электрондық түрде ұсынылады. Басқа тәсілмен ұсынылған cтатистикалық нысан қағаз тасымалдағышта немесе электрондық цифрлық қолтаңбаны растау рәсімдерін сақтаумен байланыс арнасы арқылы электрондық түрде кейінгі растауды талап етеді. Cтатистикалық нысанды әр түрлі тәсілдермен ұсынған кезде, күндердің бастапқысы ұсыну күні болып саналады.</w:t>
      </w:r>
    </w:p>
    <w:bookmarkEnd w:id="750"/>
    <w:p>
      <w:pPr>
        <w:spacing w:after="0"/>
        <w:ind w:left="0"/>
        <w:jc w:val="both"/>
      </w:pPr>
      <w:r>
        <w:rPr>
          <w:rFonts w:ascii="Times New Roman"/>
          <w:b w:val="false"/>
          <w:i w:val="false"/>
          <w:color w:val="000000"/>
          <w:sz w:val="28"/>
        </w:rPr>
        <w:t>
      Статистикалық нысанды қағаз тасымалдағышта ұсыну кезінде статистикалық нысанның тек ақпарат толтырылған бөлімдерін (бөліктерін) ұсынуға рұқсат етіледі. Бұл ретте, статистикалық нысанның мазмұнында толтырылған бөлімдердің (бөліктердің) бар болуы көрсетіледі.</w:t>
      </w:r>
    </w:p>
    <w:p>
      <w:pPr>
        <w:spacing w:after="0"/>
        <w:ind w:left="0"/>
        <w:jc w:val="both"/>
      </w:pPr>
      <w:r>
        <w:rPr>
          <w:rFonts w:ascii="Times New Roman"/>
          <w:b w:val="false"/>
          <w:i w:val="false"/>
          <w:color w:val="000000"/>
          <w:sz w:val="28"/>
        </w:rPr>
        <w:t>
      Cтатистикалық нысанға түзетулер (түзетулер, толықтырулар) есепті кезең аяқталғаннан кейінгі алты айдың ішінде енгізіледі.</w:t>
      </w:r>
    </w:p>
    <w:bookmarkStart w:name="z1600" w:id="751"/>
    <w:p>
      <w:pPr>
        <w:spacing w:after="0"/>
        <w:ind w:left="0"/>
        <w:jc w:val="both"/>
      </w:pPr>
      <w:r>
        <w:rPr>
          <w:rFonts w:ascii="Times New Roman"/>
          <w:b w:val="false"/>
          <w:i w:val="false"/>
          <w:color w:val="000000"/>
          <w:sz w:val="28"/>
        </w:rPr>
        <w:t>
      4. Келесі анықтамалар осы статистикалық нысанды толтыру мақсатында қолданылады:</w:t>
      </w:r>
    </w:p>
    <w:bookmarkEnd w:id="751"/>
    <w:bookmarkStart w:name="z1601" w:id="752"/>
    <w:p>
      <w:pPr>
        <w:spacing w:after="0"/>
        <w:ind w:left="0"/>
        <w:jc w:val="both"/>
      </w:pPr>
      <w:r>
        <w:rPr>
          <w:rFonts w:ascii="Times New Roman"/>
          <w:b w:val="false"/>
          <w:i w:val="false"/>
          <w:color w:val="000000"/>
          <w:sz w:val="28"/>
        </w:rPr>
        <w:t>
      1) резиденттер:</w:t>
      </w:r>
    </w:p>
    <w:bookmarkEnd w:id="752"/>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 құрусыз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 резиденттер болып табылады;</w:t>
      </w:r>
    </w:p>
    <w:bookmarkStart w:name="z1602" w:id="753"/>
    <w:p>
      <w:pPr>
        <w:spacing w:after="0"/>
        <w:ind w:left="0"/>
        <w:jc w:val="both"/>
      </w:pPr>
      <w:r>
        <w:rPr>
          <w:rFonts w:ascii="Times New Roman"/>
          <w:b w:val="false"/>
          <w:i w:val="false"/>
          <w:color w:val="000000"/>
          <w:sz w:val="28"/>
        </w:rPr>
        <w:t>
      2) резидент еместер:</w:t>
      </w:r>
    </w:p>
    <w:bookmarkEnd w:id="753"/>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кем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 Қазақстанда вахталық негізде жұмыс істеуге тартылған шетелдің азаматтары олардың республика аумағында болу ұзақтығына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 резиденттер еместер болып табылады;</w:t>
      </w:r>
    </w:p>
    <w:bookmarkStart w:name="z1603" w:id="754"/>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bookmarkEnd w:id="754"/>
    <w:bookmarkStart w:name="z1604" w:id="755"/>
    <w:p>
      <w:pPr>
        <w:spacing w:after="0"/>
        <w:ind w:left="0"/>
        <w:jc w:val="both"/>
      </w:pPr>
      <w:r>
        <w:rPr>
          <w:rFonts w:ascii="Times New Roman"/>
          <w:b w:val="false"/>
          <w:i w:val="false"/>
          <w:color w:val="000000"/>
          <w:sz w:val="28"/>
        </w:rPr>
        <w:t xml:space="preserve">
      4) басқа да өзгерістер – есепті кезеңде қаржы құралының бір жақты тәртіппен (кредитордың берешекті есептен шығаруы, әріптестің резиденттігін өзгертуі және тағы басқа) қаржы құралы құнының (көлемінің) өзгеруі, сондай-ақ есепті толтырған кезде бұрын жіберілген қателерді түзету. </w:t>
      </w:r>
    </w:p>
    <w:bookmarkEnd w:id="755"/>
    <w:p>
      <w:pPr>
        <w:spacing w:after="0"/>
        <w:ind w:left="0"/>
        <w:jc w:val="both"/>
      </w:pPr>
      <w:r>
        <w:rPr>
          <w:rFonts w:ascii="Times New Roman"/>
          <w:b w:val="false"/>
          <w:i w:val="false"/>
          <w:color w:val="000000"/>
          <w:sz w:val="28"/>
        </w:rPr>
        <w:t xml:space="preserve">
      Есепті кезеңде қайта бағалаудың және басқа да өзгерістердің мәндері оң да, теріс те болуы мүмкін. Халықаралық ұйымдар (2-бөлімнің А бөлігі), резидент емес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рұқсат етіледі. </w:t>
      </w:r>
    </w:p>
    <w:bookmarkStart w:name="z1605" w:id="756"/>
    <w:p>
      <w:pPr>
        <w:spacing w:after="0"/>
        <w:ind w:left="0"/>
        <w:jc w:val="both"/>
      </w:pPr>
      <w:r>
        <w:rPr>
          <w:rFonts w:ascii="Times New Roman"/>
          <w:b w:val="false"/>
          <w:i w:val="false"/>
          <w:color w:val="000000"/>
          <w:sz w:val="28"/>
        </w:rPr>
        <w:t>
      5. Барлық сомалар Америка Құрама Штаттарының мың долларымен (бұдан әрі – АҚШ) бүтін санмен көрсетіледі. Теңгемен және өзге шетел валютасымен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нарықтық айырбастау бағамдары қолданылады. Операцияларды айырбастау үшін операция жасалған күнгі тиісті бағамдар қолданылады. Есепті кезеңнің соңындағы қорларды (қалдықтарды) айырбастау үшін есепті кезеңнің соңындағы тиісті бағамдар қолданылады.</w:t>
      </w:r>
    </w:p>
    <w:bookmarkEnd w:id="756"/>
    <w:bookmarkStart w:name="z1606" w:id="757"/>
    <w:p>
      <w:pPr>
        <w:spacing w:after="0"/>
        <w:ind w:left="0"/>
        <w:jc w:val="both"/>
      </w:pPr>
      <w:r>
        <w:rPr>
          <w:rFonts w:ascii="Times New Roman"/>
          <w:b w:val="false"/>
          <w:i w:val="false"/>
          <w:color w:val="000000"/>
          <w:sz w:val="28"/>
        </w:rPr>
        <w:t>
      6. Есептік деректер барлық әріптес елдер (1-бөлім, 2-бөлімнің В және Г бөліктері), халықаралық ұйымдар (2-бөлімнің А бөлігі), резидент емес кәсіпорындар (2-бөлімнің Б бөлігі) бойынша бөліктерде көрсетіледі. Бұл ретте, 2-бөлімнің Б бөлігінің В жолында резидент еместің атауы, ал Г жолында - ол тіркелген ел көрсетіледі. Егер әріптес елдердің, халықаралық ұйымдардың немесе резидент емес кәсіпорындардың саны нысанда бар бағандар санынан асатын болса, жетіспейтін бағандар қосылады.</w:t>
      </w:r>
    </w:p>
    <w:bookmarkEnd w:id="757"/>
    <w:p>
      <w:pPr>
        <w:spacing w:after="0"/>
        <w:ind w:left="0"/>
        <w:jc w:val="both"/>
      </w:pPr>
      <w:r>
        <w:rPr>
          <w:rFonts w:ascii="Times New Roman"/>
          <w:b w:val="false"/>
          <w:i w:val="false"/>
          <w:color w:val="000000"/>
          <w:sz w:val="28"/>
        </w:rPr>
        <w:t xml:space="preserve">
      Ел бойынша "Елдердің атауларын және олардың әкімшілік-аумақтық бөлімшелерінің бірліктерін ұсыну кодтары. 1-бөлім. Елдердің кодтары" 06 ІSO 3166-1-2016 ҚР ҰЖ ұлттық жіктеуішіне сәйкес елдің екі әріптік коды көрсетіледі. </w:t>
      </w:r>
    </w:p>
    <w:p>
      <w:pPr>
        <w:spacing w:after="0"/>
        <w:ind w:left="0"/>
        <w:jc w:val="both"/>
      </w:pPr>
      <w:r>
        <w:rPr>
          <w:rFonts w:ascii="Times New Roman"/>
          <w:b w:val="false"/>
          <w:i w:val="false"/>
          <w:color w:val="000000"/>
          <w:sz w:val="28"/>
        </w:rPr>
        <w:t>
      1-бөлімде халықаралық ұйымдармен операциялар "Халықаралық ұйымдар" бағанында көрсетіледі.</w:t>
      </w:r>
    </w:p>
    <w:bookmarkStart w:name="z1607" w:id="758"/>
    <w:p>
      <w:pPr>
        <w:spacing w:after="0"/>
        <w:ind w:left="0"/>
        <w:jc w:val="both"/>
      </w:pPr>
      <w:r>
        <w:rPr>
          <w:rFonts w:ascii="Times New Roman"/>
          <w:b w:val="false"/>
          <w:i w:val="false"/>
          <w:color w:val="000000"/>
          <w:sz w:val="28"/>
        </w:rPr>
        <w:t xml:space="preserve">
      7. 1-бөлімде қызметтердің құны нақты ақы төлеу уақыты бойынша емес, оны есептеу сәтіне (нақты қызмет көрсетілген күніне) көрсетіледі. </w:t>
      </w:r>
    </w:p>
    <w:bookmarkEnd w:id="758"/>
    <w:p>
      <w:pPr>
        <w:spacing w:after="0"/>
        <w:ind w:left="0"/>
        <w:jc w:val="both"/>
      </w:pPr>
      <w:r>
        <w:rPr>
          <w:rFonts w:ascii="Times New Roman"/>
          <w:b w:val="false"/>
          <w:i w:val="false"/>
          <w:color w:val="000000"/>
          <w:sz w:val="28"/>
        </w:rPr>
        <w:t>
      Табиғи ресурстарды жалға алу (60, 90-жолдар) жер, орман, қорықтар, су тоғандары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Құрылыс қызметтері (110-жол) құрылыс учаскесін дайындау, объектілердің құрылысы, жинамалы құрылғылар мен жабдықтарды жинауды қамтитын құрылыс келісімшарттарының ажырамас бөлігі болып табылатын барлық тауарлар мен көрсетілетін қызметтерді қамтиды. Бұрғылау және су ұңғымаларын салу және операторы бар құрылыс немесе бөлшектеу жабдығын жалға алу, құрылыс жобасын басқару, құрылыс жүргізіп жөндеу сияқты басқа да құрылыс қызметтері қосылады.</w:t>
      </w:r>
    </w:p>
    <w:p>
      <w:pPr>
        <w:spacing w:after="0"/>
        <w:ind w:left="0"/>
        <w:jc w:val="both"/>
      </w:pPr>
      <w:r>
        <w:rPr>
          <w:rFonts w:ascii="Times New Roman"/>
          <w:b w:val="false"/>
          <w:i w:val="false"/>
          <w:color w:val="000000"/>
          <w:sz w:val="28"/>
        </w:rPr>
        <w:t>
      Басқару саласындағы көрсетілетін консультациялық қызметтер (120, 143-жолдар) жалпы басқару консультацияларын, қаржы менеджментін, кадр менеджментін, өндірістік менеджментті және басқа басқару консультацияларын; бизнес саясаты мен стратегия мәселелеріндегі консультацияларды, басшылық етуді және жедел көмекті; жұртшылықпен байланыс бойынша қызметтерді қамтиды. Құрылыс жобасына басшылық ету (құрылыс қызметтері) қосылмайды;</w:t>
      </w:r>
    </w:p>
    <w:p>
      <w:pPr>
        <w:spacing w:after="0"/>
        <w:ind w:left="0"/>
        <w:jc w:val="both"/>
      </w:pPr>
      <w:r>
        <w:rPr>
          <w:rFonts w:ascii="Times New Roman"/>
          <w:b w:val="false"/>
          <w:i w:val="false"/>
          <w:color w:val="000000"/>
          <w:sz w:val="28"/>
        </w:rPr>
        <w:t>
      Заң қызметіне (121, 144-жолдар) құқықтық кеңестер мен консультациялар; заң, сот және заңнамалық процестерде қызметтер ұсыну;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Қаржы қызметтеріне (122-жол) қаржы мәмілелері бойынша делдалдардың комиссиялық сыйақысы (сақтандыру компанияларының және зейнетақы қорларының қызмет көрсетулерін қоспағанда) оның ішінде: кредиттер бойынша комиссия, бағалы қағаздар нарығының кәсіби қатысушыларының комиссиясы кіреді. Сондай-ақ, басқа да қосалқы көрсетілетін қаржы қызметтері (қаржылық консультациялар, қаржы активтерін басқару, кредиттік рейтинг қызметтері) кіреді. Депозиттер, кредиттер, несиелер және қарыздар бойынша сыйақылар көрсетілетін қаржы қызметтеріне кірмейді.</w:t>
      </w:r>
    </w:p>
    <w:p>
      <w:pPr>
        <w:spacing w:after="0"/>
        <w:ind w:left="0"/>
        <w:jc w:val="both"/>
      </w:pPr>
      <w:r>
        <w:rPr>
          <w:rFonts w:ascii="Times New Roman"/>
          <w:b w:val="false"/>
          <w:i w:val="false"/>
          <w:color w:val="000000"/>
          <w:sz w:val="28"/>
        </w:rPr>
        <w:t>
      Телекоммуникациялық қызметтер көрсетуге (125-жол) телефон, телетайп, телеграф, радиомен хабарлау, жерсеріктік байланыс, электрондық пошта, факс арқылы дыбысты, бейнені немесе басқа ақпарат беруді қамтиды, сондай-ақ, іскери желілік қызметтерді, телеконференцияларды, ілеспе қызметтерді, интернет және оған қолжетімділік кіреді. Телекоммуникациялық қызметтерге берілетін ақпараттың құны, телефон желісін орнату қызметтері (құрылыс қызметтері), компьютерлік қызметтер және дерекқор ақпаратына қолжетімділік және пайдалану кірмейді.</w:t>
      </w:r>
    </w:p>
    <w:p>
      <w:pPr>
        <w:spacing w:after="0"/>
        <w:ind w:left="0"/>
        <w:jc w:val="both"/>
      </w:pPr>
      <w:r>
        <w:rPr>
          <w:rFonts w:ascii="Times New Roman"/>
          <w:b w:val="false"/>
          <w:i w:val="false"/>
          <w:color w:val="000000"/>
          <w:sz w:val="28"/>
        </w:rPr>
        <w:t>
      Ақпараттық қызметтерге (127, 145-жолдар) бұқаралық ақпарат құралдарына жаңалықтар, фотосуреттер және мақалалар ұсыну; дерекқор құру, сақтау және тарату; пошта арқылы және өзге тәсілдермен жеткізе отырып мерзімдік басылымдарға тікелей жеке жазылу; кітапханалар мен мұрағаттар қызметтері кіреді.</w:t>
      </w:r>
    </w:p>
    <w:p>
      <w:pPr>
        <w:spacing w:after="0"/>
        <w:ind w:left="0"/>
        <w:jc w:val="both"/>
      </w:pPr>
      <w:r>
        <w:rPr>
          <w:rFonts w:ascii="Times New Roman"/>
          <w:b w:val="false"/>
          <w:i w:val="false"/>
          <w:color w:val="000000"/>
          <w:sz w:val="28"/>
        </w:rPr>
        <w:t>
      Компьютерлік қызметтерге (130-жол): тапсырыс берілген және тапсырыс берілмеген, электрондық байланыс арналары (электрондық пошта) арқылы жеткізілетін бағдарламалық қамтамасыз етуді (жаппай шығарылатын)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Басқа санаттарға жатқызылмаған жөндеу және техникалық қызмет көрсету бойынша қызметтер (131-жол) теңіз және әуе кемелері мен басқа да көлік құралдарына, сондай-ақ басқа да тауарларға күрделі және ағымдағы жөндеу және техникалық қызмет көрсетуді қамтиды.</w:t>
      </w:r>
    </w:p>
    <w:p>
      <w:pPr>
        <w:spacing w:after="0"/>
        <w:ind w:left="0"/>
        <w:jc w:val="both"/>
      </w:pPr>
      <w:r>
        <w:rPr>
          <w:rFonts w:ascii="Times New Roman"/>
          <w:b w:val="false"/>
          <w:i w:val="false"/>
          <w:color w:val="000000"/>
          <w:sz w:val="28"/>
        </w:rPr>
        <w:t>
      Көлік құралдарына қызмет көрсету жөніндегі қызметтер (135-жол) сүйретуді, лоцмандық алып өтуді, тұрақты, көлік құралдарын жинау мен тазартуды, навигациялық қолдауды, авиадиспетчерлік және өзге де порттық және ұқсас алымдарды, тиеу-түсіру жұмыстарын, сондай-ақ көлік құралына жеткізілетін тауарларды (отын, азық-түлік, борттық қорлар, балласт және бекіту материалдары) қамтиды.</w:t>
      </w:r>
    </w:p>
    <w:p>
      <w:pPr>
        <w:spacing w:after="0"/>
        <w:ind w:left="0"/>
        <w:jc w:val="both"/>
      </w:pPr>
      <w:r>
        <w:rPr>
          <w:rFonts w:ascii="Times New Roman"/>
          <w:b w:val="false"/>
          <w:i w:val="false"/>
          <w:color w:val="000000"/>
          <w:sz w:val="28"/>
        </w:rPr>
        <w:t xml:space="preserve">
      Инвестициялық мақсаттарға арналған трансферттерге (160, 190-жолдар) негізгі қорларды сатып алуға гранттар (ақшалай және заттай нысанда) кіреді және басым жағдайда нақты инвестициялық жобалармен (мысалы, ірі құрылыс жобаларымен) байланысты болады. </w:t>
      </w:r>
    </w:p>
    <w:p>
      <w:pPr>
        <w:spacing w:after="0"/>
        <w:ind w:left="0"/>
        <w:jc w:val="both"/>
      </w:pPr>
      <w:r>
        <w:rPr>
          <w:rFonts w:ascii="Times New Roman"/>
          <w:b w:val="false"/>
          <w:i w:val="false"/>
          <w:color w:val="000000"/>
          <w:sz w:val="28"/>
        </w:rPr>
        <w:t>
      Күрделі активтерге зиян келтіруге және басқа да бүлінумен байланысты өтемақы төлемдеріне (170, 200-жолдар) мұнайдың ағып кетуімен, қатты жарылыстармен және тағы басқа келтірілген зиянды өтеу есебіндегі төлемдер кіреді.</w:t>
      </w:r>
    </w:p>
    <w:bookmarkStart w:name="z1608" w:id="759"/>
    <w:p>
      <w:pPr>
        <w:spacing w:after="0"/>
        <w:ind w:left="0"/>
        <w:jc w:val="both"/>
      </w:pPr>
      <w:r>
        <w:rPr>
          <w:rFonts w:ascii="Times New Roman"/>
          <w:b w:val="false"/>
          <w:i w:val="false"/>
          <w:color w:val="000000"/>
          <w:sz w:val="28"/>
        </w:rPr>
        <w:t>
      8. 2-бөлімнің Б бөлігінің 340-жол коды бойынша ұйымның қатысу үлесіне келетін резидент еместің таза пайдасы (шығыны) мынадай жолмен есептеледі: шетелдік заңды тұлғаның есепті кезеңдегі салық төленгеннен кейінгі таза пайдасы (шығыны) 2-бөлімнің Б бөлігінің 270-жол коды бойынша көрсетілген ұйымның осы заңды тұлғаның капиталына қатысу үлесіне көбейтіледі.</w:t>
      </w:r>
    </w:p>
    <w:bookmarkEnd w:id="759"/>
    <w:p>
      <w:pPr>
        <w:spacing w:after="0"/>
        <w:ind w:left="0"/>
        <w:jc w:val="both"/>
      </w:pPr>
      <w:r>
        <w:rPr>
          <w:rFonts w:ascii="Times New Roman"/>
          <w:b w:val="false"/>
          <w:i w:val="false"/>
          <w:color w:val="000000"/>
          <w:sz w:val="28"/>
        </w:rPr>
        <w:t>
      Егер осындай тәсіл заңды тұлға нысанында ұйымдастырылмаған шетелдік инвестициялық қорға қолданылатын болса, онда респондент ұйымының осы инвестициялық қорға қатысу үлесіне келетін шетелдік инвестициялық қордың таза пайдасы (зияны) осылайша есептеледі.</w:t>
      </w:r>
    </w:p>
    <w:bookmarkStart w:name="z1609" w:id="760"/>
    <w:p>
      <w:pPr>
        <w:spacing w:after="0"/>
        <w:ind w:left="0"/>
        <w:jc w:val="both"/>
      </w:pPr>
      <w:r>
        <w:rPr>
          <w:rFonts w:ascii="Times New Roman"/>
          <w:b w:val="false"/>
          <w:i w:val="false"/>
          <w:color w:val="000000"/>
          <w:sz w:val="28"/>
        </w:rPr>
        <w:t>
      9. Қолма-қол еуроны көрсету үшін 2-бөлімнің В бөлігінің 560-600 жолдары бойынша "Әріптес елдердің атауы" бағандарында "Басқа елдер" деп көрсету қажет.</w:t>
      </w:r>
    </w:p>
    <w:bookmarkEnd w:id="760"/>
    <w:p>
      <w:pPr>
        <w:spacing w:after="0"/>
        <w:ind w:left="0"/>
        <w:jc w:val="both"/>
      </w:pPr>
      <w:r>
        <w:rPr>
          <w:rFonts w:ascii="Times New Roman"/>
          <w:b w:val="false"/>
          <w:i w:val="false"/>
          <w:color w:val="000000"/>
          <w:sz w:val="28"/>
        </w:rPr>
        <w:t xml:space="preserve">
      10. "Мемлекеттік, мемлекет кепілдік берген сыртқы қарыздар және Қазақстан Республикасының кепілдемесімен тартылған қарыздар туралы есеп" (индексі 14-ТБ) ведомстволық статистикалық байқаудың нысанында болуына байланысты 2-бөлімнің Г бөлігінен Қазақстан Республикасы Үкіметінің ресми сыртқы қарыздары және еурооблигациялар алып тасталды. </w:t>
      </w:r>
    </w:p>
    <w:bookmarkStart w:name="z1610" w:id="761"/>
    <w:p>
      <w:pPr>
        <w:spacing w:after="0"/>
        <w:ind w:left="0"/>
        <w:jc w:val="both"/>
      </w:pPr>
      <w:r>
        <w:rPr>
          <w:rFonts w:ascii="Times New Roman"/>
          <w:b w:val="false"/>
          <w:i w:val="false"/>
          <w:color w:val="000000"/>
          <w:sz w:val="28"/>
        </w:rPr>
        <w:t>
      11. Арифметикалық-логикалық бақылау:</w:t>
      </w:r>
    </w:p>
    <w:bookmarkEnd w:id="761"/>
    <w:p>
      <w:pPr>
        <w:spacing w:after="0"/>
        <w:ind w:left="0"/>
        <w:jc w:val="both"/>
      </w:pPr>
      <w:r>
        <w:rPr>
          <w:rFonts w:ascii="Times New Roman"/>
          <w:b w:val="false"/>
          <w:i w:val="false"/>
          <w:color w:val="000000"/>
          <w:sz w:val="28"/>
        </w:rPr>
        <w:t>
      1) 1-бөлім. Резидент еместерден алынған (резидент еместерге ұсынылған) қызметтер және трансферттер:</w:t>
      </w:r>
    </w:p>
    <w:p>
      <w:pPr>
        <w:spacing w:after="0"/>
        <w:ind w:left="0"/>
        <w:jc w:val="both"/>
      </w:pPr>
      <w:r>
        <w:rPr>
          <w:rFonts w:ascii="Times New Roman"/>
          <w:b w:val="false"/>
          <w:i w:val="false"/>
          <w:color w:val="000000"/>
          <w:sz w:val="28"/>
        </w:rPr>
        <w:t>
      баған 1 = 2 + …..+ n бағандарының қосындысы барлық жолдар үшін;</w:t>
      </w:r>
    </w:p>
    <w:p>
      <w:pPr>
        <w:spacing w:after="0"/>
        <w:ind w:left="0"/>
        <w:jc w:val="both"/>
      </w:pPr>
      <w:r>
        <w:rPr>
          <w:rFonts w:ascii="Times New Roman"/>
          <w:b w:val="false"/>
          <w:i w:val="false"/>
          <w:color w:val="000000"/>
          <w:sz w:val="28"/>
        </w:rPr>
        <w:t>
       Б бөлігі. 110-жол = 111 + 117 әрбір баған үшін.</w:t>
      </w:r>
    </w:p>
    <w:p>
      <w:pPr>
        <w:spacing w:after="0"/>
        <w:ind w:left="0"/>
        <w:jc w:val="both"/>
      </w:pPr>
      <w:r>
        <w:rPr>
          <w:rFonts w:ascii="Times New Roman"/>
          <w:b w:val="false"/>
          <w:i w:val="false"/>
          <w:color w:val="000000"/>
          <w:sz w:val="28"/>
        </w:rPr>
        <w:t>
      2) 2-бөлім. Резидент еместерге қойылатын қаржылық талаптар және олардың алдындағы міндеттемелер:</w:t>
      </w:r>
    </w:p>
    <w:p>
      <w:pPr>
        <w:spacing w:after="0"/>
        <w:ind w:left="0"/>
        <w:jc w:val="both"/>
      </w:pPr>
      <w:r>
        <w:rPr>
          <w:rFonts w:ascii="Times New Roman"/>
          <w:b w:val="false"/>
          <w:i w:val="false"/>
          <w:color w:val="000000"/>
          <w:sz w:val="28"/>
        </w:rPr>
        <w:t>
      баған 1 = 2 +…..+ n бағандарының қосындысы барлық жолдар үшін;</w:t>
      </w:r>
    </w:p>
    <w:p>
      <w:pPr>
        <w:spacing w:after="0"/>
        <w:ind w:left="0"/>
        <w:jc w:val="both"/>
      </w:pPr>
      <w:r>
        <w:rPr>
          <w:rFonts w:ascii="Times New Roman"/>
          <w:b w:val="false"/>
          <w:i w:val="false"/>
          <w:color w:val="000000"/>
          <w:sz w:val="28"/>
        </w:rPr>
        <w:t>
      есептік кезеңнің 230, 300, 390, 450, 510, 560, 620, 690, 750, 810 жолдары = алдыңғы кезеңдегі 270, 350, 440, 500, 550, 600, 670, 740, 800, 860 жолдар;</w:t>
      </w:r>
    </w:p>
    <w:p>
      <w:pPr>
        <w:spacing w:after="0"/>
        <w:ind w:left="0"/>
        <w:jc w:val="both"/>
      </w:pPr>
      <w:r>
        <w:rPr>
          <w:rFonts w:ascii="Times New Roman"/>
          <w:b w:val="false"/>
          <w:i w:val="false"/>
          <w:color w:val="000000"/>
          <w:sz w:val="28"/>
        </w:rPr>
        <w:t>
      А бөлігі. әрбір баған үшін 270-жол = 230 + 240 – 245 + 250 + 260;</w:t>
      </w:r>
    </w:p>
    <w:p>
      <w:pPr>
        <w:spacing w:after="0"/>
        <w:ind w:left="0"/>
        <w:jc w:val="both"/>
      </w:pPr>
      <w:r>
        <w:rPr>
          <w:rFonts w:ascii="Times New Roman"/>
          <w:b w:val="false"/>
          <w:i w:val="false"/>
          <w:color w:val="000000"/>
          <w:sz w:val="28"/>
        </w:rPr>
        <w:t>
      Б бөлігі. әрбір баған үшін 350-жол = 300 + 310 – 320 + 330 + 340;</w:t>
      </w:r>
    </w:p>
    <w:p>
      <w:pPr>
        <w:spacing w:after="0"/>
        <w:ind w:left="0"/>
        <w:jc w:val="both"/>
      </w:pPr>
      <w:r>
        <w:rPr>
          <w:rFonts w:ascii="Times New Roman"/>
          <w:b w:val="false"/>
          <w:i w:val="false"/>
          <w:color w:val="000000"/>
          <w:sz w:val="28"/>
        </w:rPr>
        <w:t>
      В бөлігі. әрбір баған үшін 440-жол = 390 + 400 – 410 + 420 + 430;</w:t>
      </w:r>
    </w:p>
    <w:p>
      <w:pPr>
        <w:spacing w:after="0"/>
        <w:ind w:left="0"/>
        <w:jc w:val="both"/>
      </w:pPr>
      <w:r>
        <w:rPr>
          <w:rFonts w:ascii="Times New Roman"/>
          <w:b w:val="false"/>
          <w:i w:val="false"/>
          <w:color w:val="000000"/>
          <w:sz w:val="28"/>
        </w:rPr>
        <w:t>
      В бөлігі. әрбір баған үшін 500-жол = 450 + 460 – 470 + 480 + 490;</w:t>
      </w:r>
    </w:p>
    <w:p>
      <w:pPr>
        <w:spacing w:after="0"/>
        <w:ind w:left="0"/>
        <w:jc w:val="both"/>
      </w:pPr>
      <w:r>
        <w:rPr>
          <w:rFonts w:ascii="Times New Roman"/>
          <w:b w:val="false"/>
          <w:i w:val="false"/>
          <w:color w:val="000000"/>
          <w:sz w:val="28"/>
        </w:rPr>
        <w:t>
      В бөлігі. әрбір баған үшін 550-жол = 510 + 520 – 530 + 540;</w:t>
      </w:r>
    </w:p>
    <w:p>
      <w:pPr>
        <w:spacing w:after="0"/>
        <w:ind w:left="0"/>
        <w:jc w:val="both"/>
      </w:pPr>
      <w:r>
        <w:rPr>
          <w:rFonts w:ascii="Times New Roman"/>
          <w:b w:val="false"/>
          <w:i w:val="false"/>
          <w:color w:val="000000"/>
          <w:sz w:val="28"/>
        </w:rPr>
        <w:t>
      В бөлігі. әрбір баған үшін 600-жол = 560 + 570 – 580 + 590;</w:t>
      </w:r>
    </w:p>
    <w:p>
      <w:pPr>
        <w:spacing w:after="0"/>
        <w:ind w:left="0"/>
        <w:jc w:val="both"/>
      </w:pPr>
      <w:r>
        <w:rPr>
          <w:rFonts w:ascii="Times New Roman"/>
          <w:b w:val="false"/>
          <w:i w:val="false"/>
          <w:color w:val="000000"/>
          <w:sz w:val="28"/>
        </w:rPr>
        <w:t>
      В бөлігі. әрбір баған үшін 670-жол = 620 + 630 – 640 + 650 + 660;</w:t>
      </w:r>
    </w:p>
    <w:p>
      <w:pPr>
        <w:spacing w:after="0"/>
        <w:ind w:left="0"/>
        <w:jc w:val="both"/>
      </w:pPr>
      <w:r>
        <w:rPr>
          <w:rFonts w:ascii="Times New Roman"/>
          <w:b w:val="false"/>
          <w:i w:val="false"/>
          <w:color w:val="000000"/>
          <w:sz w:val="28"/>
        </w:rPr>
        <w:t>
      В бөлігі. әрбір баған үшін 740-жол = 690 + 700 – 710 + 720 + 730;</w:t>
      </w:r>
    </w:p>
    <w:p>
      <w:pPr>
        <w:spacing w:after="0"/>
        <w:ind w:left="0"/>
        <w:jc w:val="both"/>
      </w:pPr>
      <w:r>
        <w:rPr>
          <w:rFonts w:ascii="Times New Roman"/>
          <w:b w:val="false"/>
          <w:i w:val="false"/>
          <w:color w:val="000000"/>
          <w:sz w:val="28"/>
        </w:rPr>
        <w:t>
      В бөлігі. әрбір баған үшін 800-жол = 750 + 760 – 770 + 780 + 790;</w:t>
      </w:r>
    </w:p>
    <w:p>
      <w:pPr>
        <w:spacing w:after="0"/>
        <w:ind w:left="0"/>
        <w:jc w:val="both"/>
      </w:pPr>
      <w:r>
        <w:rPr>
          <w:rFonts w:ascii="Times New Roman"/>
          <w:b w:val="false"/>
          <w:i w:val="false"/>
          <w:color w:val="000000"/>
          <w:sz w:val="28"/>
        </w:rPr>
        <w:t>
      В бөлігі. әрбір баған үшін 860-жол = 810 + 820 – 830 + 840 + 850.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364"/>
        <w:gridCol w:w="2"/>
        <w:gridCol w:w="2"/>
        <w:gridCol w:w="656"/>
        <w:gridCol w:w="1380"/>
        <w:gridCol w:w="145"/>
        <w:gridCol w:w="6604"/>
        <w:gridCol w:w="147"/>
      </w:tblGrid>
      <w:tr>
        <w:trPr>
          <w:trHeight w:val="30" w:hRule="atLeast"/>
        </w:trPr>
        <w:tc>
          <w:tcPr>
            <w:tcW w:w="336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ведомственногостатистическогонаблюдения</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271203240</w:t>
            </w:r>
          </w:p>
          <w:p>
            <w:pPr>
              <w:spacing w:after="20"/>
              <w:ind w:left="20"/>
              <w:jc w:val="both"/>
            </w:pPr>
            <w:r>
              <w:rPr>
                <w:rFonts w:ascii="Times New Roman"/>
                <w:b w:val="false"/>
                <w:i w:val="false"/>
                <w:color w:val="000000"/>
                <w:sz w:val="20"/>
              </w:rPr>
              <w:t>
Код статистической формы 271203240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p>
            <w:pPr>
              <w:spacing w:after="20"/>
              <w:ind w:left="20"/>
              <w:jc w:val="both"/>
            </w:pPr>
            <w:r>
              <w:rPr>
                <w:rFonts w:ascii="Times New Roman"/>
                <w:b w:val="false"/>
                <w:i w:val="false"/>
                <w:color w:val="000000"/>
                <w:sz w:val="20"/>
              </w:rPr>
              <w:t>
9-ПБ</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38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6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Резидент еместерге қойылатын банктің талаптары,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468"/>
        <w:gridCol w:w="946"/>
        <w:gridCol w:w="1209"/>
        <w:gridCol w:w="947"/>
        <w:gridCol w:w="947"/>
        <w:gridCol w:w="947"/>
        <w:gridCol w:w="947"/>
      </w:tblGrid>
      <w:tr>
        <w:trPr>
          <w:trHeight w:val="30" w:hRule="atLeast"/>
        </w:trPr>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кіштіңкоды</w:t>
            </w:r>
          </w:p>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 периода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w:t>
            </w:r>
          </w:p>
          <w:p>
            <w:pPr>
              <w:spacing w:after="20"/>
              <w:ind w:left="20"/>
              <w:jc w:val="both"/>
            </w:pPr>
            <w:r>
              <w:rPr>
                <w:rFonts w:ascii="Times New Roman"/>
                <w:b w:val="false"/>
                <w:i w:val="false"/>
                <w:color w:val="000000"/>
                <w:sz w:val="20"/>
              </w:rPr>
              <w:t>
Наличная иностранная валюта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чектер және басқа да төлем құжаттары</w:t>
            </w:r>
          </w:p>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корреспонденттік шоттар</w:t>
            </w:r>
          </w:p>
          <w:p>
            <w:pPr>
              <w:spacing w:after="20"/>
              <w:ind w:left="20"/>
              <w:jc w:val="both"/>
            </w:pPr>
            <w:r>
              <w:rPr>
                <w:rFonts w:ascii="Times New Roman"/>
                <w:b w:val="false"/>
                <w:i w:val="false"/>
                <w:color w:val="000000"/>
                <w:sz w:val="20"/>
              </w:rPr>
              <w:t>
Корреспондентские счета в банках-нерезидентах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қысқа мерзімді депозиттер (1 жыл және одан кем)</w:t>
            </w:r>
          </w:p>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ұзақ мерзімді депозиттер (1 жылдан асатын)</w:t>
            </w:r>
          </w:p>
          <w:p>
            <w:pPr>
              <w:spacing w:after="20"/>
              <w:ind w:left="20"/>
              <w:jc w:val="both"/>
            </w:pPr>
            <w:r>
              <w:rPr>
                <w:rFonts w:ascii="Times New Roman"/>
                <w:b w:val="false"/>
                <w:i w:val="false"/>
                <w:color w:val="000000"/>
                <w:sz w:val="20"/>
              </w:rPr>
              <w:t>
Долгосрочные (более 1 года) депозиты в банках-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1909"/>
        <w:gridCol w:w="1151"/>
        <w:gridCol w:w="2186"/>
        <w:gridCol w:w="948"/>
        <w:gridCol w:w="949"/>
        <w:gridCol w:w="742"/>
        <w:gridCol w:w="742"/>
        <w:gridCol w:w="21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инвестициялау объектісі туралы ақпарат</w:t>
            </w:r>
          </w:p>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инвестициялау объектісіндегі үлесі(пайызбен)</w:t>
            </w:r>
          </w:p>
          <w:p>
            <w:pPr>
              <w:spacing w:after="20"/>
              <w:ind w:left="20"/>
              <w:jc w:val="both"/>
            </w:pPr>
            <w:r>
              <w:rPr>
                <w:rFonts w:ascii="Times New Roman"/>
                <w:b w:val="false"/>
                <w:i w:val="false"/>
                <w:color w:val="000000"/>
                <w:sz w:val="20"/>
              </w:rPr>
              <w:t>
Доля банка в объекте инвестирования(в процентах)</w:t>
            </w: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3258"/>
        <w:gridCol w:w="2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Резидент еместерге қойылатын басқа да талаптар, мың АҚШ доллары</w:t>
      </w:r>
    </w:p>
    <w:p>
      <w:pPr>
        <w:spacing w:after="0"/>
        <w:ind w:left="0"/>
        <w:jc w:val="both"/>
      </w:pPr>
      <w:r>
        <w:rPr>
          <w:rFonts w:ascii="Times New Roman"/>
          <w:b w:val="false"/>
          <w:i w:val="false"/>
          <w:color w:val="000000"/>
          <w:sz w:val="28"/>
        </w:rPr>
        <w:t>
      Часть 3. Прочие требования к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борыштық бағалы қағаздары</w:t>
            </w:r>
          </w:p>
          <w:p>
            <w:pPr>
              <w:spacing w:after="20"/>
              <w:ind w:left="20"/>
              <w:jc w:val="both"/>
            </w:pPr>
            <w:r>
              <w:rPr>
                <w:rFonts w:ascii="Times New Roman"/>
                <w:b w:val="false"/>
                <w:i w:val="false"/>
                <w:color w:val="000000"/>
                <w:sz w:val="20"/>
              </w:rPr>
              <w:t>
Долговые ценные бумаги нерезидентов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w:t>
            </w:r>
          </w:p>
          <w:p>
            <w:pPr>
              <w:spacing w:after="20"/>
              <w:ind w:left="20"/>
              <w:jc w:val="both"/>
            </w:pPr>
            <w:r>
              <w:rPr>
                <w:rFonts w:ascii="Times New Roman"/>
                <w:b w:val="false"/>
                <w:i w:val="false"/>
                <w:color w:val="000000"/>
                <w:sz w:val="20"/>
              </w:rPr>
              <w:t>
Кредиты, выданные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шетелдегі жылжымайтын мүлігі</w:t>
            </w:r>
          </w:p>
          <w:p>
            <w:pPr>
              <w:spacing w:after="20"/>
              <w:ind w:left="20"/>
              <w:jc w:val="both"/>
            </w:pPr>
            <w:r>
              <w:rPr>
                <w:rFonts w:ascii="Times New Roman"/>
                <w:b w:val="false"/>
                <w:i w:val="false"/>
                <w:color w:val="000000"/>
                <w:sz w:val="20"/>
              </w:rPr>
              <w:t>
Недвижимость банка за рубежом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басқа да талаптар</w:t>
            </w:r>
          </w:p>
          <w:p>
            <w:pPr>
              <w:spacing w:after="20"/>
              <w:ind w:left="20"/>
              <w:jc w:val="both"/>
            </w:pPr>
            <w:r>
              <w:rPr>
                <w:rFonts w:ascii="Times New Roman"/>
                <w:b w:val="false"/>
                <w:i w:val="false"/>
                <w:color w:val="000000"/>
                <w:sz w:val="20"/>
              </w:rPr>
              <w:t>
Прочие требования к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Резидент еместер алдындағы банктің міндеттемелері, мың АҚШ доллары</w:t>
      </w:r>
    </w:p>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1745"/>
        <w:gridCol w:w="828"/>
        <w:gridCol w:w="1058"/>
        <w:gridCol w:w="1059"/>
        <w:gridCol w:w="828"/>
        <w:gridCol w:w="829"/>
        <w:gridCol w:w="829"/>
      </w:tblGrid>
      <w:tr>
        <w:trPr>
          <w:trHeight w:val="30" w:hRule="atLeast"/>
        </w:trPr>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Наконецпериода</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 корреспонденттік шоттары</w:t>
            </w:r>
          </w:p>
          <w:p>
            <w:pPr>
              <w:spacing w:after="20"/>
              <w:ind w:left="20"/>
              <w:jc w:val="both"/>
            </w:pPr>
            <w:r>
              <w:rPr>
                <w:rFonts w:ascii="Times New Roman"/>
                <w:b w:val="false"/>
                <w:i w:val="false"/>
                <w:color w:val="000000"/>
                <w:sz w:val="20"/>
              </w:rPr>
              <w:t>
Корреспондентские счета банков-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ағымдағы шоттары</w:t>
            </w:r>
          </w:p>
          <w:p>
            <w:pPr>
              <w:spacing w:after="20"/>
              <w:ind w:left="20"/>
              <w:jc w:val="both"/>
            </w:pPr>
            <w:r>
              <w:rPr>
                <w:rFonts w:ascii="Times New Roman"/>
                <w:b w:val="false"/>
                <w:i w:val="false"/>
                <w:color w:val="000000"/>
                <w:sz w:val="20"/>
              </w:rPr>
              <w:t>
Текущие счета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(1 жыл және одан кем) депозиттер</w:t>
            </w:r>
          </w:p>
          <w:p>
            <w:pPr>
              <w:spacing w:after="20"/>
              <w:ind w:left="20"/>
              <w:jc w:val="both"/>
            </w:pPr>
            <w:r>
              <w:rPr>
                <w:rFonts w:ascii="Times New Roman"/>
                <w:b w:val="false"/>
                <w:i w:val="false"/>
                <w:color w:val="000000"/>
                <w:sz w:val="20"/>
              </w:rPr>
              <w:t>
Краткосрочные (1 год и менее)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(1 жылдан асатын) депозиттер</w:t>
            </w:r>
          </w:p>
          <w:p>
            <w:pPr>
              <w:spacing w:after="20"/>
              <w:ind w:left="20"/>
              <w:jc w:val="both"/>
            </w:pPr>
            <w:r>
              <w:rPr>
                <w:rFonts w:ascii="Times New Roman"/>
                <w:b w:val="false"/>
                <w:i w:val="false"/>
                <w:color w:val="000000"/>
                <w:sz w:val="20"/>
              </w:rPr>
              <w:t>
Долгосрочные (более 1 года)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2657"/>
        <w:gridCol w:w="2249"/>
        <w:gridCol w:w="2249"/>
        <w:gridCol w:w="2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отчетномпериоде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Резидент еместер алдындағы басқа да міндеттемелер, мың АҚШ доллары</w:t>
      </w:r>
    </w:p>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w:t>
            </w:r>
          </w:p>
          <w:p>
            <w:pPr>
              <w:spacing w:after="20"/>
              <w:ind w:left="20"/>
              <w:jc w:val="both"/>
            </w:pPr>
            <w:r>
              <w:rPr>
                <w:rFonts w:ascii="Times New Roman"/>
                <w:b w:val="false"/>
                <w:i w:val="false"/>
                <w:color w:val="000000"/>
                <w:sz w:val="20"/>
              </w:rPr>
              <w:t>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борыштық бағалы қағаздары</w:t>
            </w:r>
          </w:p>
          <w:p>
            <w:pPr>
              <w:spacing w:after="20"/>
              <w:ind w:left="20"/>
              <w:jc w:val="both"/>
            </w:pPr>
            <w:r>
              <w:rPr>
                <w:rFonts w:ascii="Times New Roman"/>
                <w:b w:val="false"/>
                <w:i w:val="false"/>
                <w:color w:val="000000"/>
                <w:sz w:val="20"/>
              </w:rPr>
              <w:t>
Долговые ценные бумаги банков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берешек</w:t>
            </w:r>
          </w:p>
          <w:p>
            <w:pPr>
              <w:spacing w:after="20"/>
              <w:ind w:left="20"/>
              <w:jc w:val="both"/>
            </w:pPr>
            <w:r>
              <w:rPr>
                <w:rFonts w:ascii="Times New Roman"/>
                <w:b w:val="false"/>
                <w:i w:val="false"/>
                <w:color w:val="000000"/>
                <w:sz w:val="20"/>
              </w:rPr>
              <w:t>
Прочая задолженность перед нерезидентами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Резидент еместердің банк капиталына қатысуы, мың АҚШ доллары</w:t>
      </w:r>
    </w:p>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550"/>
        <w:gridCol w:w="1963"/>
        <w:gridCol w:w="470"/>
        <w:gridCol w:w="470"/>
        <w:gridCol w:w="470"/>
        <w:gridCol w:w="470"/>
        <w:gridCol w:w="736"/>
        <w:gridCol w:w="726"/>
        <w:gridCol w:w="244"/>
        <w:gridCol w:w="394"/>
        <w:gridCol w:w="1571"/>
      </w:tblGrid>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инвестордың атауы/ инвестордың елі/ инвестордың банктегі үлесі(пайызбен)</w:t>
            </w:r>
          </w:p>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3857"/>
        <w:gridCol w:w="1814"/>
        <w:gridCol w:w="745"/>
        <w:gridCol w:w="745"/>
        <w:gridCol w:w="25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Есептікезеңдебанкжариялағанинвестордыңқатысуүлесінетиесілідивидендтер</w:t>
            </w:r>
          </w:p>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4-бөлім. Банктің резидент еместермен ағымдағы операциялары, мың АҚШ доллары</w:t>
      </w:r>
    </w:p>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124"/>
        <w:gridCol w:w="1224"/>
        <w:gridCol w:w="533"/>
        <w:gridCol w:w="533"/>
        <w:gridCol w:w="533"/>
        <w:gridCol w:w="533"/>
        <w:gridCol w:w="533"/>
        <w:gridCol w:w="533"/>
        <w:gridCol w:w="533"/>
        <w:gridCol w:w="534"/>
        <w:gridCol w:w="829"/>
        <w:gridCol w:w="829"/>
        <w:gridCol w:w="829"/>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p>
            <w:pPr>
              <w:spacing w:after="20"/>
              <w:ind w:left="20"/>
              <w:jc w:val="both"/>
            </w:pPr>
            <w:r>
              <w:rPr>
                <w:rFonts w:ascii="Times New Roman"/>
                <w:b w:val="false"/>
                <w:i w:val="false"/>
                <w:color w:val="000000"/>
                <w:sz w:val="20"/>
              </w:rPr>
              <w:t>
шифр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(көрсетілген)</w:t>
            </w:r>
          </w:p>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банкке көрсеткен қызметтері</w:t>
            </w:r>
          </w:p>
          <w:p>
            <w:pPr>
              <w:spacing w:after="20"/>
              <w:ind w:left="20"/>
              <w:jc w:val="both"/>
            </w:pPr>
            <w:r>
              <w:rPr>
                <w:rFonts w:ascii="Times New Roman"/>
                <w:b w:val="false"/>
                <w:i w:val="false"/>
                <w:color w:val="000000"/>
                <w:sz w:val="20"/>
              </w:rPr>
              <w:t>
Услуги, полученные банком от нерезидентов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w:t>
            </w:r>
          </w:p>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w:t>
            </w:r>
          </w:p>
          <w:p>
            <w:pPr>
              <w:spacing w:after="20"/>
              <w:ind w:left="20"/>
              <w:jc w:val="both"/>
            </w:pPr>
            <w:r>
              <w:rPr>
                <w:rFonts w:ascii="Times New Roman"/>
                <w:b w:val="false"/>
                <w:i w:val="false"/>
                <w:color w:val="000000"/>
                <w:sz w:val="20"/>
              </w:rPr>
              <w:t>
юридические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 қызметтер</w:t>
            </w:r>
          </w:p>
          <w:p>
            <w:pPr>
              <w:spacing w:after="20"/>
              <w:ind w:left="20"/>
              <w:jc w:val="both"/>
            </w:pPr>
            <w:r>
              <w:rPr>
                <w:rFonts w:ascii="Times New Roman"/>
                <w:b w:val="false"/>
                <w:i w:val="false"/>
                <w:color w:val="000000"/>
                <w:sz w:val="20"/>
              </w:rPr>
              <w:t>
бухгалтерские, аудиторские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басқару консультациялары бойынша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персоналсыз жабдықтың операциялық лизингі (жалға алу)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комиссиялықкірістер)</w:t>
            </w:r>
          </w:p>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төлеген салықтары</w:t>
            </w:r>
          </w:p>
          <w:p>
            <w:pPr>
              <w:spacing w:after="20"/>
              <w:ind w:left="20"/>
              <w:jc w:val="both"/>
            </w:pPr>
            <w:r>
              <w:rPr>
                <w:rFonts w:ascii="Times New Roman"/>
                <w:b w:val="false"/>
                <w:i w:val="false"/>
                <w:color w:val="000000"/>
                <w:sz w:val="20"/>
              </w:rPr>
              <w:t>
Налоги, оплаченные банком нерезидентам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30-қосымша</w:t>
            </w:r>
          </w:p>
        </w:tc>
      </w:tr>
    </w:tbl>
    <w:p>
      <w:pPr>
        <w:spacing w:after="0"/>
        <w:ind w:left="0"/>
        <w:jc w:val="left"/>
      </w:pPr>
      <w:r>
        <w:rPr>
          <w:rFonts w:ascii="Times New Roman"/>
          <w:b/>
          <w:i w:val="false"/>
          <w:color w:val="000000"/>
        </w:rPr>
        <w:t xml:space="preserve">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30-қосымша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(бұдан әрі - статистикалық нысан) толтыру тәртібін нақтылайды.</w:t>
      </w:r>
    </w:p>
    <w:p>
      <w:pPr>
        <w:spacing w:after="0"/>
        <w:ind w:left="0"/>
        <w:jc w:val="both"/>
      </w:pPr>
      <w:r>
        <w:rPr>
          <w:rFonts w:ascii="Times New Roman"/>
          <w:b w:val="false"/>
          <w:i w:val="false"/>
          <w:color w:val="000000"/>
          <w:sz w:val="28"/>
        </w:rPr>
        <w:t>
      2. Осы статистикалық нысанды жалпы банк жүйесі бойынша (бар болған кезде) резидент еместерге теңгемен де, номинирленген шетел валютасымен де резидент еместерге қаржылық талаптары бар және олардың алдында міндеттемелері бар екінші деңгейдегі банктермен, "Қазақстанның Даму Банкі" акционерлік қоғамымен тоқсан сайын толтырылады.</w:t>
      </w:r>
    </w:p>
    <w:p>
      <w:pPr>
        <w:spacing w:after="0"/>
        <w:ind w:left="0"/>
        <w:jc w:val="both"/>
      </w:pPr>
      <w:r>
        <w:rPr>
          <w:rFonts w:ascii="Times New Roman"/>
          <w:b w:val="false"/>
          <w:i w:val="false"/>
          <w:color w:val="000000"/>
          <w:sz w:val="28"/>
        </w:rPr>
        <w:t xml:space="preserve">
      3. Статистикалық нысанды электрондық цифрлық қолтаңбаны растау рәсімдерін сақтай отырып байланыс арналары арқылы немесе криптографиялық қорғау құралдарын пайдаланумен "Ақпаратты тасымалдаудың қаржылық автоматтандырылған жүйесі" көліктік жүйесі арқылы электрондық түрде ұсынылады. </w:t>
      </w:r>
    </w:p>
    <w:p>
      <w:pPr>
        <w:spacing w:after="0"/>
        <w:ind w:left="0"/>
        <w:jc w:val="both"/>
      </w:pPr>
      <w:r>
        <w:rPr>
          <w:rFonts w:ascii="Times New Roman"/>
          <w:b w:val="false"/>
          <w:i w:val="false"/>
          <w:color w:val="000000"/>
          <w:sz w:val="28"/>
        </w:rPr>
        <w:t xml:space="preserve">
      4. Аталған статистикалық нысанды толтыру мақсатында 2019 жылдың 1 шілдесіне дейін "Валюталық реттеу және валюталық бақылау туралы"Қазақстан Республикасының 2005 жылғы 13 маусымдағы </w:t>
      </w:r>
      <w:r>
        <w:rPr>
          <w:rFonts w:ascii="Times New Roman"/>
          <w:b w:val="false"/>
          <w:i w:val="false"/>
          <w:color w:val="000000"/>
          <w:sz w:val="28"/>
        </w:rPr>
        <w:t>Заңында</w:t>
      </w:r>
      <w:r>
        <w:rPr>
          <w:rFonts w:ascii="Times New Roman"/>
          <w:b w:val="false"/>
          <w:i w:val="false"/>
          <w:color w:val="000000"/>
          <w:sz w:val="28"/>
        </w:rPr>
        <w:t>, 2019 жылдың 1 шілдесінен бастап "Валюталық реттеу және валюталық бақылау туралы" Қазақстан Республикасының 2018 жылғы 2 шілдедегі Заңында айқындалған мәндегі ұғымдармен қатар келесі анықтамалар пайдаланылады.</w:t>
      </w:r>
    </w:p>
    <w:p>
      <w:pPr>
        <w:spacing w:after="0"/>
        <w:ind w:left="0"/>
        <w:jc w:val="both"/>
      </w:pPr>
      <w:r>
        <w:rPr>
          <w:rFonts w:ascii="Times New Roman"/>
          <w:b w:val="false"/>
          <w:i w:val="false"/>
          <w:color w:val="000000"/>
          <w:sz w:val="28"/>
        </w:rPr>
        <w:t>
      1) жеке тұлғалар - халық, заңды тұлға құрмаған дара кәсіпкерлер және жеке еңбек қызметі нысандарын жүзеге асыратын өзге де жеке тұлғалар;</w:t>
      </w:r>
    </w:p>
    <w:p>
      <w:pPr>
        <w:spacing w:after="0"/>
        <w:ind w:left="0"/>
        <w:jc w:val="both"/>
      </w:pPr>
      <w:r>
        <w:rPr>
          <w:rFonts w:ascii="Times New Roman"/>
          <w:b w:val="false"/>
          <w:i w:val="false"/>
          <w:color w:val="000000"/>
          <w:sz w:val="28"/>
        </w:rPr>
        <w:t>
      2)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шаруашылықтарына қызмет көрсететін коммерциялық емес ұйымдар (тауар өндірумен және қызмет көрсетумен айналысатын, пайда немесе өзге де қаржылық игілік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p>
      <w:pPr>
        <w:spacing w:after="0"/>
        <w:ind w:left="0"/>
        <w:jc w:val="both"/>
      </w:pPr>
      <w:r>
        <w:rPr>
          <w:rFonts w:ascii="Times New Roman"/>
          <w:b w:val="false"/>
          <w:i w:val="false"/>
          <w:color w:val="000000"/>
          <w:sz w:val="28"/>
        </w:rPr>
        <w:t>
      5. Статистикалық нысан "Резидент еместерге қойылатын банктің талаптары" 1-бөлімін, "Резидент еместер алдындағы банктің міндеттемелері" 2-бөлімін, "Резидент еместердің банк капиталына қатысуы" 3-бөлімін, "Резидент еместермен банктің ағымдағы операциялары" 4-бөлімін қамтиды.</w:t>
      </w:r>
    </w:p>
    <w:p>
      <w:pPr>
        <w:spacing w:after="0"/>
        <w:ind w:left="0"/>
        <w:jc w:val="both"/>
      </w:pPr>
      <w:r>
        <w:rPr>
          <w:rFonts w:ascii="Times New Roman"/>
          <w:b w:val="false"/>
          <w:i w:val="false"/>
          <w:color w:val="000000"/>
          <w:sz w:val="28"/>
        </w:rPr>
        <w:t>
      6. Есеп мың Америка Құрама Штаттарының (бұдан әрі - АҚШ) долларында толтырылады.</w:t>
      </w:r>
    </w:p>
    <w:p>
      <w:pPr>
        <w:spacing w:after="0"/>
        <w:ind w:left="0"/>
        <w:jc w:val="both"/>
      </w:pPr>
      <w:r>
        <w:rPr>
          <w:rFonts w:ascii="Times New Roman"/>
          <w:b w:val="false"/>
          <w:i w:val="false"/>
          <w:color w:val="000000"/>
          <w:sz w:val="28"/>
        </w:rPr>
        <w:t>
      АҚШ долларында көрсетілмеген деректер АҚШ долларына операция жасалған күнге (1, 2, 3-бөлімдердің 2, 3, 8, 9, 11-бағандары, 4-бөлімнің 1-бағаны), есепті кезеңнің соңындағы (1, 2, 3-бөлімдердің 6,12-бағандары) бағам бойынша айырбасталады.</w:t>
      </w:r>
    </w:p>
    <w:p>
      <w:pPr>
        <w:spacing w:after="0"/>
        <w:ind w:left="0"/>
        <w:jc w:val="both"/>
      </w:pPr>
      <w:r>
        <w:rPr>
          <w:rFonts w:ascii="Times New Roman"/>
          <w:b w:val="false"/>
          <w:i w:val="false"/>
          <w:color w:val="000000"/>
          <w:sz w:val="28"/>
        </w:rPr>
        <w:t>
      7. 1, 2, 3-бөлімдердің 1, 7-бағандарында есепті кезеңнің басына активтердің, міндеттемелердің, банк капиталының жай-күйі көрсетіледі. 1, 2, 3-бөлімдердің 6, 12-бағандарында есепті кезеңнің соңына активтердің, міндеттемелердің және банк капиталының жай-күйі көрсетіледі.</w:t>
      </w:r>
    </w:p>
    <w:p>
      <w:pPr>
        <w:spacing w:after="0"/>
        <w:ind w:left="0"/>
        <w:jc w:val="both"/>
      </w:pPr>
      <w:r>
        <w:rPr>
          <w:rFonts w:ascii="Times New Roman"/>
          <w:b w:val="false"/>
          <w:i w:val="false"/>
          <w:color w:val="000000"/>
          <w:sz w:val="28"/>
        </w:rPr>
        <w:t>
      1, 2, 3-бөлімдердің 2, 3-бағандарында активтердің, міндеттемелердің, банк капиталының қаржы құралдарымен операциялары нәтижесіндегі өзгерістері көрсетіледі.</w:t>
      </w:r>
    </w:p>
    <w:p>
      <w:pPr>
        <w:spacing w:after="0"/>
        <w:ind w:left="0"/>
        <w:jc w:val="both"/>
      </w:pPr>
      <w:r>
        <w:rPr>
          <w:rFonts w:ascii="Times New Roman"/>
          <w:b w:val="false"/>
          <w:i w:val="false"/>
          <w:color w:val="000000"/>
          <w:sz w:val="28"/>
        </w:rPr>
        <w:t xml:space="preserve">
      1, 2, 3-бөлімдердің 4, 10-бағандарында нарықтық бағалар деңгейінің ауытқуларынан, сондай-ақ АҚШ долларына қатысты валюта бағамдарының ауытқуларынан туындаған активтер, міндеттемелер және капитал құнының өзгеруі көрсетіледі. </w:t>
      </w:r>
    </w:p>
    <w:p>
      <w:pPr>
        <w:spacing w:after="0"/>
        <w:ind w:left="0"/>
        <w:jc w:val="both"/>
      </w:pPr>
      <w:r>
        <w:rPr>
          <w:rFonts w:ascii="Times New Roman"/>
          <w:b w:val="false"/>
          <w:i w:val="false"/>
          <w:color w:val="000000"/>
          <w:sz w:val="28"/>
        </w:rPr>
        <w:t>
      1, 2, 3-бөлімдердің 5, 11-бағандарында институционалдық бірліктеррезиденттік тиесілігінің өзгеруінен туындаған активтердің экономикалық пайда болуы мен шығуы, жіктеуді (қаржы құралын, экономика секторын, қалған төлем мерзімін) қайта қарастыру, банктің бір жақты түрде берешекті "баланстан тыс" шығаруы, басқа баланстық шоттарға көшіруі, Қазақстан Республикасы резиденттері арасындағы талаптарды қайта табыстау (аудару) есебінен, Қазақстан Республикасы резидент еместерінің бір санаттан басқа санатқа көшуі (олардың жарғылық капиталдағы үлесінің ұлғаюы немесе азаюы салдарынан) есебінен, нақтылай отырып (резиденттік, экономика секторы, валюта бойынша) бір баланстық шоттан екіншісіне ауыстыру есебінен пайда болатын банк активтерінің, міндеттемелерінің, капиталының, кірістерінің және шығыстарының басқа да өзгерістері көрсетіледі.</w:t>
      </w:r>
    </w:p>
    <w:p>
      <w:pPr>
        <w:spacing w:after="0"/>
        <w:ind w:left="0"/>
        <w:jc w:val="both"/>
      </w:pPr>
      <w:r>
        <w:rPr>
          <w:rFonts w:ascii="Times New Roman"/>
          <w:b w:val="false"/>
          <w:i w:val="false"/>
          <w:color w:val="000000"/>
          <w:sz w:val="28"/>
        </w:rPr>
        <w:t>
      1-бөлімнің 1, 3-бөліктеріндегі 8-баған мен 2-бөлімде есепті кезеңде банк есептеген кірістер көрсетіледі. 1-бөлімнің 2-бөлігіндегі 8-бағанда есепті кезеңде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көрсетіледі. 3-бөлімнің 8-бағанында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 көрсетіледі.</w:t>
      </w:r>
    </w:p>
    <w:p>
      <w:pPr>
        <w:spacing w:after="0"/>
        <w:ind w:left="0"/>
        <w:jc w:val="both"/>
      </w:pPr>
      <w:r>
        <w:rPr>
          <w:rFonts w:ascii="Times New Roman"/>
          <w:b w:val="false"/>
          <w:i w:val="false"/>
          <w:color w:val="000000"/>
          <w:sz w:val="28"/>
        </w:rPr>
        <w:t>
      1-бөлімнің 1, 3-бөліктеріндегі 9-бағанда банктің кірістер алуы, сыйақыны капиталдандыру көрсетіледі. 1-бөлімнің 2-бөлігіндегі 9-бағанда есепті кезеңде инвестициялау объектісі жариялаған банктің қатысу үлесіне тиесілі дивидендтер көрсетіледі. 2-бөлімнің 9-бағанында банктің кірістерді төлеуі, сыйақыны капиталдандыру көрсетіледі. 3-бөлімнің 9-бағанында есепті кезеңде банк жариялаған инвестордың қатысу үлесіне тиесілі дивидендтер көрсетіледі.</w:t>
      </w:r>
    </w:p>
    <w:p>
      <w:pPr>
        <w:spacing w:after="0"/>
        <w:ind w:left="0"/>
        <w:jc w:val="both"/>
      </w:pPr>
      <w:r>
        <w:rPr>
          <w:rFonts w:ascii="Times New Roman"/>
          <w:b w:val="false"/>
          <w:i w:val="false"/>
          <w:color w:val="000000"/>
          <w:sz w:val="28"/>
        </w:rPr>
        <w:t>
      1-бөлімнің 2-бөлігіндегі 13-бағанда есепті кезеңде банктің инвестициялау объектісінен алған дивидендтері көрсетіледі.</w:t>
      </w:r>
    </w:p>
    <w:p>
      <w:pPr>
        <w:spacing w:after="0"/>
        <w:ind w:left="0"/>
        <w:jc w:val="both"/>
      </w:pPr>
      <w:r>
        <w:rPr>
          <w:rFonts w:ascii="Times New Roman"/>
          <w:b w:val="false"/>
          <w:i w:val="false"/>
          <w:color w:val="000000"/>
          <w:sz w:val="28"/>
        </w:rPr>
        <w:t>
      8. "Операциялар нәтижесіндегі ұлғаю" 2-бағаны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бастапқы және қайталама нарықтарда сатып алу (сату), бағалы қағаздарды мұра, сыйлық ретінде алу (беру), басқа да қаржы құралын бағалы қағаздарға және (немесе) қатысу үлесіне айырбастау (бағалы қағаздарды және (немесе) қатысу үлесін басқа қаржы құралына айырбастау);</w:t>
      </w:r>
    </w:p>
    <w:p>
      <w:pPr>
        <w:spacing w:after="0"/>
        <w:ind w:left="0"/>
        <w:jc w:val="both"/>
      </w:pPr>
      <w:r>
        <w:rPr>
          <w:rFonts w:ascii="Times New Roman"/>
          <w:b w:val="false"/>
          <w:i w:val="false"/>
          <w:color w:val="000000"/>
          <w:sz w:val="28"/>
        </w:rPr>
        <w:t>
      кредиттер жағдайында - кредит ұсыну, сыйақыны капиталдандыру (сыйақыны борыштың негізгі сомасына жатқызу), басқа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 опцион бойынша сыйлықақыларды төлеу, форвардтық (фьючерстік) келісімшарттар бойынша алынған пайда көрсетіледі.</w:t>
      </w:r>
    </w:p>
    <w:p>
      <w:pPr>
        <w:spacing w:after="0"/>
        <w:ind w:left="0"/>
        <w:jc w:val="both"/>
      </w:pPr>
      <w:r>
        <w:rPr>
          <w:rFonts w:ascii="Times New Roman"/>
          <w:b w:val="false"/>
          <w:i w:val="false"/>
          <w:color w:val="000000"/>
          <w:sz w:val="28"/>
        </w:rPr>
        <w:t>
      "Операциялар нәтижесіндегі азаю" 3-бағаны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қайталама нарықта сатып алу (сату), эмитенттің өтеуі, бағалы қағаздарды мұра, сыйлық ретінде беру (алу), бағалы қағаздарды және (немесе) қатысу үлесін басқа қаржы құралына айырбастау (басқа қаржы құралын бағалы қағаздарға және (немесе) қатысу үлесіне айырбастау);</w:t>
      </w:r>
    </w:p>
    <w:p>
      <w:pPr>
        <w:spacing w:after="0"/>
        <w:ind w:left="0"/>
        <w:jc w:val="both"/>
      </w:pPr>
      <w:r>
        <w:rPr>
          <w:rFonts w:ascii="Times New Roman"/>
          <w:b w:val="false"/>
          <w:i w:val="false"/>
          <w:color w:val="000000"/>
          <w:sz w:val="28"/>
        </w:rPr>
        <w:t>
      кредиттер жағдайында - борыштың негізгі сомасы бойынша төлемдер,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 опциондық және форвардтық (фьючерстік) келісімшарттардың шарттарын орындау (яғни базалық активтің орындау бағасы бойынша нақты жеткізілімі немесе қазіргі уақытта нарықтағы базалық активтің бағасы мен орындау бағасының айырмасы негізінде қолма-қол ақшалай есеп айырысу) көрсетіледі.</w:t>
      </w:r>
    </w:p>
    <w:p>
      <w:pPr>
        <w:spacing w:after="0"/>
        <w:ind w:left="0"/>
        <w:jc w:val="both"/>
      </w:pPr>
      <w:r>
        <w:rPr>
          <w:rFonts w:ascii="Times New Roman"/>
          <w:b w:val="false"/>
          <w:i w:val="false"/>
          <w:color w:val="000000"/>
          <w:sz w:val="28"/>
        </w:rPr>
        <w:t>
      "Кезең соңына" 6-бағаны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жағдайларында - нарықтық құны;</w:t>
      </w:r>
    </w:p>
    <w:p>
      <w:pPr>
        <w:spacing w:after="0"/>
        <w:ind w:left="0"/>
        <w:jc w:val="both"/>
      </w:pPr>
      <w:r>
        <w:rPr>
          <w:rFonts w:ascii="Times New Roman"/>
          <w:b w:val="false"/>
          <w:i w:val="false"/>
          <w:color w:val="000000"/>
          <w:sz w:val="28"/>
        </w:rPr>
        <w:t>
      кредиттер жағдайында - номиналдық құны көрсетіледі.</w:t>
      </w:r>
    </w:p>
    <w:p>
      <w:pPr>
        <w:spacing w:after="0"/>
        <w:ind w:left="0"/>
        <w:jc w:val="both"/>
      </w:pPr>
      <w:r>
        <w:rPr>
          <w:rFonts w:ascii="Times New Roman"/>
          <w:b w:val="false"/>
          <w:i w:val="false"/>
          <w:color w:val="000000"/>
          <w:sz w:val="28"/>
        </w:rPr>
        <w:t>
      9. Негізгі қаржы құралы (сыйақы) бойынша пайда болатын мерзімі өткен берешек негізгі қаржы құралымен (сыйақымен) бірге көрсетіледі.</w:t>
      </w:r>
    </w:p>
    <w:p>
      <w:pPr>
        <w:spacing w:after="0"/>
        <w:ind w:left="0"/>
        <w:jc w:val="both"/>
      </w:pPr>
      <w:r>
        <w:rPr>
          <w:rFonts w:ascii="Times New Roman"/>
          <w:b w:val="false"/>
          <w:i w:val="false"/>
          <w:color w:val="000000"/>
          <w:sz w:val="28"/>
        </w:rPr>
        <w:t>
      10. 1-бөлімнің 2-бөлігі, 3-бөлім резидент емес инвестициялау объектісінің (1-бөлім) әрқайсысы бойынша, резидент емес инвестордың әрқайсысы бойынша (3-бөлім) резидент еместің елін және қатысу үлесін (%) көрсете отырып жеке толтырылады.</w:t>
      </w:r>
    </w:p>
    <w:p>
      <w:pPr>
        <w:spacing w:after="0"/>
        <w:ind w:left="0"/>
        <w:jc w:val="both"/>
      </w:pPr>
      <w:r>
        <w:rPr>
          <w:rFonts w:ascii="Times New Roman"/>
          <w:b w:val="false"/>
          <w:i w:val="false"/>
          <w:color w:val="000000"/>
          <w:sz w:val="28"/>
        </w:rPr>
        <w:t>
      1-бөлімнің 2-бөлігінің 8-бағаны резидент емес инвестициялау объектісінің қаржы есептілігіне сәйкес (бар болған кезде) толтырылады.</w:t>
      </w:r>
    </w:p>
    <w:p>
      <w:pPr>
        <w:spacing w:after="0"/>
        <w:ind w:left="0"/>
        <w:jc w:val="both"/>
      </w:pPr>
      <w:r>
        <w:rPr>
          <w:rFonts w:ascii="Times New Roman"/>
          <w:b w:val="false"/>
          <w:i w:val="false"/>
          <w:color w:val="000000"/>
          <w:sz w:val="28"/>
        </w:rPr>
        <w:t>
      Бұл ретте есепті кезеңде жарияланған (9-баған) дивидендтер барлық резидент емес инвестициялау объектілері бойынша (1-бөлімнің 2-бөлігі), қатысу үлесіне қарамастан резидент емес инвесторлар бойынша (3-бөлім) толтырылады, ал алынатын кірістер бойынша басқа ақпарат (7, 8, 10-12-бағандар) қатысу үлесі 10% және одан астам болған кезде толтырылады.</w:t>
      </w:r>
    </w:p>
    <w:p>
      <w:pPr>
        <w:spacing w:after="0"/>
        <w:ind w:left="0"/>
        <w:jc w:val="both"/>
      </w:pPr>
      <w:r>
        <w:rPr>
          <w:rFonts w:ascii="Times New Roman"/>
          <w:b w:val="false"/>
          <w:i w:val="false"/>
          <w:color w:val="000000"/>
          <w:sz w:val="28"/>
        </w:rPr>
        <w:t>
      3-бөлімдегі банктегі қатысу үлесі 10%-дан кем резидент емес инвесторлар бойынша ақпараттың болмауы бұзушылық болып табылмайды.</w:t>
      </w:r>
    </w:p>
    <w:p>
      <w:pPr>
        <w:spacing w:after="0"/>
        <w:ind w:left="0"/>
        <w:jc w:val="both"/>
      </w:pPr>
      <w:r>
        <w:rPr>
          <w:rFonts w:ascii="Times New Roman"/>
          <w:b w:val="false"/>
          <w:i w:val="false"/>
          <w:color w:val="000000"/>
          <w:sz w:val="28"/>
        </w:rPr>
        <w:t>
      11. Туынды қаржы құралдарын (110, 350-жолдар) екі кең санатқа - опциондарға (варранттарды қосатын) және форвардтық типтегі келісімшарттарға (форвардтарды, фьючерстерді, своптарды қосатын) бөлінеді.</w:t>
      </w:r>
    </w:p>
    <w:p>
      <w:pPr>
        <w:spacing w:after="0"/>
        <w:ind w:left="0"/>
        <w:jc w:val="both"/>
      </w:pPr>
      <w:r>
        <w:rPr>
          <w:rFonts w:ascii="Times New Roman"/>
          <w:b w:val="false"/>
          <w:i w:val="false"/>
          <w:color w:val="000000"/>
          <w:sz w:val="28"/>
        </w:rPr>
        <w:t>
      12. 4-бөлімде резидент еместердің банктерге көрсеткен және банктің резидент еместерге көрсеткен қызметтері туралы ақпарат резидент еместердің елдері бойынша көрсетіледі.</w:t>
      </w:r>
    </w:p>
    <w:p>
      <w:pPr>
        <w:spacing w:after="0"/>
        <w:ind w:left="0"/>
        <w:jc w:val="both"/>
      </w:pPr>
      <w:r>
        <w:rPr>
          <w:rFonts w:ascii="Times New Roman"/>
          <w:b w:val="false"/>
          <w:i w:val="false"/>
          <w:color w:val="000000"/>
          <w:sz w:val="28"/>
        </w:rPr>
        <w:t>
      Операциялар құны іс жүзіндегі төлем жасалған уақыт бойынша емес, олардың орындалған кезінде (операцияның нақты іске асырылған күнінде) көрсетіледі. Қызмет (жұмыс) көрсетудің нақты күні орындалған қызметті (жұмысты) қабылдау актісіне қол қойылған күн болып есептеледі. Егер шартта орындалған қызметті (жұмысты) қабылдау актісін жасауды көздемеген болса, шот-фактура ұсынылған күн (инвойс) қызмет көрсетудің күні болып есептеледі.</w:t>
      </w:r>
    </w:p>
    <w:p>
      <w:pPr>
        <w:spacing w:after="0"/>
        <w:ind w:left="0"/>
        <w:jc w:val="both"/>
      </w:pPr>
      <w:r>
        <w:rPr>
          <w:rFonts w:ascii="Times New Roman"/>
          <w:b w:val="false"/>
          <w:i w:val="false"/>
          <w:color w:val="000000"/>
          <w:sz w:val="28"/>
        </w:rPr>
        <w:t>
      Егер қызмет көрсету ұзақ уақыт аралығында қарастырылған болса, ал қызмет көрсету үшін есеп-фактура немесе қөрсетілген қызметтерді (орындалған жұмыстарды) қабылдау-өткізу актісі жылына бір рет құрылатын болса, осындай қызметтер үшін шығындарды тиісті қызметтер түрлері бойынша тоқсандық кезеңділікпен олардың есептелуі бойынша көрсетіледі.</w:t>
      </w:r>
    </w:p>
    <w:p>
      <w:pPr>
        <w:spacing w:after="0"/>
        <w:ind w:left="0"/>
        <w:jc w:val="both"/>
      </w:pPr>
      <w:r>
        <w:rPr>
          <w:rFonts w:ascii="Times New Roman"/>
          <w:b w:val="false"/>
          <w:i w:val="false"/>
          <w:color w:val="000000"/>
          <w:sz w:val="28"/>
        </w:rPr>
        <w:t>
      4-бөлімнің көрсеткіштері келесідей толтырылады:</w:t>
      </w:r>
    </w:p>
    <w:p>
      <w:pPr>
        <w:spacing w:after="0"/>
        <w:ind w:left="0"/>
        <w:jc w:val="both"/>
      </w:pPr>
      <w:r>
        <w:rPr>
          <w:rFonts w:ascii="Times New Roman"/>
          <w:b w:val="false"/>
          <w:i w:val="false"/>
          <w:color w:val="000000"/>
          <w:sz w:val="28"/>
        </w:rPr>
        <w:t>
      1) 471-жол бойынша "компьютерлік қызметтер"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меншіктік құқықтарын сатып алу және сатуды қамтиды. Компьютерлік қызмет көрсетуге нақты пайдаланушы үшін компьютерлік оқу курсы (жеке тұлғаларға көрсетілетін қызметтер) әзірленбеген бағдарламалық қамтамасыз етуді (зияткерлік меншікті пайдалану) жасауға және (немесе) таратуға лицензиялар үшін ақы төлеу (жеке тұлғаларға басқа да қызмет көрсетулер) қосылмайды.</w:t>
      </w:r>
    </w:p>
    <w:p>
      <w:pPr>
        <w:spacing w:after="0"/>
        <w:ind w:left="0"/>
        <w:jc w:val="both"/>
      </w:pPr>
      <w:r>
        <w:rPr>
          <w:rFonts w:ascii="Times New Roman"/>
          <w:b w:val="false"/>
          <w:i w:val="false"/>
          <w:color w:val="000000"/>
          <w:sz w:val="28"/>
        </w:rPr>
        <w:t>
      2) 472-жол бойынша "ақпараттық қызметтер" көрсетуге бұқаралық ақпарат құралдарына жаңалықтар, фотографиялар және мақалалар ұсыну; деректер базасын құру, сақтау және тарату; поштамен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3) 473-жол бойынша "зияткерлік меншікті пайдаланғаны үшін ақы төлеуге" меншік құқықтарын (патенттер, авторлық құқықтар, сауда белгілері, технологиялық үдерістер, дизайн сияқты) пайдаланғаны үшін ақы төлеу, сондай-ақ шығарылған түпнұсқаларды және прототиптерді (кітаптар және қолжазбалар, компьютерлік бағдарламалық қамтамасыз етілімдер, кинематографиялық жұмыстар, дыбыстық жазбалар сияқты) қалпына келтіруге және (немесе) таратуға арналған лицензиялар үшін ақы төлеу кіреді.</w:t>
      </w:r>
    </w:p>
    <w:p>
      <w:pPr>
        <w:spacing w:after="0"/>
        <w:ind w:left="0"/>
        <w:jc w:val="both"/>
      </w:pPr>
      <w:r>
        <w:rPr>
          <w:rFonts w:ascii="Times New Roman"/>
          <w:b w:val="false"/>
          <w:i w:val="false"/>
          <w:color w:val="000000"/>
          <w:sz w:val="28"/>
        </w:rPr>
        <w:t>
      4) 474-жол бойынша "заңгерлік қызметтерге" заңгерлік кеңестер мен консультациялар; заң, сот және заңнамалық үдерістерде қызмет көрсету; фирмаларға жедел көмек көрсету; заң құжаттамасын дайындау; төрелік сот қызметі және тағы басқалар кіреді.</w:t>
      </w:r>
    </w:p>
    <w:p>
      <w:pPr>
        <w:spacing w:after="0"/>
        <w:ind w:left="0"/>
        <w:jc w:val="both"/>
      </w:pPr>
      <w:r>
        <w:rPr>
          <w:rFonts w:ascii="Times New Roman"/>
          <w:b w:val="false"/>
          <w:i w:val="false"/>
          <w:color w:val="000000"/>
          <w:sz w:val="28"/>
        </w:rPr>
        <w:t xml:space="preserve">
      5) 475-жол бойынша "бухгалтерлік, аудиторлық қызметтер" бухгалтерлік есеп, шот жүргізу, аудит және салық салу бойынша консультациялық қызметті, қаржылық есептілікті жасауды қамтиды; </w:t>
      </w:r>
    </w:p>
    <w:p>
      <w:pPr>
        <w:spacing w:after="0"/>
        <w:ind w:left="0"/>
        <w:jc w:val="both"/>
      </w:pPr>
      <w:r>
        <w:rPr>
          <w:rFonts w:ascii="Times New Roman"/>
          <w:b w:val="false"/>
          <w:i w:val="false"/>
          <w:color w:val="000000"/>
          <w:sz w:val="28"/>
        </w:rPr>
        <w:t>
      6) 476-жол бойынша "бизнес және басқару консультациялары бойынша қызметтер" жалпы басқару консультацияларын, қаржы менеджментін, кадр менеджментін, өндірістік менеджментті және басқа да басқару консультацияларын; саясат және стратегия бизнесі мәселелеріндегі консультацияларды, басқаруды және жедел көмек көрсетуді; жұртшылықпен байланыс бойынша көрсетілетін қызметтерді қамтиды;</w:t>
      </w:r>
    </w:p>
    <w:p>
      <w:pPr>
        <w:spacing w:after="0"/>
        <w:ind w:left="0"/>
        <w:jc w:val="both"/>
      </w:pPr>
      <w:r>
        <w:rPr>
          <w:rFonts w:ascii="Times New Roman"/>
          <w:b w:val="false"/>
          <w:i w:val="false"/>
          <w:color w:val="000000"/>
          <w:sz w:val="28"/>
        </w:rPr>
        <w:t>
      7) 477-жол бойынша "жарнама және нарық коньюнктурасын зерделеу саласындағы қызметтерге"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әртүрлі мәселелер бойынша қоғамдық пікірге сауалнамалар жүргізу кіреді;</w:t>
      </w:r>
    </w:p>
    <w:p>
      <w:pPr>
        <w:spacing w:after="0"/>
        <w:ind w:left="0"/>
        <w:jc w:val="both"/>
      </w:pPr>
      <w:r>
        <w:rPr>
          <w:rFonts w:ascii="Times New Roman"/>
          <w:b w:val="false"/>
          <w:i w:val="false"/>
          <w:color w:val="000000"/>
          <w:sz w:val="28"/>
        </w:rPr>
        <w:t>
      8) 478-жол бойынша "персоналсыз жабдықтың операциялық лизингі (жалға алу)"персоналсыз жабдықты жалға алуды, экипажсыз көлік құралдарын жалға алуды, жылжымайтын мүлікті жалға алуды қамтиды. Қаржы лизингі, телекоммуникациялық желілер немесе қуаттарды (телекоммуникациялық қызмет)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9) 479-жол бойынша "мәдениет пен демалыс саласындағы қызметтерге және жеке адамдар үшін қызметтерге" банкке мәдени және спорттық іс-шараларды ұйымдастыруға байланысты (корпоративтік және банк қаржыландыратын) резидент еместер көрсеткен актерлердің, режиссерлердің және басқа тұлғалардың еңбегіне ақы төлеуге байланысты қызметтер кіреді. Сырттай көрсетілетін қызметтерді қоса алғанда жеке тұлғалардың (мысалы, банк қызметкерлерінің) оқуы мен емделуіне банк төлейтін қызметтер;</w:t>
      </w:r>
    </w:p>
    <w:p>
      <w:pPr>
        <w:spacing w:after="0"/>
        <w:ind w:left="0"/>
        <w:jc w:val="both"/>
      </w:pPr>
      <w:r>
        <w:rPr>
          <w:rFonts w:ascii="Times New Roman"/>
          <w:b w:val="false"/>
          <w:i w:val="false"/>
          <w:color w:val="000000"/>
          <w:sz w:val="28"/>
        </w:rPr>
        <w:t>
      10) 480-жол бойынша "қаржылық қызметтер" банктің резидент еместерден қызметтер бойынша алынған комиссиялық шығындарын қамтиды;</w:t>
      </w:r>
    </w:p>
    <w:p>
      <w:pPr>
        <w:spacing w:after="0"/>
        <w:ind w:left="0"/>
        <w:jc w:val="both"/>
      </w:pPr>
      <w:r>
        <w:rPr>
          <w:rFonts w:ascii="Times New Roman"/>
          <w:b w:val="false"/>
          <w:i w:val="false"/>
          <w:color w:val="000000"/>
          <w:sz w:val="28"/>
        </w:rPr>
        <w:t>
      11) 481-жол бойынша "телекоммуникациялық қызметтерде" дауыстық ақпараттарды беру, басқа да кабельдік жүйелері, радиотелевизиялық немесе спутник байланыстары,телефон, телеграф, телекс арқылы өтетін ақпараттық бағдарламаларды; байланыс жүйелерін жалға алу және техникалық қызмет көрсету, телекоммуникациялық сым желілерін ұсыну бойынша, сым арқылы өткізілетін желіаралық байланыс, интернетке кіруге мүмкіндік беру қызметтері көрсетіледі;</w:t>
      </w:r>
    </w:p>
    <w:p>
      <w:pPr>
        <w:spacing w:after="0"/>
        <w:ind w:left="0"/>
        <w:jc w:val="both"/>
      </w:pPr>
      <w:r>
        <w:rPr>
          <w:rFonts w:ascii="Times New Roman"/>
          <w:b w:val="false"/>
          <w:i w:val="false"/>
          <w:color w:val="000000"/>
          <w:sz w:val="28"/>
        </w:rPr>
        <w:t>
      12) 482-жол бойынша "басқа іскерлік қызмет көрсету" жоғарыда аталған қызмет көрсетулерге қосылмайтын басқа да іскерлік қызметтер кіреді;</w:t>
      </w:r>
    </w:p>
    <w:p>
      <w:pPr>
        <w:spacing w:after="0"/>
        <w:ind w:left="0"/>
        <w:jc w:val="both"/>
      </w:pPr>
      <w:r>
        <w:rPr>
          <w:rFonts w:ascii="Times New Roman"/>
          <w:b w:val="false"/>
          <w:i w:val="false"/>
          <w:color w:val="000000"/>
          <w:sz w:val="28"/>
        </w:rPr>
        <w:t>
      13) 490-жол бойынша "қаржылық қызметтер" бағалы қағаздарды сату-алу бойынша қызметтер үшін кірістерді қоспағанда резидент еместерге банкпен көрсетілген қызметтер бойынша комиссиялық кірістер;</w:t>
      </w:r>
    </w:p>
    <w:p>
      <w:pPr>
        <w:spacing w:after="0"/>
        <w:ind w:left="0"/>
        <w:jc w:val="both"/>
      </w:pPr>
      <w:r>
        <w:rPr>
          <w:rFonts w:ascii="Times New Roman"/>
          <w:b w:val="false"/>
          <w:i w:val="false"/>
          <w:color w:val="000000"/>
          <w:sz w:val="28"/>
        </w:rPr>
        <w:t>
      14) 495-жол бойынша "резидент еместерге төленген салықтар" банктің кірісінен төлем көзінде резидент еместердің шетелдік мемлекет бюджетінің пайдасына ұстап қалған салықтары көрсетіледі. Осындай салықтардың үлгісі ретінде резидент еместердің банктерге төлеген сыйақыларынан (депозиттер, кредиттер) резидент еместердіңөз мемлекеті бюджетінің пайдасына ұстап қалған салықтары; резидент еместердің банктердің пайдасына төлеген дивидендтерінен резидент еместердің ұстап қалған салықтары;банктердің резидент еместерге көрсеткен қаржылық қызметтері үшін алған кірістерінен резидент еместердің ұстап қалған салықтары.</w:t>
      </w:r>
    </w:p>
    <w:p>
      <w:pPr>
        <w:spacing w:after="0"/>
        <w:ind w:left="0"/>
        <w:jc w:val="both"/>
      </w:pPr>
      <w:r>
        <w:rPr>
          <w:rFonts w:ascii="Times New Roman"/>
          <w:b w:val="false"/>
          <w:i w:val="false"/>
          <w:color w:val="000000"/>
          <w:sz w:val="28"/>
        </w:rPr>
        <w:t xml:space="preserve">
      13. 1, 2, 3-бөлімдердің 6, 12-бағандары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қаулысының</w:t>
      </w:r>
      <w:r>
        <w:rPr>
          <w:rFonts w:ascii="Times New Roman"/>
          <w:b w:val="false"/>
          <w:i w:val="false"/>
          <w:color w:val="000000"/>
          <w:sz w:val="28"/>
        </w:rPr>
        <w:t xml:space="preserve"> "Кірістер" бірінші класынажәне "Міндеттемелер" екінші класына сәйкес толтырылады (бұдан әрі-№ 3 Қаулы).</w:t>
      </w:r>
    </w:p>
    <w:p>
      <w:pPr>
        <w:spacing w:after="0"/>
        <w:ind w:left="0"/>
        <w:jc w:val="both"/>
      </w:pPr>
      <w:r>
        <w:rPr>
          <w:rFonts w:ascii="Times New Roman"/>
          <w:b w:val="false"/>
          <w:i w:val="false"/>
          <w:color w:val="000000"/>
          <w:sz w:val="28"/>
        </w:rPr>
        <w:t>
      1, 2-бөлімдердің 8-бағаны, 4-бөлім № 3 қаулысында көрсетілген "Кірістер" төртінші класынажәне "Шығындар" бесінші класына сәйкес толтырылады. Егер есептілікте көрсетілген жекеленген қызметтер бойынша кірістерді немесе шығындарды есептеу "Кірістер" төртінші класы немесе "Шығындар" бесінші класы шоттары бойынша өткізілмесе,4-бөлім № 3 қаулысында көрсетілгендей "Кірістер" бірінші класынажәне "Міндеттемелер" екінші класына сәйкес толтырылады</w:t>
      </w:r>
    </w:p>
    <w:p>
      <w:pPr>
        <w:spacing w:after="0"/>
        <w:ind w:left="0"/>
        <w:jc w:val="both"/>
      </w:pPr>
      <w:r>
        <w:rPr>
          <w:rFonts w:ascii="Times New Roman"/>
          <w:b w:val="false"/>
          <w:i w:val="false"/>
          <w:color w:val="000000"/>
          <w:sz w:val="28"/>
        </w:rPr>
        <w:t>
      14. 1, 2, 3, 6, 9, 13 бағандардағы сандар оң мәнге ие, 4, 5, 10, 11- бағандардағы сандар оң немесе теріс мәнді болады.</w:t>
      </w:r>
    </w:p>
    <w:p>
      <w:pPr>
        <w:spacing w:after="0"/>
        <w:ind w:left="0"/>
        <w:jc w:val="both"/>
      </w:pPr>
      <w:r>
        <w:rPr>
          <w:rFonts w:ascii="Times New Roman"/>
          <w:b w:val="false"/>
          <w:i w:val="false"/>
          <w:color w:val="000000"/>
          <w:sz w:val="28"/>
        </w:rPr>
        <w:t>
      1-бөлімнің 1, 3-бөліктерінің, 2-бөлімнің 1, 2-бөліктерінің 7, 8, 12-бағандарындағы сандар оң мәнге ие, ал 1-бөлімінің 2-бөлігіндегі, 3-бөлімдегі сандар оң немесе теріс мәнді болады.</w:t>
      </w:r>
    </w:p>
    <w:p>
      <w:pPr>
        <w:spacing w:after="0"/>
        <w:ind w:left="0"/>
        <w:jc w:val="both"/>
      </w:pPr>
      <w:r>
        <w:rPr>
          <w:rFonts w:ascii="Times New Roman"/>
          <w:b w:val="false"/>
          <w:i w:val="false"/>
          <w:color w:val="000000"/>
          <w:sz w:val="28"/>
        </w:rPr>
        <w:t>
      15. Есепке түзетулер есепті кезең аяқталғаннан кейінгі алты айдың ішінде енгізіледі.</w:t>
      </w:r>
    </w:p>
    <w:p>
      <w:pPr>
        <w:spacing w:after="0"/>
        <w:ind w:left="0"/>
        <w:jc w:val="both"/>
      </w:pPr>
      <w:r>
        <w:rPr>
          <w:rFonts w:ascii="Times New Roman"/>
          <w:b w:val="false"/>
          <w:i w:val="false"/>
          <w:color w:val="000000"/>
          <w:sz w:val="28"/>
        </w:rPr>
        <w:t>
      16. Арифметикалық-логикалық бақылау:</w:t>
      </w:r>
    </w:p>
    <w:p>
      <w:pPr>
        <w:spacing w:after="0"/>
        <w:ind w:left="0"/>
        <w:jc w:val="both"/>
      </w:pPr>
      <w:r>
        <w:rPr>
          <w:rFonts w:ascii="Times New Roman"/>
          <w:b w:val="false"/>
          <w:i w:val="false"/>
          <w:color w:val="000000"/>
          <w:sz w:val="28"/>
        </w:rPr>
        <w:t>
      1) 1, 2, 3-бөлімдердің барлық жолдары бойынша:</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7-баған = алдыңғы тоқсандағы статистикалық нысанның 12-бағаны;</w:t>
      </w:r>
    </w:p>
    <w:p>
      <w:pPr>
        <w:spacing w:after="0"/>
        <w:ind w:left="0"/>
        <w:jc w:val="both"/>
      </w:pPr>
      <w:r>
        <w:rPr>
          <w:rFonts w:ascii="Times New Roman"/>
          <w:b w:val="false"/>
          <w:i w:val="false"/>
          <w:color w:val="000000"/>
          <w:sz w:val="28"/>
        </w:rPr>
        <w:t>
      6-баған = 1-баған + 2-баған - 3-баған + 4-баған + 5-баған;</w:t>
      </w:r>
    </w:p>
    <w:p>
      <w:pPr>
        <w:spacing w:after="0"/>
        <w:ind w:left="0"/>
        <w:jc w:val="both"/>
      </w:pPr>
      <w:r>
        <w:rPr>
          <w:rFonts w:ascii="Times New Roman"/>
          <w:b w:val="false"/>
          <w:i w:val="false"/>
          <w:color w:val="000000"/>
          <w:sz w:val="28"/>
        </w:rPr>
        <w:t>
      12-баған = 7-баған + 8-баған - 9-баған + 10-баған + 11-баған.</w:t>
      </w:r>
    </w:p>
    <w:p>
      <w:pPr>
        <w:spacing w:after="0"/>
        <w:ind w:left="0"/>
        <w:jc w:val="both"/>
      </w:pPr>
      <w:r>
        <w:rPr>
          <w:rFonts w:ascii="Times New Roman"/>
          <w:b w:val="false"/>
          <w:i w:val="false"/>
          <w:color w:val="000000"/>
          <w:sz w:val="28"/>
        </w:rPr>
        <w:t>
      2) 4-бөлімнің барлық жолдары бойынша:</w:t>
      </w:r>
    </w:p>
    <w:p>
      <w:pPr>
        <w:spacing w:after="0"/>
        <w:ind w:left="0"/>
        <w:jc w:val="both"/>
      </w:pPr>
      <w:r>
        <w:rPr>
          <w:rFonts w:ascii="Times New Roman"/>
          <w:b w:val="false"/>
          <w:i w:val="false"/>
          <w:color w:val="000000"/>
          <w:sz w:val="28"/>
        </w:rPr>
        <w:t>
      1-баған = 2-баған + 3-баған + … .</w:t>
      </w:r>
    </w:p>
    <w:p>
      <w:pPr>
        <w:spacing w:after="0"/>
        <w:ind w:left="0"/>
        <w:jc w:val="both"/>
      </w:pPr>
      <w:r>
        <w:rPr>
          <w:rFonts w:ascii="Times New Roman"/>
          <w:b w:val="false"/>
          <w:i w:val="false"/>
          <w:color w:val="000000"/>
          <w:sz w:val="28"/>
        </w:rPr>
        <w:t>
      3) 1, 2, 3-бөлімдердің барлық бағандары бойынша:</w:t>
      </w:r>
    </w:p>
    <w:p>
      <w:pPr>
        <w:spacing w:after="0"/>
        <w:ind w:left="0"/>
        <w:jc w:val="both"/>
      </w:pPr>
      <w:r>
        <w:rPr>
          <w:rFonts w:ascii="Times New Roman"/>
          <w:b w:val="false"/>
          <w:i w:val="false"/>
          <w:color w:val="000000"/>
          <w:sz w:val="28"/>
        </w:rPr>
        <w:t>
      110-жол = 111-жол + 112-жол;</w:t>
      </w:r>
    </w:p>
    <w:p>
      <w:pPr>
        <w:spacing w:after="0"/>
        <w:ind w:left="0"/>
        <w:jc w:val="both"/>
      </w:pPr>
      <w:r>
        <w:rPr>
          <w:rFonts w:ascii="Times New Roman"/>
          <w:b w:val="false"/>
          <w:i w:val="false"/>
          <w:color w:val="000000"/>
          <w:sz w:val="28"/>
        </w:rPr>
        <w:t>
      250-жол = 251-жол + 253-жол + 255-жол + 257-жол;</w:t>
      </w:r>
    </w:p>
    <w:p>
      <w:pPr>
        <w:spacing w:after="0"/>
        <w:ind w:left="0"/>
        <w:jc w:val="both"/>
      </w:pPr>
      <w:r>
        <w:rPr>
          <w:rFonts w:ascii="Times New Roman"/>
          <w:b w:val="false"/>
          <w:i w:val="false"/>
          <w:color w:val="000000"/>
          <w:sz w:val="28"/>
        </w:rPr>
        <w:t>
      260-жол = 261-жол + 263-жол + 265-жол + 267-жол;</w:t>
      </w:r>
    </w:p>
    <w:p>
      <w:pPr>
        <w:spacing w:after="0"/>
        <w:ind w:left="0"/>
        <w:jc w:val="both"/>
      </w:pPr>
      <w:r>
        <w:rPr>
          <w:rFonts w:ascii="Times New Roman"/>
          <w:b w:val="false"/>
          <w:i w:val="false"/>
          <w:color w:val="000000"/>
          <w:sz w:val="28"/>
        </w:rPr>
        <w:t>
      270-жол = 271-жол + 272-жол + 273-жол + 274-жол;</w:t>
      </w:r>
    </w:p>
    <w:p>
      <w:pPr>
        <w:spacing w:after="0"/>
        <w:ind w:left="0"/>
        <w:jc w:val="both"/>
      </w:pPr>
      <w:r>
        <w:rPr>
          <w:rFonts w:ascii="Times New Roman"/>
          <w:b w:val="false"/>
          <w:i w:val="false"/>
          <w:color w:val="000000"/>
          <w:sz w:val="28"/>
        </w:rPr>
        <w:t>
      350-жол = 351-жол + 352-жол.</w:t>
      </w:r>
    </w:p>
    <w:p>
      <w:pPr>
        <w:spacing w:after="0"/>
        <w:ind w:left="0"/>
        <w:jc w:val="both"/>
      </w:pPr>
      <w:r>
        <w:rPr>
          <w:rFonts w:ascii="Times New Roman"/>
          <w:b w:val="false"/>
          <w:i w:val="false"/>
          <w:color w:val="000000"/>
          <w:sz w:val="28"/>
        </w:rPr>
        <w:t>
      4) 4-бөлімнің барлық бағандары бойынша:</w:t>
      </w:r>
    </w:p>
    <w:p>
      <w:pPr>
        <w:spacing w:after="0"/>
        <w:ind w:left="0"/>
        <w:jc w:val="both"/>
      </w:pPr>
      <w:r>
        <w:rPr>
          <w:rFonts w:ascii="Times New Roman"/>
          <w:b w:val="false"/>
          <w:i w:val="false"/>
          <w:color w:val="000000"/>
          <w:sz w:val="28"/>
        </w:rPr>
        <w:t>
      470-жол = 471-жол + 472-жол + 473-жол + 474-жол + 475-жол + 476-жол + 477-жол + 478-жол + 479-жол + 480-жол+ 481-жол + 482-жол.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31-қосымша</w:t>
            </w:r>
          </w:p>
        </w:tc>
      </w:tr>
    </w:tbl>
    <w:p>
      <w:pPr>
        <w:spacing w:after="0"/>
        <w:ind w:left="0"/>
        <w:jc w:val="both"/>
      </w:pPr>
      <w:r>
        <w:rPr>
          <w:rFonts w:ascii="Times New Roman"/>
          <w:b w:val="false"/>
          <w:i w:val="false"/>
          <w:color w:val="ff0000"/>
          <w:sz w:val="28"/>
        </w:rPr>
        <w:t xml:space="preserve">
      Ескерту. 31-қосымша жаңа редакцияда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0194"/>
        <w:gridCol w:w="1875"/>
        <w:gridCol w:w="231"/>
      </w:tblGrid>
      <w:tr>
        <w:trPr>
          <w:trHeight w:val="30" w:hRule="atLeast"/>
        </w:trPr>
        <w:tc>
          <w:tcPr>
            <w:tcW w:w="1019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23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231"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Резидент еместермен халықаралық операциялар туралы есеп</w:t>
      </w:r>
    </w:p>
    <w:p>
      <w:pPr>
        <w:spacing w:after="0"/>
        <w:ind w:left="0"/>
        <w:jc w:val="both"/>
      </w:pPr>
      <w:r>
        <w:rPr>
          <w:rFonts w:ascii="Times New Roman"/>
          <w:b w:val="false"/>
          <w:i w:val="false"/>
          <w:color w:val="000000"/>
          <w:sz w:val="28"/>
        </w:rPr>
        <w:t>
      Отчет о международных операциях с нерезидентами</w:t>
      </w:r>
    </w:p>
    <w:tbl>
      <w:tblPr>
        <w:tblW w:w="0" w:type="auto"/>
        <w:tblCellSpacing w:w="0" w:type="auto"/>
        <w:tblBorders>
          <w:top w:val="none"/>
          <w:left w:val="none"/>
          <w:bottom w:val="none"/>
          <w:right w:val="none"/>
          <w:insideH w:val="none"/>
          <w:insideV w:val="none"/>
        </w:tblBorders>
      </w:tblPr>
      <w:tblGrid>
        <w:gridCol w:w="1355"/>
        <w:gridCol w:w="677"/>
        <w:gridCol w:w="2417"/>
        <w:gridCol w:w="394"/>
        <w:gridCol w:w="7059"/>
        <w:gridCol w:w="398"/>
      </w:tblGrid>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10-ТБ Тоқсандық</w:t>
            </w:r>
          </w:p>
          <w:p>
            <w:pPr>
              <w:spacing w:after="20"/>
              <w:ind w:left="20"/>
              <w:jc w:val="both"/>
            </w:pPr>
            <w:r>
              <w:rPr>
                <w:rFonts w:ascii="Times New Roman"/>
                <w:b w:val="false"/>
                <w:i w:val="false"/>
                <w:color w:val="000000"/>
                <w:sz w:val="20"/>
              </w:rPr>
              <w:t>
Индекс 10-ПБ Квартальная</w:t>
            </w:r>
          </w:p>
        </w:tc>
        <w:tc>
          <w:tcPr>
            <w:tcW w:w="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41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705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0033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ұйымдар, өз қызметін Қазақстан Республикасында жүзеге асыратын шетелдік заңды тұлғалардың өкілдіктері мен филиалдары ұсынады. Статистикалық нысанды мемлекеттік басқару органдары мен банктер, көліктік ұйымдар және қосалқы көліктік қызметпен, көліктік құралдарды жалға берумен, электр қуатын жеткізумен айналысатын, туризм саласында қызмет көрсететін ұйымдар және Қазақстан Республикасындағы резидент емес-көліктік кәсіпорындардың өкілдіктері ұсынбайды.</w:t>
            </w:r>
          </w:p>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представительства и филиалы иностранных юридических лиц, осуществляющие свою деятельность в Республике Казахстан. Не представляют статистическую форму государственные органы, банки, транспортные организации и организации, занимающиеся вспомогательной транспортной деятельностью, арендой транспортных средств, передачей электроэнергии, организации, предоставляющие услуги в сфере туризма и представители транспортных предприятий-нерезидентов в Республике Казахстан.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1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33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i w:val="false"/>
          <w:color w:val="000000"/>
        </w:rPr>
        <w:t xml:space="preserve"> Мазмұны Содержание</w:t>
      </w:r>
    </w:p>
    <w:p>
      <w:pPr>
        <w:spacing w:after="0"/>
        <w:ind w:left="0"/>
        <w:jc w:val="both"/>
      </w:pPr>
      <w:r>
        <w:rPr>
          <w:rFonts w:ascii="Times New Roman"/>
          <w:b w:val="false"/>
          <w:i w:val="false"/>
          <w:color w:val="000000"/>
          <w:sz w:val="28"/>
        </w:rPr>
        <w:t xml:space="preserve">
      Толтырылған бөлімдерді (бөлімдердің бөліктерін) көрсетіңіз (белгімен) </w:t>
      </w:r>
    </w:p>
    <w:p>
      <w:pPr>
        <w:spacing w:after="0"/>
        <w:ind w:left="0"/>
        <w:jc w:val="both"/>
      </w:pPr>
      <w:r>
        <w:rPr>
          <w:rFonts w:ascii="Times New Roman"/>
          <w:b w:val="false"/>
          <w:i w:val="false"/>
          <w:color w:val="000000"/>
          <w:sz w:val="28"/>
        </w:rPr>
        <w:t>
      Укажите (галочкой) заполненные разделы (части разделов)</w:t>
      </w:r>
    </w:p>
    <w:tbl>
      <w:tblPr>
        <w:tblW w:w="0" w:type="auto"/>
        <w:tblCellSpacing w:w="0" w:type="auto"/>
        <w:tblBorders>
          <w:top w:val="none"/>
          <w:left w:val="none"/>
          <w:bottom w:val="none"/>
          <w:right w:val="none"/>
          <w:insideH w:val="none"/>
          <w:insideV w:val="none"/>
        </w:tblBorders>
      </w:tblPr>
      <w:tblGrid>
        <w:gridCol w:w="3804"/>
        <w:gridCol w:w="1671"/>
        <w:gridCol w:w="6825"/>
      </w:tblGrid>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Раздел 1.</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А-бөлік.</w:t>
            </w:r>
          </w:p>
          <w:p>
            <w:pPr>
              <w:spacing w:after="20"/>
              <w:ind w:left="20"/>
              <w:jc w:val="both"/>
            </w:pPr>
            <w:r>
              <w:rPr>
                <w:rFonts w:ascii="Times New Roman"/>
                <w:b w:val="false"/>
                <w:i w:val="false"/>
                <w:color w:val="000000"/>
                <w:sz w:val="20"/>
              </w:rPr>
              <w:t>
Часть А.</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Б-бөлік.</w:t>
            </w:r>
          </w:p>
          <w:p>
            <w:pPr>
              <w:spacing w:after="20"/>
              <w:ind w:left="20"/>
              <w:jc w:val="both"/>
            </w:pPr>
            <w:r>
              <w:rPr>
                <w:rFonts w:ascii="Times New Roman"/>
                <w:b w:val="false"/>
                <w:i w:val="false"/>
                <w:color w:val="000000"/>
                <w:sz w:val="20"/>
              </w:rPr>
              <w:t>
Часть Б.</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В-бөлік.</w:t>
            </w:r>
          </w:p>
          <w:p>
            <w:pPr>
              <w:spacing w:after="20"/>
              <w:ind w:left="20"/>
              <w:jc w:val="both"/>
            </w:pPr>
            <w:r>
              <w:rPr>
                <w:rFonts w:ascii="Times New Roman"/>
                <w:b w:val="false"/>
                <w:i w:val="false"/>
                <w:color w:val="000000"/>
                <w:sz w:val="20"/>
              </w:rPr>
              <w:t>
Часть В.</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Раздел 2.</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көлік қызметтері және қосалқы көлік қызметтері</w:t>
            </w:r>
          </w:p>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Раздел 3.</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Раздел 4.</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көлігінің қызметтері (жүк сақтандыруды есептемегенде) </w:t>
            </w:r>
          </w:p>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Раздел 5.</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Раздел 6.</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жөндеуге және қайта сатуға арналған тауарлар, тауарлардың кері экспорты және кері импорты </w:t>
            </w:r>
          </w:p>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Раздел 7.</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қызметкерлерге төленген жалақы </w:t>
            </w:r>
          </w:p>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38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953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Раздел 8.</w:t>
            </w:r>
          </w:p>
        </w:tc>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p>
      <w:pPr>
        <w:spacing w:after="0"/>
        <w:ind w:left="0"/>
        <w:jc w:val="both"/>
      </w:pPr>
      <w:r>
        <w:rPr>
          <w:rFonts w:ascii="Times New Roman"/>
          <w:b w:val="false"/>
          <w:i w:val="false"/>
          <w:color w:val="000000"/>
          <w:sz w:val="28"/>
        </w:rPr>
        <w:t>
      1-бөлім. Қызмет көрсету бойынша операциялар (2-5 бөлімдеріне қосылмайтындары), Америка Құрама Штаттарының (бұдан әрі – АҚШ) мың доллары</w:t>
      </w:r>
    </w:p>
    <w:p>
      <w:pPr>
        <w:spacing w:after="0"/>
        <w:ind w:left="0"/>
        <w:jc w:val="both"/>
      </w:pPr>
      <w:r>
        <w:rPr>
          <w:rFonts w:ascii="Times New Roman"/>
          <w:b w:val="false"/>
          <w:i w:val="false"/>
          <w:color w:val="000000"/>
          <w:sz w:val="28"/>
        </w:rPr>
        <w:t>
      Раздел 1. Операции по оказанию услуг (не включаемые в разделы 2-5), тысяч долларов Соединенных Штатов Америки (далее – США)</w:t>
      </w:r>
    </w:p>
    <w:p>
      <w:pPr>
        <w:spacing w:after="0"/>
        <w:ind w:left="0"/>
        <w:jc w:val="both"/>
      </w:pPr>
      <w:r>
        <w:rPr>
          <w:rFonts w:ascii="Times New Roman"/>
          <w:b w:val="false"/>
          <w:i w:val="false"/>
          <w:color w:val="000000"/>
          <w:sz w:val="28"/>
        </w:rPr>
        <w:t>
      А-бөлік. Резидент еместерге көрсетілген қызметтер</w:t>
      </w:r>
    </w:p>
    <w:p>
      <w:pPr>
        <w:spacing w:after="0"/>
        <w:ind w:left="0"/>
        <w:jc w:val="both"/>
      </w:pPr>
      <w:r>
        <w:rPr>
          <w:rFonts w:ascii="Times New Roman"/>
          <w:b w:val="false"/>
          <w:i w:val="false"/>
          <w:color w:val="000000"/>
          <w:sz w:val="28"/>
        </w:rPr>
        <w:t>
      Часть А. Услуги, оказанные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3"/>
        <w:gridCol w:w="1337"/>
        <w:gridCol w:w="634"/>
        <w:gridCol w:w="634"/>
        <w:gridCol w:w="282"/>
        <w:gridCol w:w="282"/>
        <w:gridCol w:w="282"/>
        <w:gridCol w:w="282"/>
        <w:gridCol w:w="282"/>
        <w:gridCol w:w="282"/>
      </w:tblGrid>
      <w:tr>
        <w:trPr>
          <w:trHeight w:val="30" w:hRule="atLeast"/>
        </w:trPr>
        <w:tc>
          <w:tcPr>
            <w:tcW w:w="8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өндірістік процесске жұмсаған құрылыс жұмыстарының, еңбектің құны</w:t>
            </w:r>
          </w:p>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елге Сіздің ұйым шығарған тауарлар</w:t>
            </w:r>
          </w:p>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резидент еместермен орындалған құрылыс жұмыстары</w:t>
            </w:r>
          </w:p>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 Сіздің ұйым алған тауарлар</w:t>
            </w:r>
          </w:p>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емес-жалдамалы қызметкерлердің еңбекақысы (Сіздің ұйымның қызметкерлерін қоспағанда)</w:t>
            </w:r>
          </w:p>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жалпы кіріс және оған теңестірілген табыстарды есептеуі</w:t>
            </w:r>
          </w:p>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 (резидент емес- мердігерге арналған құрылыс жұмыстарын орындаушы қосалқы-мердігермен толтырылады)</w:t>
            </w:r>
          </w:p>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 (сіздің ұйымыңыз резидент емес құрылыс компанияларына сатқан тауарларды қоса алғанда)</w:t>
            </w:r>
          </w:p>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Финансовые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 үшін телефондық, ұялы байланыс қызметтері</w:t>
            </w:r>
          </w:p>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 оның ішінде:</w:t>
            </w:r>
          </w:p>
          <w:p>
            <w:pPr>
              <w:spacing w:after="20"/>
              <w:ind w:left="20"/>
              <w:jc w:val="both"/>
            </w:pPr>
            <w:r>
              <w:rPr>
                <w:rFonts w:ascii="Times New Roman"/>
                <w:b w:val="false"/>
                <w:i w:val="false"/>
                <w:color w:val="000000"/>
                <w:sz w:val="20"/>
              </w:rPr>
              <w:t>
Информационные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бойынша консультациялық қызметтер </w:t>
            </w:r>
          </w:p>
          <w:p>
            <w:pPr>
              <w:spacing w:after="20"/>
              <w:ind w:left="20"/>
              <w:jc w:val="both"/>
            </w:pPr>
            <w:r>
              <w:rPr>
                <w:rFonts w:ascii="Times New Roman"/>
                <w:b w:val="false"/>
                <w:i w:val="false"/>
                <w:color w:val="000000"/>
                <w:sz w:val="20"/>
              </w:rPr>
              <w:t>
услуги по консультации бизнеса и управления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және басқа да техникалық қызметтер </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xml:space="preserve">
услуги в области сельского хозяйства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жалдауды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резидент еместерді оқыту</w:t>
            </w:r>
          </w:p>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 еместерді оқыту (қашықтан, қазақстандық оқытушылардың шығуы)</w:t>
            </w:r>
          </w:p>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еместерге көрсеткен басқа қызметтер (толық көрсетіңіз)</w:t>
            </w:r>
          </w:p>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Б-бөлік. Резидент еместерден алынған қызметтер</w:t>
      </w:r>
    </w:p>
    <w:p>
      <w:pPr>
        <w:spacing w:after="0"/>
        <w:ind w:left="0"/>
        <w:jc w:val="both"/>
      </w:pPr>
      <w:r>
        <w:rPr>
          <w:rFonts w:ascii="Times New Roman"/>
          <w:b w:val="false"/>
          <w:i w:val="false"/>
          <w:color w:val="000000"/>
          <w:sz w:val="28"/>
        </w:rPr>
        <w:t>
      Часть Б.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393"/>
        <w:gridCol w:w="661"/>
        <w:gridCol w:w="661"/>
        <w:gridCol w:w="293"/>
        <w:gridCol w:w="293"/>
        <w:gridCol w:w="293"/>
        <w:gridCol w:w="294"/>
        <w:gridCol w:w="294"/>
        <w:gridCol w:w="294"/>
      </w:tblGrid>
      <w:tr>
        <w:trPr>
          <w:trHeight w:val="30" w:hRule="atLeast"/>
        </w:trPr>
        <w:tc>
          <w:tcPr>
            <w:tcW w:w="7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үшін резидент емес-құрылыс кәсіпорындары орындаған құрылыс жұмыстары</w:t>
            </w:r>
          </w:p>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резидент емес-құрылыс кәсіпорындары сатқан тауарлар</w:t>
            </w:r>
          </w:p>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құрылыста (сіздің ұйымыңызға резидент емес құрылыс компаниялары сатқан тауарларды қоса алғанда) құрылыс қызметтері</w:t>
            </w:r>
          </w:p>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Финансовые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телекоммуникациялық қызметтер</w:t>
            </w:r>
          </w:p>
          <w:p>
            <w:pPr>
              <w:spacing w:after="20"/>
              <w:ind w:left="20"/>
              <w:jc w:val="both"/>
            </w:pPr>
            <w:r>
              <w:rPr>
                <w:rFonts w:ascii="Times New Roman"/>
                <w:b w:val="false"/>
                <w:i w:val="false"/>
                <w:color w:val="000000"/>
                <w:sz w:val="20"/>
              </w:rPr>
              <w:t>
прочие телекоммуникационные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қызметтері, оның ішінде:</w:t>
            </w:r>
          </w:p>
          <w:p>
            <w:pPr>
              <w:spacing w:after="20"/>
              <w:ind w:left="20"/>
              <w:jc w:val="both"/>
            </w:pPr>
            <w:r>
              <w:rPr>
                <w:rFonts w:ascii="Times New Roman"/>
                <w:b w:val="false"/>
                <w:i w:val="false"/>
                <w:color w:val="000000"/>
                <w:sz w:val="20"/>
              </w:rPr>
              <w:t>
Страховые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өзге сақтандыру шарттары бойынша төленген сақтандыру сыйлықақылары</w:t>
            </w:r>
          </w:p>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өзге сақтандыру шарттары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бағдарламалық қамтамасыз ету</w:t>
            </w:r>
          </w:p>
          <w:p>
            <w:pPr>
              <w:spacing w:after="20"/>
              <w:ind w:left="20"/>
              <w:jc w:val="both"/>
            </w:pPr>
            <w:r>
              <w:rPr>
                <w:rFonts w:ascii="Times New Roman"/>
                <w:b w:val="false"/>
                <w:i w:val="false"/>
                <w:color w:val="000000"/>
                <w:sz w:val="20"/>
              </w:rPr>
              <w:t>
компьютерное программное обеспечение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компьютерлік қызметтер</w:t>
            </w:r>
          </w:p>
          <w:p>
            <w:pPr>
              <w:spacing w:after="20"/>
              <w:ind w:left="20"/>
              <w:jc w:val="both"/>
            </w:pPr>
            <w:r>
              <w:rPr>
                <w:rFonts w:ascii="Times New Roman"/>
                <w:b w:val="false"/>
                <w:i w:val="false"/>
                <w:color w:val="000000"/>
                <w:sz w:val="20"/>
              </w:rPr>
              <w:t>
прочие компьютерные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p>
            <w:pPr>
              <w:spacing w:after="20"/>
              <w:ind w:left="20"/>
              <w:jc w:val="both"/>
            </w:pPr>
            <w:r>
              <w:rPr>
                <w:rFonts w:ascii="Times New Roman"/>
                <w:b w:val="false"/>
                <w:i w:val="false"/>
                <w:color w:val="000000"/>
                <w:sz w:val="20"/>
              </w:rPr>
              <w:t>
услуги информационных агентств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ақпараттық қызметтер</w:t>
            </w:r>
          </w:p>
          <w:p>
            <w:pPr>
              <w:spacing w:after="20"/>
              <w:ind w:left="20"/>
              <w:jc w:val="both"/>
            </w:pPr>
            <w:r>
              <w:rPr>
                <w:rFonts w:ascii="Times New Roman"/>
                <w:b w:val="false"/>
                <w:i w:val="false"/>
                <w:color w:val="000000"/>
                <w:sz w:val="20"/>
              </w:rPr>
              <w:t>
прочие информационные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w:t>
            </w:r>
          </w:p>
          <w:p>
            <w:pPr>
              <w:spacing w:after="20"/>
              <w:ind w:left="20"/>
              <w:jc w:val="both"/>
            </w:pPr>
            <w:r>
              <w:rPr>
                <w:rFonts w:ascii="Times New Roman"/>
                <w:b w:val="false"/>
                <w:i w:val="false"/>
                <w:color w:val="000000"/>
                <w:sz w:val="20"/>
              </w:rPr>
              <w:t>
Услуги по переработке товаров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санатқа жатпайтын жөндеу және техникалық қызметтер бойынша қызметтер, оның ішінде:</w:t>
            </w:r>
          </w:p>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жөндеу және техникалық қызмет көрсету үшін жөндеуші жақпен ұсынылған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төлем, оның ішінде:</w:t>
            </w:r>
          </w:p>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 және тауарлық белгілер үшін алымдар</w:t>
            </w:r>
          </w:p>
          <w:p>
            <w:pPr>
              <w:spacing w:after="20"/>
              <w:ind w:left="20"/>
              <w:jc w:val="both"/>
            </w:pPr>
            <w:r>
              <w:rPr>
                <w:rFonts w:ascii="Times New Roman"/>
                <w:b w:val="false"/>
                <w:i w:val="false"/>
                <w:color w:val="000000"/>
                <w:sz w:val="20"/>
              </w:rPr>
              <w:t>
сборы за франшизы и товарные знаки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 үшін өзге алымдар</w:t>
            </w:r>
          </w:p>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іскерлік қызметтер,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қызметтер</w:t>
            </w:r>
          </w:p>
          <w:p>
            <w:pPr>
              <w:spacing w:after="20"/>
              <w:ind w:left="20"/>
              <w:jc w:val="both"/>
            </w:pPr>
            <w:r>
              <w:rPr>
                <w:rFonts w:ascii="Times New Roman"/>
                <w:b w:val="false"/>
                <w:i w:val="false"/>
                <w:color w:val="000000"/>
                <w:sz w:val="20"/>
              </w:rPr>
              <w:t>
услуги в области сельского хозяйства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 (жолаушыларды, жүктерді тасымалдау үшін көлік құралдарын жалға беруді қоса алғанда)</w:t>
            </w:r>
          </w:p>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w:t>
            </w:r>
          </w:p>
          <w:p>
            <w:pPr>
              <w:spacing w:after="20"/>
              <w:ind w:left="20"/>
              <w:jc w:val="both"/>
            </w:pPr>
            <w:r>
              <w:rPr>
                <w:rFonts w:ascii="Times New Roman"/>
                <w:b w:val="false"/>
                <w:i w:val="false"/>
                <w:color w:val="000000"/>
                <w:sz w:val="20"/>
              </w:rPr>
              <w:t>
услуги в области добычи полезных ископаемых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резиденттерді оқыту</w:t>
            </w:r>
          </w:p>
          <w:p>
            <w:pPr>
              <w:spacing w:after="20"/>
              <w:ind w:left="20"/>
              <w:jc w:val="both"/>
            </w:pPr>
            <w:r>
              <w:rPr>
                <w:rFonts w:ascii="Times New Roman"/>
                <w:b w:val="false"/>
                <w:i w:val="false"/>
                <w:color w:val="000000"/>
                <w:sz w:val="20"/>
              </w:rPr>
              <w:t>
обучение резидентов, находящихся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еместерден алған басқа қызметтер (толық көрсетіңіз)</w:t>
            </w:r>
          </w:p>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p>
      <w:pPr>
        <w:spacing w:after="0"/>
        <w:ind w:left="0"/>
        <w:jc w:val="both"/>
      </w:pPr>
      <w:r>
        <w:rPr>
          <w:rFonts w:ascii="Times New Roman"/>
          <w:b w:val="false"/>
          <w:i w:val="false"/>
          <w:color w:val="000000"/>
          <w:sz w:val="28"/>
        </w:rPr>
        <w:t>
      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792"/>
        <w:gridCol w:w="792"/>
        <w:gridCol w:w="792"/>
        <w:gridCol w:w="352"/>
        <w:gridCol w:w="352"/>
        <w:gridCol w:w="352"/>
        <w:gridCol w:w="352"/>
        <w:gridCol w:w="352"/>
        <w:gridCol w:w="353"/>
      </w:tblGrid>
      <w:tr>
        <w:trPr>
          <w:trHeight w:val="30" w:hRule="atLeast"/>
        </w:trPr>
        <w:tc>
          <w:tcPr>
            <w:tcW w:w="5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еместерге көрсетілген денсаулық сақтау қызметтері,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резидент еместерге көрсетілген денсаулық сақтау қызметтері (қашықтан, қазақстандық медициналық жұмысшылардың шығуы), оның ішінде Қазақстан аймақтары бойынша:</w:t>
            </w:r>
          </w:p>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Акмолинская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Актюбинская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p>
            <w:pPr>
              <w:spacing w:after="20"/>
              <w:ind w:left="20"/>
              <w:jc w:val="both"/>
            </w:pPr>
            <w:r>
              <w:rPr>
                <w:rFonts w:ascii="Times New Roman"/>
                <w:b w:val="false"/>
                <w:i w:val="false"/>
                <w:color w:val="000000"/>
                <w:sz w:val="20"/>
              </w:rPr>
              <w:t>
Алматинская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Атырауская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Западно-Казахстанская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p>
            <w:pPr>
              <w:spacing w:after="20"/>
              <w:ind w:left="20"/>
              <w:jc w:val="both"/>
            </w:pPr>
            <w:r>
              <w:rPr>
                <w:rFonts w:ascii="Times New Roman"/>
                <w:b w:val="false"/>
                <w:i w:val="false"/>
                <w:color w:val="000000"/>
                <w:sz w:val="20"/>
              </w:rPr>
              <w:t>
Жамбылская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Карагандинская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Костанайская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Кызылординская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Мангистауская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Павлодарская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Северо-Казахстанская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p>
            <w:pPr>
              <w:spacing w:after="20"/>
              <w:ind w:left="20"/>
              <w:jc w:val="both"/>
            </w:pPr>
            <w:r>
              <w:rPr>
                <w:rFonts w:ascii="Times New Roman"/>
                <w:b w:val="false"/>
                <w:i w:val="false"/>
                <w:color w:val="000000"/>
                <w:sz w:val="20"/>
              </w:rPr>
              <w:t>
Туркестанская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Восточно-Казахстанская область</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p>
            <w:pPr>
              <w:spacing w:after="20"/>
              <w:ind w:left="20"/>
              <w:jc w:val="both"/>
            </w:pPr>
            <w:r>
              <w:rPr>
                <w:rFonts w:ascii="Times New Roman"/>
                <w:b w:val="false"/>
                <w:i w:val="false"/>
                <w:color w:val="000000"/>
                <w:sz w:val="20"/>
              </w:rPr>
              <w:t>
город Нур-Султан</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Жолаушылар көлігі қызметтері және қосалқы көлік қызметтері, мың АҚШ доллары</w:t>
      </w:r>
    </w:p>
    <w:p>
      <w:pPr>
        <w:spacing w:after="0"/>
        <w:ind w:left="0"/>
        <w:jc w:val="both"/>
      </w:pPr>
      <w:r>
        <w:rPr>
          <w:rFonts w:ascii="Times New Roman"/>
          <w:b w:val="false"/>
          <w:i w:val="false"/>
          <w:color w:val="000000"/>
          <w:sz w:val="28"/>
        </w:rPr>
        <w:t>
      Раздел 2. Услуги пассажирского транспорта и вспомогательные транспортные услуги,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5"/>
        <w:gridCol w:w="1448"/>
        <w:gridCol w:w="687"/>
        <w:gridCol w:w="687"/>
        <w:gridCol w:w="305"/>
        <w:gridCol w:w="305"/>
        <w:gridCol w:w="305"/>
        <w:gridCol w:w="306"/>
        <w:gridCol w:w="306"/>
        <w:gridCol w:w="306"/>
      </w:tblGrid>
      <w:tr>
        <w:trPr>
          <w:trHeight w:val="30" w:hRule="atLeast"/>
        </w:trPr>
        <w:tc>
          <w:tcPr>
            <w:tcW w:w="7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 көлік кәсіпорындарының сапарына резидент еместерден және (немесе) резидент емес көлік кәсіпорындардың интернет-ресурсында сатып алған билет құны (қайтарылған билеттер құнын шегерумен), оның ішінде көлік түрлері бойынша:</w:t>
            </w:r>
          </w:p>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еместерден жолаушылар тасымалы үшін көлік құралдарын экипажымен жалға алуы, оның ішінде көлік түрлері бойынша:</w:t>
            </w:r>
          </w:p>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агенттерге билеттер сатылымы үшін, көлік құралдарын жалға бергені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резидент еместердің қызмет көрсетуі, оның ішінде:</w:t>
            </w:r>
          </w:p>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құралдарды сүйрету, лоцмандық алып өту, тұрақ, навигациялық қолдау, әуе реттеуші, өзге де порттық және ұқсас алымдар</w:t>
            </w:r>
          </w:p>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жұмыстар</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қызмет көрсету бойынша өзге қызметтер</w:t>
            </w:r>
          </w:p>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емес-агенттерге Сіздің ұйымыңыздың көлік құралдарын жалға алу үшін комиссиялық сыйақы, оның ішінде көлік түрлері бойынша:</w:t>
            </w:r>
          </w:p>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p>
    <w:p>
      <w:pPr>
        <w:spacing w:after="0"/>
        <w:ind w:left="0"/>
        <w:jc w:val="both"/>
      </w:pPr>
      <w:r>
        <w:rPr>
          <w:rFonts w:ascii="Times New Roman"/>
          <w:b w:val="false"/>
          <w:i w:val="false"/>
          <w:color w:val="000000"/>
          <w:sz w:val="28"/>
        </w:rPr>
        <w:t>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2585"/>
        <w:gridCol w:w="1226"/>
        <w:gridCol w:w="1226"/>
        <w:gridCol w:w="544"/>
        <w:gridCol w:w="545"/>
        <w:gridCol w:w="545"/>
        <w:gridCol w:w="545"/>
        <w:gridCol w:w="545"/>
        <w:gridCol w:w="545"/>
      </w:tblGrid>
      <w:tr>
        <w:trPr>
          <w:trHeight w:val="3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оның ішінде:</w:t>
            </w:r>
          </w:p>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жұмыстары</w:t>
            </w:r>
          </w:p>
          <w:p>
            <w:pPr>
              <w:spacing w:after="20"/>
              <w:ind w:left="20"/>
              <w:jc w:val="both"/>
            </w:pPr>
            <w:r>
              <w:rPr>
                <w:rFonts w:ascii="Times New Roman"/>
                <w:b w:val="false"/>
                <w:i w:val="false"/>
                <w:color w:val="000000"/>
                <w:sz w:val="20"/>
              </w:rPr>
              <w:t>
работы по ремонту и техническому обслуживанию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тарап ұсынатын қосалқы бөлшектер мен материалдар</w:t>
            </w:r>
          </w:p>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қызметтер (толық көрсетіңіз)</w:t>
            </w:r>
          </w:p>
          <w:p>
            <w:pPr>
              <w:spacing w:after="20"/>
              <w:ind w:left="20"/>
              <w:jc w:val="both"/>
            </w:pPr>
            <w:r>
              <w:rPr>
                <w:rFonts w:ascii="Times New Roman"/>
                <w:b w:val="false"/>
                <w:i w:val="false"/>
                <w:color w:val="000000"/>
                <w:sz w:val="20"/>
              </w:rPr>
              <w:t>
Прочие товары и услуги (расшифровать)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Жүк көлігінің қызметтері (жүкті сақтандыруды есептемегенде), мың АҚШ доллары</w:t>
      </w:r>
    </w:p>
    <w:p>
      <w:pPr>
        <w:spacing w:after="0"/>
        <w:ind w:left="0"/>
        <w:jc w:val="both"/>
      </w:pPr>
      <w:r>
        <w:rPr>
          <w:rFonts w:ascii="Times New Roman"/>
          <w:b w:val="false"/>
          <w:i w:val="false"/>
          <w:color w:val="000000"/>
          <w:sz w:val="28"/>
        </w:rPr>
        <w:t>
      Раздел 4. Услуги грузового транспорта (без учета страхования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2307"/>
        <w:gridCol w:w="1094"/>
        <w:gridCol w:w="1095"/>
        <w:gridCol w:w="1095"/>
        <w:gridCol w:w="1095"/>
        <w:gridCol w:w="1095"/>
        <w:gridCol w:w="1095"/>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автомобильный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воздушный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железнодорожный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p>
            <w:pPr>
              <w:spacing w:after="20"/>
              <w:ind w:left="20"/>
              <w:jc w:val="both"/>
            </w:pPr>
            <w:r>
              <w:rPr>
                <w:rFonts w:ascii="Times New Roman"/>
                <w:b w:val="false"/>
                <w:i w:val="false"/>
                <w:color w:val="000000"/>
                <w:sz w:val="20"/>
              </w:rPr>
              <w:t>
трубопроводный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экспорттық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Қазақстанның импорттық тауарларын тасымалдау шығыстары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5-бөлім. Материалдық емес активтермен және табиғи ресурстарды жалдаумен операциялар, мың АҚШ доллары</w:t>
      </w:r>
    </w:p>
    <w:p>
      <w:pPr>
        <w:spacing w:after="0"/>
        <w:ind w:left="0"/>
        <w:jc w:val="both"/>
      </w:pPr>
      <w:r>
        <w:rPr>
          <w:rFonts w:ascii="Times New Roman"/>
          <w:b w:val="false"/>
          <w:i w:val="false"/>
          <w:color w:val="000000"/>
          <w:sz w:val="28"/>
        </w:rPr>
        <w:t>
      Раздел 5. Операции с нематериальными активами и арендой природных ресурсов,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2547"/>
        <w:gridCol w:w="1208"/>
        <w:gridCol w:w="1208"/>
        <w:gridCol w:w="536"/>
        <w:gridCol w:w="537"/>
        <w:gridCol w:w="537"/>
        <w:gridCol w:w="537"/>
        <w:gridCol w:w="537"/>
        <w:gridCol w:w="537"/>
      </w:tblGrid>
      <w:tr>
        <w:trPr>
          <w:trHeight w:val="30" w:hRule="atLeast"/>
        </w:trPr>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материалдық емес активтерді сатудан түскен түсімдер</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сатып алынған материалдық емес активтер үшін төлемдер</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жалға беруден (пайдаланудан)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6-бөлім. Қайта өңдеуге, жөндеуге және қайта сатуға арналған тауарлар, тауарлардың реэкспорты және реимпорты, мың АҚШ доллары</w:t>
      </w:r>
    </w:p>
    <w:p>
      <w:pPr>
        <w:spacing w:after="0"/>
        <w:ind w:left="0"/>
        <w:jc w:val="both"/>
      </w:pPr>
      <w:r>
        <w:rPr>
          <w:rFonts w:ascii="Times New Roman"/>
          <w:b w:val="false"/>
          <w:i w:val="false"/>
          <w:color w:val="000000"/>
          <w:sz w:val="28"/>
        </w:rPr>
        <w:t>
      Раздел 6. Товары для переработки, ремонта и перепродажи, реэкспорт и реимпорт товаров,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2669"/>
        <w:gridCol w:w="1266"/>
        <w:gridCol w:w="1266"/>
        <w:gridCol w:w="562"/>
        <w:gridCol w:w="562"/>
        <w:gridCol w:w="562"/>
        <w:gridCol w:w="562"/>
        <w:gridCol w:w="563"/>
        <w:gridCol w:w="563"/>
      </w:tblGrid>
      <w:tr>
        <w:trPr>
          <w:trHeight w:val="30"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полученные из-за рубежа для переработки</w:t>
            </w:r>
            <w:r>
              <w:rPr>
                <w:rFonts w:ascii="Times New Roman"/>
                <w:b w:val="false"/>
                <w:i w:val="false"/>
                <w:color w:val="000000"/>
                <w:vertAlign w:val="superscript"/>
              </w:rPr>
              <w:t>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Тауарлардың шартты құны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Отражается контрактная стоимость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2415"/>
        <w:gridCol w:w="508"/>
        <w:gridCol w:w="509"/>
        <w:gridCol w:w="509"/>
        <w:gridCol w:w="509"/>
        <w:gridCol w:w="509"/>
        <w:gridCol w:w="509"/>
        <w:gridCol w:w="509"/>
        <w:gridCol w:w="509"/>
      </w:tblGrid>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отправленные за рубеж после переработки</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тауарлар1</w:t>
            </w:r>
          </w:p>
          <w:p>
            <w:pPr>
              <w:spacing w:after="20"/>
              <w:ind w:left="20"/>
              <w:jc w:val="both"/>
            </w:pPr>
            <w:r>
              <w:rPr>
                <w:rFonts w:ascii="Times New Roman"/>
                <w:b w:val="false"/>
                <w:i w:val="false"/>
                <w:color w:val="000000"/>
                <w:sz w:val="20"/>
              </w:rPr>
              <w:t>
Товары, полученные из-за рубежа для ремонта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отправленные за рубеж после ремонта</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отправленные за рубеж для переработки1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полученные из-за рубежа после переработки</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Товары, отправленные за рубеж для ремонта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Товары, полученные из-за рубежа после ремонта</w:t>
            </w:r>
            <w:r>
              <w:rPr>
                <w:rFonts w:ascii="Times New Roman"/>
                <w:b w:val="false"/>
                <w:i w:val="false"/>
                <w:color w:val="000000"/>
                <w:vertAlign w:val="superscript"/>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Перепродажа товаров за рубежом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r>
              <w:rPr>
                <w:rFonts w:ascii="Times New Roman"/>
                <w:b w:val="false"/>
                <w:i w:val="false"/>
                <w:color w:val="000000"/>
                <w:vertAlign w:val="superscript"/>
              </w:rPr>
              <w:t>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 және кері импорты</w:t>
            </w:r>
          </w:p>
          <w:p>
            <w:pPr>
              <w:spacing w:after="20"/>
              <w:ind w:left="20"/>
              <w:jc w:val="both"/>
            </w:pPr>
            <w:r>
              <w:rPr>
                <w:rFonts w:ascii="Times New Roman"/>
                <w:b w:val="false"/>
                <w:i w:val="false"/>
                <w:color w:val="000000"/>
                <w:sz w:val="20"/>
              </w:rPr>
              <w:t>
Реэкспорт и реимпорт товаров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
Экспорт ранее импортированных товаров иностранного производства без изменения их первоначального состояния (реэкспорт товаров)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тауарларды қайта өңдеу (жөндеу) үшін алынған (жіберілген) тауарлардың құны және оны қайта өңдеу (жөндеу) бойынша қызмет көрсету құны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2502"/>
        <w:gridCol w:w="527"/>
        <w:gridCol w:w="527"/>
        <w:gridCol w:w="527"/>
        <w:gridCol w:w="527"/>
        <w:gridCol w:w="527"/>
        <w:gridCol w:w="527"/>
        <w:gridCol w:w="527"/>
        <w:gridCol w:w="528"/>
      </w:tblGrid>
      <w:tr>
        <w:trPr>
          <w:trHeight w:val="30"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7-бөлім. Резидент емес қызметкерлерге төленген жалақы, мың АҚШ доллары</w:t>
      </w:r>
    </w:p>
    <w:p>
      <w:pPr>
        <w:spacing w:after="0"/>
        <w:ind w:left="0"/>
        <w:jc w:val="both"/>
      </w:pPr>
      <w:r>
        <w:rPr>
          <w:rFonts w:ascii="Times New Roman"/>
          <w:b w:val="false"/>
          <w:i w:val="false"/>
          <w:color w:val="000000"/>
          <w:sz w:val="28"/>
        </w:rPr>
        <w:t>
      Раздел 7. Заработная плата, выплаченная работникам-нерезидентам,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2523"/>
        <w:gridCol w:w="1197"/>
        <w:gridCol w:w="1197"/>
        <w:gridCol w:w="531"/>
        <w:gridCol w:w="532"/>
        <w:gridCol w:w="532"/>
        <w:gridCol w:w="532"/>
        <w:gridCol w:w="532"/>
        <w:gridCol w:w="532"/>
      </w:tblGrid>
      <w:tr>
        <w:trPr>
          <w:trHeight w:val="30"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ақшалай түрде төленген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заттай түрде төленген жалақы</w:t>
            </w:r>
          </w:p>
          <w:p>
            <w:pPr>
              <w:spacing w:after="20"/>
              <w:ind w:left="20"/>
              <w:jc w:val="both"/>
            </w:pPr>
            <w:r>
              <w:rPr>
                <w:rFonts w:ascii="Times New Roman"/>
                <w:b w:val="false"/>
                <w:i w:val="false"/>
                <w:color w:val="000000"/>
                <w:sz w:val="20"/>
              </w:rPr>
              <w:t xml:space="preserve">
Заработная плата работникам-нерезидентам в натуральной форме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жалақысынан мемлекет атынан ұсталатын жеке табыс салығы</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8-бөлім. Ағымдағы және күрделі трансферттер, коммерциялық емес ұйымдарға мүшелік жарналар, мың АҚШ доллары</w:t>
      </w:r>
    </w:p>
    <w:p>
      <w:pPr>
        <w:spacing w:after="0"/>
        <w:ind w:left="0"/>
        <w:jc w:val="both"/>
      </w:pPr>
      <w:r>
        <w:rPr>
          <w:rFonts w:ascii="Times New Roman"/>
          <w:b w:val="false"/>
          <w:i w:val="false"/>
          <w:color w:val="000000"/>
          <w:sz w:val="28"/>
        </w:rPr>
        <w:t>
      Раздел 8. Текущие и капитальные трансферты, членские взносы в некоммерческие организации,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1806"/>
        <w:gridCol w:w="857"/>
        <w:gridCol w:w="857"/>
        <w:gridCol w:w="380"/>
        <w:gridCol w:w="381"/>
        <w:gridCol w:w="381"/>
        <w:gridCol w:w="381"/>
        <w:gridCol w:w="381"/>
        <w:gridCol w:w="381"/>
      </w:tblGrid>
      <w:tr>
        <w:trPr>
          <w:trHeight w:val="30" w:hRule="atLeast"/>
        </w:trPr>
        <w:tc>
          <w:tcPr>
            <w:tcW w:w="6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төленген салықтар</w:t>
            </w:r>
          </w:p>
          <w:p>
            <w:pPr>
              <w:spacing w:after="20"/>
              <w:ind w:left="20"/>
              <w:jc w:val="both"/>
            </w:pPr>
            <w:r>
              <w:rPr>
                <w:rFonts w:ascii="Times New Roman"/>
                <w:b w:val="false"/>
                <w:i w:val="false"/>
                <w:color w:val="000000"/>
                <w:sz w:val="20"/>
              </w:rPr>
              <w:t>
Налоги, уплаченные нерезидентам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өсімпұл, айыппұл төлемдері және басқа да ағымдағы трансферттер түріндегі түсімдер</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өсімпұл, айыппұл төлемдері және басқа да ағымдағы трансферттер түріндегі төлемдер</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ұйымға мүшелік жарналар немесе қатысуға жазылудағы резидент еместерден түскен түсімдер (коммерциялық емес ұйымдармен, оның ішінде сауда палаталарымен, салалық қауымдастықтармен толтырылады)</w:t>
            </w:r>
          </w:p>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сауда палаталарына, салалық қауымдастықтарына кіретін коммерциялық емес ұйымдарға мүшелік жарналар немесе қатысуға жазылудағы резидент еместерге төленген төлемдер</w:t>
            </w:r>
          </w:p>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күрделі трансферттер</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күрделі трансферттер</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32"/>
        <w:gridCol w:w="5"/>
        <w:gridCol w:w="5"/>
        <w:gridCol w:w="4127"/>
        <w:gridCol w:w="1088"/>
        <w:gridCol w:w="584"/>
        <w:gridCol w:w="645"/>
        <w:gridCol w:w="361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Түсініктеме </w:t>
            </w:r>
          </w:p>
          <w:p>
            <w:pPr>
              <w:spacing w:after="20"/>
              <w:ind w:left="20"/>
              <w:jc w:val="both"/>
            </w:pPr>
            <w:r>
              <w:rPr>
                <w:rFonts w:ascii="Times New Roman"/>
                <w:b w:val="false"/>
                <w:i w:val="false"/>
                <w:color w:val="000000"/>
                <w:sz w:val="20"/>
              </w:rPr>
              <w:t>
Комментарий _________________________________________________________________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412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6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23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32-қосымша</w:t>
            </w:r>
          </w:p>
        </w:tc>
      </w:tr>
    </w:tbl>
    <w:bookmarkStart w:name="z408" w:id="762"/>
    <w:p>
      <w:pPr>
        <w:spacing w:after="0"/>
        <w:ind w:left="0"/>
        <w:jc w:val="left"/>
      </w:pPr>
      <w:r>
        <w:rPr>
          <w:rFonts w:ascii="Times New Roman"/>
          <w:b/>
          <w:i w:val="false"/>
          <w:color w:val="000000"/>
        </w:rPr>
        <w:t xml:space="preserve">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w:t>
      </w:r>
    </w:p>
    <w:bookmarkEnd w:id="762"/>
    <w:p>
      <w:pPr>
        <w:spacing w:after="0"/>
        <w:ind w:left="0"/>
        <w:jc w:val="both"/>
      </w:pPr>
      <w:r>
        <w:rPr>
          <w:rFonts w:ascii="Times New Roman"/>
          <w:b w:val="false"/>
          <w:i w:val="false"/>
          <w:color w:val="ff0000"/>
          <w:sz w:val="28"/>
        </w:rPr>
        <w:t xml:space="preserve">
      Ескерту. 32-қосымша жаңа редакцияда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1" w:id="763"/>
    <w:p>
      <w:pPr>
        <w:spacing w:after="0"/>
        <w:ind w:left="0"/>
        <w:jc w:val="both"/>
      </w:pPr>
      <w:r>
        <w:rPr>
          <w:rFonts w:ascii="Times New Roman"/>
          <w:b w:val="false"/>
          <w:i w:val="false"/>
          <w:color w:val="000000"/>
          <w:sz w:val="28"/>
        </w:rPr>
        <w:t xml:space="preserve">
      1. Осы "Резидент еместермен халықаралық операциялар туралы есеп" (индексі 10-ТБ,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ведомстволық статистикалық байқаудың "Резидент еместермен халықаралық операциялар туралы есеп" (индексі 10-ТБ, кезеңділігі тоқсандық) статистикалық нысанын (бұдан әрі – статистикалық нысан) толтыруды нақтылайды.</w:t>
      </w:r>
    </w:p>
    <w:bookmarkEnd w:id="763"/>
    <w:bookmarkStart w:name="z1612" w:id="764"/>
    <w:p>
      <w:pPr>
        <w:spacing w:after="0"/>
        <w:ind w:left="0"/>
        <w:jc w:val="both"/>
      </w:pPr>
      <w:r>
        <w:rPr>
          <w:rFonts w:ascii="Times New Roman"/>
          <w:b w:val="false"/>
          <w:i w:val="false"/>
          <w:color w:val="000000"/>
          <w:sz w:val="28"/>
        </w:rPr>
        <w:t xml:space="preserve">
      2. Осы статистикалық нысанда сұратылатын ақпарат Қазақстан Республикасының төлем балансын қалыптастыруға арналған. </w:t>
      </w:r>
    </w:p>
    <w:bookmarkEnd w:id="764"/>
    <w:bookmarkStart w:name="z1613" w:id="765"/>
    <w:p>
      <w:pPr>
        <w:spacing w:after="0"/>
        <w:ind w:left="0"/>
        <w:jc w:val="both"/>
      </w:pPr>
      <w:r>
        <w:rPr>
          <w:rFonts w:ascii="Times New Roman"/>
          <w:b w:val="false"/>
          <w:i w:val="false"/>
          <w:color w:val="000000"/>
          <w:sz w:val="28"/>
        </w:rPr>
        <w:t>
      3. Cтатистикалық нысан қағаз тасымалдауышта немесе электрондық цифрлық қолтаңбаны растау рәсімдерін сақтай отырып байланыс арнасы арқылы электрондық түрде ұсынылады. Басқа тәсілмен ұсынылған cтатистикалық нысан қағаз тасымалдауышта немесе электрондық цифрлық қолтаңбаны растау рәсімдерін сақтай отырып байланыс арнасы арқылы электрондық түрде кейінгі растауды талап етеді. Cтатистикалық нысанды әр түрлі тәсілдермен ұсынған кезде, күндердің алғашқысы ұсыну күні болып саналады.</w:t>
      </w:r>
    </w:p>
    <w:bookmarkEnd w:id="765"/>
    <w:p>
      <w:pPr>
        <w:spacing w:after="0"/>
        <w:ind w:left="0"/>
        <w:jc w:val="both"/>
      </w:pPr>
      <w:r>
        <w:rPr>
          <w:rFonts w:ascii="Times New Roman"/>
          <w:b w:val="false"/>
          <w:i w:val="false"/>
          <w:color w:val="000000"/>
          <w:sz w:val="28"/>
        </w:rPr>
        <w:t>
      Қағаз тасымалдауышта cтатистикалық нысан ұсыну кезінде статистикалық нысанның тек ақпарат толтырылған бөлімдерін (бөліктерін) тапсырады. Сонымен бірге, статистикалық нысанның мазмұнында толтырылған бөлімдердің (бөліктердің) бар болуы көрсетіледі.</w:t>
      </w:r>
    </w:p>
    <w:p>
      <w:pPr>
        <w:spacing w:after="0"/>
        <w:ind w:left="0"/>
        <w:jc w:val="both"/>
      </w:pPr>
      <w:r>
        <w:rPr>
          <w:rFonts w:ascii="Times New Roman"/>
          <w:b w:val="false"/>
          <w:i w:val="false"/>
          <w:color w:val="000000"/>
          <w:sz w:val="28"/>
        </w:rPr>
        <w:t>
      Cтатистикалық нысанға түзетулер (түзетулер, толықтырулар) есепті кезең аяқталғаннан кейінгі алты айдың ішінде енгізіледі.</w:t>
      </w:r>
    </w:p>
    <w:bookmarkStart w:name="z1614" w:id="766"/>
    <w:p>
      <w:pPr>
        <w:spacing w:after="0"/>
        <w:ind w:left="0"/>
        <w:jc w:val="both"/>
      </w:pPr>
      <w:r>
        <w:rPr>
          <w:rFonts w:ascii="Times New Roman"/>
          <w:b w:val="false"/>
          <w:i w:val="false"/>
          <w:color w:val="000000"/>
          <w:sz w:val="28"/>
        </w:rPr>
        <w:t>
      4. Мынадай анықтамалар осы статистикалық нысанды толтыру мақсатында қолданылады:</w:t>
      </w:r>
    </w:p>
    <w:bookmarkEnd w:id="766"/>
    <w:bookmarkStart w:name="z1615" w:id="767"/>
    <w:p>
      <w:pPr>
        <w:spacing w:after="0"/>
        <w:ind w:left="0"/>
        <w:jc w:val="both"/>
      </w:pPr>
      <w:r>
        <w:rPr>
          <w:rFonts w:ascii="Times New Roman"/>
          <w:b w:val="false"/>
          <w:i w:val="false"/>
          <w:color w:val="000000"/>
          <w:sz w:val="28"/>
        </w:rPr>
        <w:t>
      1) резиденттер:</w:t>
      </w:r>
    </w:p>
    <w:bookmarkEnd w:id="767"/>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Қазақстан Республикасының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 құрусыз Қазақстан Республикасының заңнамасына сәйкес құрылған ұйымдар;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bookmarkStart w:name="z1616" w:id="768"/>
    <w:p>
      <w:pPr>
        <w:spacing w:after="0"/>
        <w:ind w:left="0"/>
        <w:jc w:val="both"/>
      </w:pPr>
      <w:r>
        <w:rPr>
          <w:rFonts w:ascii="Times New Roman"/>
          <w:b w:val="false"/>
          <w:i w:val="false"/>
          <w:color w:val="000000"/>
          <w:sz w:val="28"/>
        </w:rPr>
        <w:t>
      2) резидент еместер:</w:t>
      </w:r>
    </w:p>
    <w:bookmarkEnd w:id="768"/>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 Қазақстанда вахталық негізде жұмыс істеуге тартылған шетелдің азаматтары олардың республика аумағында болу ұзақтығына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1617" w:id="769"/>
    <w:p>
      <w:pPr>
        <w:spacing w:after="0"/>
        <w:ind w:left="0"/>
        <w:jc w:val="both"/>
      </w:pPr>
      <w:r>
        <w:rPr>
          <w:rFonts w:ascii="Times New Roman"/>
          <w:b w:val="false"/>
          <w:i w:val="false"/>
          <w:color w:val="000000"/>
          <w:sz w:val="28"/>
        </w:rPr>
        <w:t>
      5. Операциялардың құны нақты ақы төлеу уақыты бойынша емес оны есептеу (операцияларды нақты жүзеге күні) кезінде көрсетіледі. Нақты қызмет (жұмыс) көрсету күні орындалған қызметті (қызметті) қабылдау актісіне қол қойған күн болып саналады. Егер шартта орындалған қызметті (қызметті) қабылдау актілерін жасау көзделмеген болса, қызметті көрсету күні шот-фактура (инвойс) ұсынған күн деп санау керек.</w:t>
      </w:r>
    </w:p>
    <w:bookmarkEnd w:id="769"/>
    <w:bookmarkStart w:name="z1618" w:id="770"/>
    <w:p>
      <w:pPr>
        <w:spacing w:after="0"/>
        <w:ind w:left="0"/>
        <w:jc w:val="both"/>
      </w:pPr>
      <w:r>
        <w:rPr>
          <w:rFonts w:ascii="Times New Roman"/>
          <w:b w:val="false"/>
          <w:i w:val="false"/>
          <w:color w:val="000000"/>
          <w:sz w:val="28"/>
        </w:rPr>
        <w:t>
      6. Барлық операциялар Америка Құрама Штаттарының мың долларымен (бұдан әрі – АҚШ) көрсетіледі. Басқа шетел валюталарындағы операцияларды алдымен теңгеге, содан кейін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валюталардың нарықтық айырбастау бағамдары пайдаланылады. Бұл ретте операцияларды айырбастау үшін операцияларды жүргізу күнгі тиісті бағамдар қолданылады. Теңгемен көрсетілген сомалар операциялар жүргізілетін күні АҚШ долларына аударылады.</w:t>
      </w:r>
    </w:p>
    <w:bookmarkEnd w:id="770"/>
    <w:bookmarkStart w:name="z1619" w:id="771"/>
    <w:p>
      <w:pPr>
        <w:spacing w:after="0"/>
        <w:ind w:left="0"/>
        <w:jc w:val="both"/>
      </w:pPr>
      <w:r>
        <w:rPr>
          <w:rFonts w:ascii="Times New Roman"/>
          <w:b w:val="false"/>
          <w:i w:val="false"/>
          <w:color w:val="000000"/>
          <w:sz w:val="28"/>
        </w:rPr>
        <w:t xml:space="preserve">
      7. Барлық операциялар статистикалық нысанның 2-бағанынан және әрі қарай барлық әріптес елдер бойынша көрсетіледі. Егер әріптес елдердің саны статистикалық нысанның бөлімдеріндегі бағандардың санынан асатын болса, жетпейтін бағандар қосымша парақтарда қосылады. </w:t>
      </w:r>
    </w:p>
    <w:bookmarkEnd w:id="771"/>
    <w:p>
      <w:pPr>
        <w:spacing w:after="0"/>
        <w:ind w:left="0"/>
        <w:jc w:val="both"/>
      </w:pPr>
      <w:r>
        <w:rPr>
          <w:rFonts w:ascii="Times New Roman"/>
          <w:b w:val="false"/>
          <w:i w:val="false"/>
          <w:color w:val="000000"/>
          <w:sz w:val="28"/>
        </w:rPr>
        <w:t>
      Ел бойынша "Елдердің атауларын және олардың әкімшілік-аумақтық бөлімшелерінің бірліктерін ұсыну кодтары. 1-бөлім. Елдердің кодтары" 06 ІSO 3166-1-2016 ҚР ҰЖ ұлттық жіктеуішіне сәйкес елдің екі әріптік коды көрсетіледі.</w:t>
      </w:r>
    </w:p>
    <w:p>
      <w:pPr>
        <w:spacing w:after="0"/>
        <w:ind w:left="0"/>
        <w:jc w:val="both"/>
      </w:pPr>
      <w:r>
        <w:rPr>
          <w:rFonts w:ascii="Times New Roman"/>
          <w:b w:val="false"/>
          <w:i w:val="false"/>
          <w:color w:val="000000"/>
          <w:sz w:val="28"/>
        </w:rPr>
        <w:t>
      Халықаралық ұйымдармен жасалған мәмілелер "Халықаралық ұйымдар" бағанында көрсетіледі.</w:t>
      </w:r>
    </w:p>
    <w:bookmarkStart w:name="z1620" w:id="772"/>
    <w:p>
      <w:pPr>
        <w:spacing w:after="0"/>
        <w:ind w:left="0"/>
        <w:jc w:val="both"/>
      </w:pPr>
      <w:r>
        <w:rPr>
          <w:rFonts w:ascii="Times New Roman"/>
          <w:b w:val="false"/>
          <w:i w:val="false"/>
          <w:color w:val="000000"/>
          <w:sz w:val="28"/>
        </w:rPr>
        <w:t>
      8. Статистикалық нысанның жекеленген көрсеткіштерінің сипаттамасы:</w:t>
      </w:r>
    </w:p>
    <w:bookmarkEnd w:id="772"/>
    <w:p>
      <w:pPr>
        <w:spacing w:after="0"/>
        <w:ind w:left="0"/>
        <w:jc w:val="both"/>
      </w:pPr>
      <w:r>
        <w:rPr>
          <w:rFonts w:ascii="Times New Roman"/>
          <w:b w:val="false"/>
          <w:i w:val="false"/>
          <w:color w:val="000000"/>
          <w:sz w:val="28"/>
        </w:rPr>
        <w:t>
      құрылыс қызметтеріне (10, 18, 19, 110-жолдар) құрылыс учаскесін, объектілердің құрылысын дайындау, жинамалы құрылғылар мен жабдықтарды бөлшектеу кіретін құрылыс келісімшарттарының ажырамас бөлігі болып табылатын барлық тауарлар мен қызмет көрсетулерді қамтиды. Су ұңғымасын бұрғылау және салу және операторы бар құрылыс немесе бөлшектеу жабдығын жалға алу, құрылыс жобасын басқару, құрылысты жөндеу сияқты басқа да құрылыс қызметі қосылады;</w:t>
      </w:r>
    </w:p>
    <w:p>
      <w:pPr>
        <w:spacing w:after="0"/>
        <w:ind w:left="0"/>
        <w:jc w:val="both"/>
      </w:pPr>
      <w:r>
        <w:rPr>
          <w:rFonts w:ascii="Times New Roman"/>
          <w:b w:val="false"/>
          <w:i w:val="false"/>
          <w:color w:val="000000"/>
          <w:sz w:val="28"/>
        </w:rPr>
        <w:t xml:space="preserve">
      қаржы қызметтеріне (20, 120-жолдар) делдалдардың қаржы мәмілелері бойынша комиссиялық сыйақысы кіреді (сақтандыру компанияларының және зейнетақы қорларының қызмет көрсетулерін қоспағанда) оның ішінде: кредиттер бойынша комиссияны, бағалы қағаздар нарығының кәсіби қатысушыларына комиссияны қамтиды. Сонымен қатар басқа да қосалқы қаржы қызметі (қаржылық консультациялар, қаржы активтерін басқару, кредиттік рейтинг қызметі) кіреді. Депозиттер, кредиттер, несиелер және қарыздар бойынша сыйақылар қаржы қызметін көрсетуге қосылмайды; </w:t>
      </w:r>
    </w:p>
    <w:p>
      <w:pPr>
        <w:spacing w:after="0"/>
        <w:ind w:left="0"/>
        <w:jc w:val="both"/>
      </w:pPr>
      <w:r>
        <w:rPr>
          <w:rFonts w:ascii="Times New Roman"/>
          <w:b w:val="false"/>
          <w:i w:val="false"/>
          <w:color w:val="000000"/>
          <w:sz w:val="28"/>
        </w:rPr>
        <w:t>
      телекоммуникациялық қызметтерге (21, 121- жолдар) телефон, телетайп, телеграф, телехабар тарату, жерсеріктік байланыс, электронды пошта, факс арқылы дыбыстық, кескін немесе басқа ақпарат беруді қамтиды, сонымен қатар іскерлік желілік қызметтер, телеконференция, байланыс қызметтері, интернет және оған кіруге мүмкіндік кіреді. Телекоммуникациялық қызметтер берілетін ақпараттардың құнын, телефон желісін орнату қызметтерін (құрылыстық қызмет көрсету), компьютерлік қызметтерді және деректер базасының ақпаратына қол жеткізуді және пайдалануды қамтымайды;</w:t>
      </w:r>
    </w:p>
    <w:p>
      <w:pPr>
        <w:spacing w:after="0"/>
        <w:ind w:left="0"/>
        <w:jc w:val="both"/>
      </w:pPr>
      <w:r>
        <w:rPr>
          <w:rFonts w:ascii="Times New Roman"/>
          <w:b w:val="false"/>
          <w:i w:val="false"/>
          <w:color w:val="000000"/>
          <w:sz w:val="28"/>
        </w:rPr>
        <w:t>
      сақтандыру қызметтері (130, 131, 132, 133, 134, 135-жолдар) сақтандыру компанияларының сақтандырудың әртүрлі түрлерін, сонымен қатар комиссиялық сақтандыру агенттері, сақтандыру және зейнетақымен қамсыздандыру сияқты қосымша сақтандыру қызметтерін ұсынуды қамтиды;</w:t>
      </w:r>
    </w:p>
    <w:p>
      <w:pPr>
        <w:spacing w:after="0"/>
        <w:ind w:left="0"/>
        <w:jc w:val="both"/>
      </w:pPr>
      <w:r>
        <w:rPr>
          <w:rFonts w:ascii="Times New Roman"/>
          <w:b w:val="false"/>
          <w:i w:val="false"/>
          <w:color w:val="000000"/>
          <w:sz w:val="28"/>
        </w:rPr>
        <w:t>
      компьютерлік қызметтерге (30, 140-жолдар) мыналар қосылады: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компьютерлерге және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 құқықтарын сатып алу және сату. Компьютерлік қызметтерге мыналар қосылмайды: оқу компьютер курстарын нақты пайдаланушысы үшін әзірленбеген бағдарламалық қамтамасыз етуді (зияткерлік меншікті пайдалану) шығаруға және (немесе) таратуға лицензиялар үшін ақы төлеу (жеке тұлғаларға басқа да қызмет көрсетулер);</w:t>
      </w:r>
    </w:p>
    <w:p>
      <w:pPr>
        <w:spacing w:after="0"/>
        <w:ind w:left="0"/>
        <w:jc w:val="both"/>
      </w:pPr>
      <w:r>
        <w:rPr>
          <w:rFonts w:ascii="Times New Roman"/>
          <w:b w:val="false"/>
          <w:i w:val="false"/>
          <w:color w:val="000000"/>
          <w:sz w:val="28"/>
        </w:rPr>
        <w:t>
      ақпараттық қызметтерге (40, 150-жолдар) бұқаралық ақпарат құралдарына жаңалықтар, фотографиялар және мақалалар ұсыну; деректер базасын құру, сақтау және тарату; почта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пошта және курьерлік байланыс қызметтері (45, 155- жолдар) хаттарды, мерзімді басылымдарды, сәлемдемелерді және пакеттерді жинау, тасымалдау және жеткізуді қамтиды;</w:t>
      </w:r>
    </w:p>
    <w:p>
      <w:pPr>
        <w:spacing w:after="0"/>
        <w:ind w:left="0"/>
        <w:jc w:val="both"/>
      </w:pPr>
      <w:r>
        <w:rPr>
          <w:rFonts w:ascii="Times New Roman"/>
          <w:b w:val="false"/>
          <w:i w:val="false"/>
          <w:color w:val="000000"/>
          <w:sz w:val="28"/>
        </w:rPr>
        <w:t xml:space="preserve">
      тауарларды қайта өңдеу бойынша қызметтерге (50, 160-жолдар) материалдық ресурстарды өңдеу, жинақтау және тағы басқалар кіреді. Осы қызметтерге мыналар жатады: дайын құрылыс құрылғыларын (құрылыс қызметі) жинақтауын қоспағанда, өңделмеген мұнайды, табиғи газды, метал кендерін және қойыртпаларын өңдеу; киім тігу, электрониканы және жинаудың басқа түрлерін жинақтау; </w:t>
      </w:r>
    </w:p>
    <w:p>
      <w:pPr>
        <w:spacing w:after="0"/>
        <w:ind w:left="0"/>
        <w:jc w:val="both"/>
      </w:pPr>
      <w:r>
        <w:rPr>
          <w:rFonts w:ascii="Times New Roman"/>
          <w:b w:val="false"/>
          <w:i w:val="false"/>
          <w:color w:val="000000"/>
          <w:sz w:val="28"/>
        </w:rPr>
        <w:t>
      жөндеу және техникалық қызмет көрсету бойынша қызметке (60; 170-жолдар) теңіз және әуе кемелерін және басқа да көлік құралдарын, сондай-ақ құрылыстық жөндеуді, компьютерлер жөндеуді және мұнай мен газ ұңғымаларын жөндеуді қоспағанда, басқа да тауарларды күрделі және ағымдағы жөндеу әрі техникалық қызмет көрсету кіреді. Көлік құралдарын тазалау және жинау (басқа да көлік қызметі) қосылмайды;</w:t>
      </w:r>
    </w:p>
    <w:p>
      <w:pPr>
        <w:spacing w:after="0"/>
        <w:ind w:left="0"/>
        <w:jc w:val="both"/>
      </w:pPr>
      <w:r>
        <w:rPr>
          <w:rFonts w:ascii="Times New Roman"/>
          <w:b w:val="false"/>
          <w:i w:val="false"/>
          <w:color w:val="000000"/>
          <w:sz w:val="28"/>
        </w:rPr>
        <w:t>
      зияткерлік меншікті пайдаланғаны үшін (70, 180-жолдар)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 төлеу кіреді;</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 бұдан әрі – ҒЗТКӘ) (81, 191-жолдар) жаратылыстану және гуманитарлық ғылымдар саласындағы түбегейлі және қолданбалы зерттеулерді, жаңа өнімдер мен технологиялардың тәжірибелі әзірлемелерін, техникалық жаңа енгізілімдерді білдіретін операциялық жүйелерді әзірлеуді, сондай-ақ ҒЗТКӘ нәтижелерін (патенттер, авторлық құқықтар, сауда белгілері, технологиялық процестер және сияқты тағы басқалар) сатып алу және сату кіреді;</w:t>
      </w:r>
    </w:p>
    <w:p>
      <w:pPr>
        <w:spacing w:after="0"/>
        <w:ind w:left="0"/>
        <w:jc w:val="both"/>
      </w:pPr>
      <w:r>
        <w:rPr>
          <w:rFonts w:ascii="Times New Roman"/>
          <w:b w:val="false"/>
          <w:i w:val="false"/>
          <w:color w:val="000000"/>
          <w:sz w:val="28"/>
        </w:rPr>
        <w:t>
      заң қызметіне (82, 192-жолдар) кеңестер мен консультациялар; заң, сот және заңнамалық үдерістерге қызмет көрсету; фирмаларға жедел көмек көрсету; заң құжаттамасын дайындау; төрелік сот қызметі кіреді;</w:t>
      </w:r>
    </w:p>
    <w:p>
      <w:pPr>
        <w:spacing w:after="0"/>
        <w:ind w:left="0"/>
        <w:jc w:val="both"/>
      </w:pPr>
      <w:r>
        <w:rPr>
          <w:rFonts w:ascii="Times New Roman"/>
          <w:b w:val="false"/>
          <w:i w:val="false"/>
          <w:color w:val="000000"/>
          <w:sz w:val="28"/>
        </w:rPr>
        <w:t xml:space="preserve">
      бухгалтерлік, аудиторлық қызмет (83, 193-жолдар) бухгалтерлік есеп, шот жүргізу, аудит және салық салу бойынша консультациялық қызметті, қаржылық есептілікті жасауды қамтиды; </w:t>
      </w:r>
    </w:p>
    <w:p>
      <w:pPr>
        <w:spacing w:after="0"/>
        <w:ind w:left="0"/>
        <w:jc w:val="both"/>
      </w:pPr>
      <w:r>
        <w:rPr>
          <w:rFonts w:ascii="Times New Roman"/>
          <w:b w:val="false"/>
          <w:i w:val="false"/>
          <w:color w:val="000000"/>
          <w:sz w:val="28"/>
        </w:rPr>
        <w:t>
      бизнес және басқару консультациялары (84, 194-жолдар) бойынша қызмет жалпы басқару консультацияларын, қаржы менеджментін, кадр менеджментін, өндірістік менеджментті және басқа басқару консультацияларын; саясат және стратегия бизнесі мәселелеріндегі консультацияларды, басқаруды және жедел көмекті; жұртшылықпен байланыс бойынша қызмет көрсетуді қамтиды. Құрылыс жобасын (құрылыс қызметін) басқару қосылмайды;</w:t>
      </w:r>
    </w:p>
    <w:p>
      <w:pPr>
        <w:spacing w:after="0"/>
        <w:ind w:left="0"/>
        <w:jc w:val="both"/>
      </w:pPr>
      <w:r>
        <w:rPr>
          <w:rFonts w:ascii="Times New Roman"/>
          <w:b w:val="false"/>
          <w:i w:val="false"/>
          <w:color w:val="000000"/>
          <w:sz w:val="28"/>
        </w:rPr>
        <w:t>
      жарнама және нарық коньюнктурасын зерделеу саласындағы қызметтерге (85, 195-жолдар)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 түрлі проблемалар бойынша қоғамдық пікірге сауалнамалар жүргізу кіреді;</w:t>
      </w:r>
    </w:p>
    <w:p>
      <w:pPr>
        <w:spacing w:after="0"/>
        <w:ind w:left="0"/>
        <w:jc w:val="both"/>
      </w:pPr>
      <w:r>
        <w:rPr>
          <w:rFonts w:ascii="Times New Roman"/>
          <w:b w:val="false"/>
          <w:i w:val="false"/>
          <w:color w:val="000000"/>
          <w:sz w:val="28"/>
        </w:rPr>
        <w:t>
      сәулет, инженерлік және басқа да техникалық қызметтерге (86, 196-жолдар) сәулет және құрылыс жобаларын әзірлеу, геологиялық барлау және зерттеулер, картография; метеорологиялық қызмет көрсету; өнім сапасын тексеру және сертификаттау, техникалық сынақтар және талдаулар, техникалық бақылау; инженерлік консультациялар және қоршаған орта бойынша консультациялар кіреді. Тау-кен инженериясы мұнда қосылмайды, ол пайдалы қазбаларды өндіруге байланысты қызметтерде көрсетіледі;</w:t>
      </w:r>
    </w:p>
    <w:p>
      <w:pPr>
        <w:spacing w:after="0"/>
        <w:ind w:left="0"/>
        <w:jc w:val="both"/>
      </w:pPr>
      <w:r>
        <w:rPr>
          <w:rFonts w:ascii="Times New Roman"/>
          <w:b w:val="false"/>
          <w:i w:val="false"/>
          <w:color w:val="000000"/>
          <w:sz w:val="28"/>
        </w:rPr>
        <w:t>
      қалдықтарды қайта өңдеуге және қоршаған ортаны тазалауға (87, 197-жолдар) радиоактивті және басқа қалдықтарды қайта өңдеу; қоршаған ортаны тазалауға және қайта өңдеуге байланысты қызметтер; санитарлық қызмет кіреді;</w:t>
      </w:r>
    </w:p>
    <w:p>
      <w:pPr>
        <w:spacing w:after="0"/>
        <w:ind w:left="0"/>
        <w:jc w:val="both"/>
      </w:pPr>
      <w:r>
        <w:rPr>
          <w:rFonts w:ascii="Times New Roman"/>
          <w:b w:val="false"/>
          <w:i w:val="false"/>
          <w:color w:val="000000"/>
          <w:sz w:val="28"/>
        </w:rPr>
        <w:t>
      ауыл шаруашылық қызметтері (88, 198-жолдар) дақылдарын өсіру бойынша қызметтерді қамтиды (өсімдіктерді аурулардан және зиянкестерден қорғау, өнімділікті арттыру); орман және балық шаруашылығы;</w:t>
      </w:r>
    </w:p>
    <w:p>
      <w:pPr>
        <w:spacing w:after="0"/>
        <w:ind w:left="0"/>
        <w:jc w:val="both"/>
      </w:pPr>
      <w:r>
        <w:rPr>
          <w:rFonts w:ascii="Times New Roman"/>
          <w:b w:val="false"/>
          <w:i w:val="false"/>
          <w:color w:val="000000"/>
          <w:sz w:val="28"/>
        </w:rPr>
        <w:t>
      қызметкерсіз жабдықтың операциялық лизингі (жалға алу) (89, 199-жолдар) қызметкерсіз жабдықты жалға алуды, экипажсыз көлік құралдарын жалға алуды, жылжымайтын мүлікті жалға алуды, соның ішінде ұңғымалық бұрғылау платформаларын және пайдалы қазбаларды өндіруге, сақтауға және түсіруге арналған құбылмалы кемелерді жалға беруді қамтиды. Қаржы лизингі, телекоммуникациялық желілер мен қуат көздерін (телекоммуникациялық қызметті)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саудаға байланысты қызметтерге (90, 200-жолдар) тауарлармен және қызметпен операциялар бойынша трейдерлерге, биржалық тауар брокерлеріне, дилерлерге, аукционшыларға төлеуге тиісті комиссиялық сыйақы кіреді. Қаржы құралдары (қаржылық қызмет) брокерлік қызмет және агенттердің жүк немесе жолаушы тасымалдауларына (басқа көлік қызметі) байланысты комиссиялық сыйақысы қосылмайды;</w:t>
      </w:r>
    </w:p>
    <w:p>
      <w:pPr>
        <w:spacing w:after="0"/>
        <w:ind w:left="0"/>
        <w:jc w:val="both"/>
      </w:pPr>
      <w:r>
        <w:rPr>
          <w:rFonts w:ascii="Times New Roman"/>
          <w:b w:val="false"/>
          <w:i w:val="false"/>
          <w:color w:val="000000"/>
          <w:sz w:val="28"/>
        </w:rPr>
        <w:t xml:space="preserve">
      басқа іскерлік қызметтерге (91, 201-жолдар) электр энергиясын, су, газ тарату және тағы басқалар; кадрларды іріктеу, күзет, жазбаша және ауызша аударма, фотосуретке түсіру, үй-жайларды жинау, тамақтандыруды ұйымдастыру, риэлторлық қызмет, баспа қызметі, ветеринар қызметі және жоғарыда аталған қызметтерге қосылмайтын басқа да іскерлік қызметтер кіреді; </w:t>
      </w:r>
    </w:p>
    <w:p>
      <w:pPr>
        <w:spacing w:after="0"/>
        <w:ind w:left="0"/>
        <w:jc w:val="both"/>
      </w:pPr>
      <w:r>
        <w:rPr>
          <w:rFonts w:ascii="Times New Roman"/>
          <w:b w:val="false"/>
          <w:i w:val="false"/>
          <w:color w:val="000000"/>
          <w:sz w:val="28"/>
        </w:rPr>
        <w:t>
      пайдалы қазбаларды өндіру бойынша қызметтерге (92, 202-жолдар) мұнай, газ және басқа да пайдалы қазбаларды өндіруге, соның ішінде бұрғылау жұмыстарына (бұрғылау, бұрғылау қондырғыларын салу, жөндеу, бөлшектеу және мұнай және газ ұңғымаларын цементтеу, тау-кен жұмыстарын жүргізу) байланысты қызметтер кіреді;</w:t>
      </w:r>
    </w:p>
    <w:p>
      <w:pPr>
        <w:spacing w:after="0"/>
        <w:ind w:left="0"/>
        <w:jc w:val="both"/>
      </w:pPr>
      <w:r>
        <w:rPr>
          <w:rFonts w:ascii="Times New Roman"/>
          <w:b w:val="false"/>
          <w:i w:val="false"/>
          <w:color w:val="000000"/>
          <w:sz w:val="28"/>
        </w:rPr>
        <w:t>
      жеке тұлғаларға қызмет көрсетуге және мәдениет пен демалыс саласындағы қызмет көрсетуге (100, 210-жолдар) фильмдерді, радио- және телебағдарламалар мен сазгерлік туындылардың жазбаларын жасауға байланысты қызметтерді; актерлердің, режиссерлердің және тағы басқа гастрольдерге шығуына, театр қойылымдарын жасауға, сазгерлік, спорттық және цирк бағдарламаларын жасауға байланысты еңбекке ақы төлеу; бейне- және дыбыс жазбаларын жалға алғаны үшін, бейне- және дыбыс жазбаларын пайдалану (көрсету) құқығы үшін, телеарналарға қолжетімділігі үшін ақы төлеу; прокаттан түскен төлемдер мен түсімдер; қолжазбалардың, бейне- және дыбыс жазбаларының түпнұсқаларын сатып алу және сату, жаппай шығару; мұражайлардың, кітапханалардың, мұрағаттардың жұмыстарына байланысты қызмет көрсету және спорттық іс-шараларды ұйымдастыруға байланысты қызмет көрсетулерге; сондай-ақ оқытушылар мен медицина қызметкерлерінің өз елінен тысқары жерлерде көрсететін қызметтеріне, сырттай қашықтықтан көрсетілетін қызметті қоса алғанда, ақы төлеу кіреді;</w:t>
      </w:r>
    </w:p>
    <w:p>
      <w:pPr>
        <w:spacing w:after="0"/>
        <w:ind w:left="0"/>
        <w:jc w:val="both"/>
      </w:pPr>
      <w:r>
        <w:rPr>
          <w:rFonts w:ascii="Times New Roman"/>
          <w:b w:val="false"/>
          <w:i w:val="false"/>
          <w:color w:val="000000"/>
          <w:sz w:val="28"/>
        </w:rPr>
        <w:t>
      жолаушылар көлік қызметтері (231, 236, 261-жолдары) артық багажды (белгіленген тасымалдау тарифінен тыс) және жолаушыға тиесілі өзге мүлікті тасымалдау құнын ескере отырып, жолаушыларды тасымалдау үшін көлік ұйымдарының қызметтерін қамтиды; жолаушыларды тасымалдау үшін көлік құралдарын экипажымен бірге жалдау;</w:t>
      </w:r>
    </w:p>
    <w:p>
      <w:pPr>
        <w:spacing w:after="0"/>
        <w:ind w:left="0"/>
        <w:jc w:val="both"/>
      </w:pPr>
      <w:r>
        <w:rPr>
          <w:rFonts w:ascii="Times New Roman"/>
          <w:b w:val="false"/>
          <w:i w:val="false"/>
          <w:color w:val="000000"/>
          <w:sz w:val="28"/>
        </w:rPr>
        <w:t>
      жүк көлік қызметтеріне (350, 370, 373, 376-жолдар) көлік ұйымдарының жүк тасымалдау бойынша қызметтері кіреді;</w:t>
      </w:r>
    </w:p>
    <w:p>
      <w:pPr>
        <w:spacing w:after="0"/>
        <w:ind w:left="0"/>
        <w:jc w:val="both"/>
      </w:pPr>
      <w:r>
        <w:rPr>
          <w:rFonts w:ascii="Times New Roman"/>
          <w:b w:val="false"/>
          <w:i w:val="false"/>
          <w:color w:val="000000"/>
          <w:sz w:val="28"/>
        </w:rPr>
        <w:t>
      қосалқы көліктік қызметтер (241, 251, 265-жолдары) тиеу-түсіру, сақтау және қоймада сақтау, орау, көлік құралдарына қызмет көрсетуді, жүк және жолаушылар тасымалымен байланысты агенттердің комиссиялық сыйақыларын; жүктерді экспедициялау бойынша қызмет көрсетулерін қамтиды;</w:t>
      </w:r>
    </w:p>
    <w:p>
      <w:pPr>
        <w:spacing w:after="0"/>
        <w:ind w:left="0"/>
        <w:jc w:val="both"/>
      </w:pPr>
      <w:r>
        <w:rPr>
          <w:rFonts w:ascii="Times New Roman"/>
          <w:b w:val="false"/>
          <w:i w:val="false"/>
          <w:color w:val="000000"/>
          <w:sz w:val="28"/>
        </w:rPr>
        <w:t>
      материалдық емес активтермен операцияларға (380, 390-жолдар) брендтердің атаулары, мерзімдік басылымдардың тақырыптары, сауда белгілері, домен логотиптері мен аттары сияқты маркетингтік активтерді сату және сатып алу; спортшының бір клубтан басқасына өткен үшін трансфертке ақы төлеу кіреді;</w:t>
      </w:r>
    </w:p>
    <w:p>
      <w:pPr>
        <w:spacing w:after="0"/>
        <w:ind w:left="0"/>
        <w:jc w:val="both"/>
      </w:pPr>
      <w:r>
        <w:rPr>
          <w:rFonts w:ascii="Times New Roman"/>
          <w:b w:val="false"/>
          <w:i w:val="false"/>
          <w:color w:val="000000"/>
          <w:sz w:val="28"/>
        </w:rPr>
        <w:t>
      табиғи ресурстарды жалға алуға (400, 410-жолдар) жер, орман, қорықтар, сулы жерлер сияқты табиғи ресурстарды уақытша пайдалануға бергені үшін; пайдалы қазбаларды өндіруге және балық аулауға құқықтар бергені үшін; аумақтың үстінен ұшу құқығы үшін төлемдер кіреді;</w:t>
      </w:r>
    </w:p>
    <w:p>
      <w:pPr>
        <w:spacing w:after="0"/>
        <w:ind w:left="0"/>
        <w:jc w:val="both"/>
      </w:pPr>
      <w:r>
        <w:rPr>
          <w:rFonts w:ascii="Times New Roman"/>
          <w:b w:val="false"/>
          <w:i w:val="false"/>
          <w:color w:val="000000"/>
          <w:sz w:val="28"/>
        </w:rPr>
        <w:t>
      резидент емес қызметкерлердің жалақысына (530, 540-жолдар) кемінде бір жыл мерзімге жұмысқа жалданған шетелдік қызметкерлердің және вахталық әдіспен жұмысқа тартылған шетелдік қызметкерлердің ақшалай және табиғи нысандағы еңбекақысы кіреді. Табиғи нысандағы жалақы тауарлар және тамақтану, тұрғын үй, көлік құралдары, тегін жол жүру, жұмысқа және жұмыстан тасымалдау, спорт орталықтарының және демалыс үйлерінің қызметі, акцияларға опциондар сияқты қызмет түріндегі төлемдерден тұрады;</w:t>
      </w:r>
    </w:p>
    <w:p>
      <w:pPr>
        <w:spacing w:after="0"/>
        <w:ind w:left="0"/>
        <w:jc w:val="both"/>
      </w:pPr>
      <w:r>
        <w:rPr>
          <w:rFonts w:ascii="Times New Roman"/>
          <w:b w:val="false"/>
          <w:i w:val="false"/>
          <w:color w:val="000000"/>
          <w:sz w:val="28"/>
        </w:rPr>
        <w:t>
      басқа да ағымдағы трансферттерге (580, 590-жолдар) сақтандыру төлемдері, сондай-ақ негізгі капиталдың жинақтарын қаржыландыруға байланысты емес сыйлықтар және садақалар болып табылмайтын мүлікке келтірілген жарақат немесе ысырап үшін өтемақылар төлеу кіреді;</w:t>
      </w:r>
    </w:p>
    <w:p>
      <w:pPr>
        <w:spacing w:after="0"/>
        <w:ind w:left="0"/>
        <w:jc w:val="both"/>
      </w:pPr>
      <w:r>
        <w:rPr>
          <w:rFonts w:ascii="Times New Roman"/>
          <w:b w:val="false"/>
          <w:i w:val="false"/>
          <w:color w:val="000000"/>
          <w:sz w:val="28"/>
        </w:rPr>
        <w:t>
      күрделі трансферттерге капитал активтеріне (600, 610-жолдар) ауқымды зиян (мысалы, мұнайдың құйылуына байланысты, күшті жарылыстар, фармацевтік өнімнен болған жанама әсерлер және тағы басқалар) келтіргені үшін өтемақы төлемдері, сондай-ақ негізгі капиталдың жинақтарын қаржыландыру мақсатына арналған ірі сыйлықтар және садақалар, мысалы, университеттерге жаңа оқу үй-жайларының құрылысы бойынша шығыстарды жабуға арналған сыйлықтар кіреді;</w:t>
      </w:r>
    </w:p>
    <w:bookmarkStart w:name="z1621" w:id="773"/>
    <w:p>
      <w:pPr>
        <w:spacing w:after="0"/>
        <w:ind w:left="0"/>
        <w:jc w:val="both"/>
      </w:pPr>
      <w:r>
        <w:rPr>
          <w:rFonts w:ascii="Times New Roman"/>
          <w:b w:val="false"/>
          <w:i w:val="false"/>
          <w:color w:val="000000"/>
          <w:sz w:val="28"/>
        </w:rPr>
        <w:t>
      9. Резидент еместерге көрсетілген денсаулық сақтау қызметтері (106, 107 жолдар) тұтас Қазақстан бойынша "Әлеуметтік медициналық сақтандыру қоры" акционерлік қоғамымен толтырылады.</w:t>
      </w:r>
    </w:p>
    <w:bookmarkEnd w:id="773"/>
    <w:p>
      <w:pPr>
        <w:spacing w:after="0"/>
        <w:ind w:left="0"/>
        <w:jc w:val="both"/>
      </w:pPr>
      <w:r>
        <w:rPr>
          <w:rFonts w:ascii="Times New Roman"/>
          <w:b w:val="false"/>
          <w:i w:val="false"/>
          <w:color w:val="000000"/>
          <w:sz w:val="28"/>
        </w:rPr>
        <w:t>
      Егер резидент еместерден медициналық қызмет Unіversіty Medіcal Center Корпоративтік Қоры арқылы алынған болса, онда 216, 217 жолдары Unіversіty Medіcal Center Корпоративтік Қорымен толтырылады, кері жағдайда - 216, 217-жолдар респондентпен дербес толтырылады.</w:t>
      </w:r>
    </w:p>
    <w:bookmarkStart w:name="z1622" w:id="774"/>
    <w:p>
      <w:pPr>
        <w:spacing w:after="0"/>
        <w:ind w:left="0"/>
        <w:jc w:val="both"/>
      </w:pPr>
      <w:r>
        <w:rPr>
          <w:rFonts w:ascii="Times New Roman"/>
          <w:b w:val="false"/>
          <w:i w:val="false"/>
          <w:color w:val="000000"/>
          <w:sz w:val="28"/>
        </w:rPr>
        <w:t>
      10. Есептің ескертпесінде:</w:t>
      </w:r>
    </w:p>
    <w:bookmarkEnd w:id="774"/>
    <w:bookmarkStart w:name="z1623" w:id="775"/>
    <w:p>
      <w:pPr>
        <w:spacing w:after="0"/>
        <w:ind w:left="0"/>
        <w:jc w:val="both"/>
      </w:pPr>
      <w:r>
        <w:rPr>
          <w:rFonts w:ascii="Times New Roman"/>
          <w:b w:val="false"/>
          <w:i w:val="false"/>
          <w:color w:val="000000"/>
          <w:sz w:val="28"/>
        </w:rPr>
        <w:t>
      1) басқа да қызметтердің талдамасын талап ететін қысқаша жазбасы (109, 219, 271, 275, 330, 373, 376-жолдар);</w:t>
      </w:r>
    </w:p>
    <w:bookmarkEnd w:id="775"/>
    <w:p>
      <w:pPr>
        <w:spacing w:after="0"/>
        <w:ind w:left="0"/>
        <w:jc w:val="both"/>
      </w:pPr>
      <w:r>
        <w:rPr>
          <w:rFonts w:ascii="Times New Roman"/>
          <w:b w:val="false"/>
          <w:i w:val="false"/>
          <w:color w:val="000000"/>
          <w:sz w:val="28"/>
        </w:rPr>
        <w:t>
      2) респондент көрсету қажет деп есептейтін ақпарат көрсетіледі.</w:t>
      </w:r>
    </w:p>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1-бөлім, А-бөлік. "Резидент еместергекөрсетілген қызметтер":</w:t>
      </w:r>
    </w:p>
    <w:p>
      <w:pPr>
        <w:spacing w:after="0"/>
        <w:ind w:left="0"/>
        <w:jc w:val="both"/>
      </w:pPr>
      <w:r>
        <w:rPr>
          <w:rFonts w:ascii="Times New Roman"/>
          <w:b w:val="false"/>
          <w:i w:val="false"/>
          <w:color w:val="000000"/>
          <w:sz w:val="28"/>
        </w:rPr>
        <w:t>
      10-жол = 11 + 12 + 13 + 14 + 15 + 16 + 17 жолдарының қосындысы әрбір баған үшін;</w:t>
      </w:r>
    </w:p>
    <w:p>
      <w:pPr>
        <w:spacing w:after="0"/>
        <w:ind w:left="0"/>
        <w:jc w:val="both"/>
      </w:pPr>
      <w:r>
        <w:rPr>
          <w:rFonts w:ascii="Times New Roman"/>
          <w:b w:val="false"/>
          <w:i w:val="false"/>
          <w:color w:val="000000"/>
          <w:sz w:val="28"/>
        </w:rPr>
        <w:t>
      21-жол = 22 + 23 + 24 + 25 + 26 + 27 + 28 жолдарының қосындысы әрбір баған үшін;</w:t>
      </w:r>
    </w:p>
    <w:p>
      <w:pPr>
        <w:spacing w:after="0"/>
        <w:ind w:left="0"/>
        <w:jc w:val="both"/>
      </w:pPr>
      <w:r>
        <w:rPr>
          <w:rFonts w:ascii="Times New Roman"/>
          <w:b w:val="false"/>
          <w:i w:val="false"/>
          <w:color w:val="000000"/>
          <w:sz w:val="28"/>
        </w:rPr>
        <w:t>
      30-жол = 31 + 32 + 33 жолдарының қосындысы әрбір баған үшін;</w:t>
      </w:r>
    </w:p>
    <w:p>
      <w:pPr>
        <w:spacing w:after="0"/>
        <w:ind w:left="0"/>
        <w:jc w:val="both"/>
      </w:pPr>
      <w:r>
        <w:rPr>
          <w:rFonts w:ascii="Times New Roman"/>
          <w:b w:val="false"/>
          <w:i w:val="false"/>
          <w:color w:val="000000"/>
          <w:sz w:val="28"/>
        </w:rPr>
        <w:t>
      40-жол = 41+ 42 жолдарының қосындысы әрбір баған үшін;</w:t>
      </w:r>
    </w:p>
    <w:p>
      <w:pPr>
        <w:spacing w:after="0"/>
        <w:ind w:left="0"/>
        <w:jc w:val="both"/>
      </w:pPr>
      <w:r>
        <w:rPr>
          <w:rFonts w:ascii="Times New Roman"/>
          <w:b w:val="false"/>
          <w:i w:val="false"/>
          <w:color w:val="000000"/>
          <w:sz w:val="28"/>
        </w:rPr>
        <w:t>
      60-жол = 61 + 62 + 63 + 64 жолдарының қосындысы әрбір баған үшін;</w:t>
      </w:r>
    </w:p>
    <w:p>
      <w:pPr>
        <w:spacing w:after="0"/>
        <w:ind w:left="0"/>
        <w:jc w:val="both"/>
      </w:pPr>
      <w:r>
        <w:rPr>
          <w:rFonts w:ascii="Times New Roman"/>
          <w:b w:val="false"/>
          <w:i w:val="false"/>
          <w:color w:val="000000"/>
          <w:sz w:val="28"/>
        </w:rPr>
        <w:t>
      70-жол = 71 + 72 + 73 + 74 + 75 жолдарының қосындысы әрбір баған үшін;</w:t>
      </w:r>
    </w:p>
    <w:p>
      <w:pPr>
        <w:spacing w:after="0"/>
        <w:ind w:left="0"/>
        <w:jc w:val="both"/>
      </w:pPr>
      <w:r>
        <w:rPr>
          <w:rFonts w:ascii="Times New Roman"/>
          <w:b w:val="false"/>
          <w:i w:val="false"/>
          <w:color w:val="000000"/>
          <w:sz w:val="28"/>
        </w:rPr>
        <w:t>
      80-жол = 81 + 82 + 83 + 84 + 85 + 86 + 87 + 88 + 89 + 90 + 91 + 92 жолдарының қосындысы әрбір баған үшін;</w:t>
      </w:r>
    </w:p>
    <w:p>
      <w:pPr>
        <w:spacing w:after="0"/>
        <w:ind w:left="0"/>
        <w:jc w:val="both"/>
      </w:pPr>
      <w:r>
        <w:rPr>
          <w:rFonts w:ascii="Times New Roman"/>
          <w:b w:val="false"/>
          <w:i w:val="false"/>
          <w:color w:val="000000"/>
          <w:sz w:val="28"/>
        </w:rPr>
        <w:t>
      100-жол = 101 +102 +103 +104 +105+ 108 жолдарының қосындысы әрбір баған үшін;</w:t>
      </w:r>
    </w:p>
    <w:bookmarkStart w:name="z1624" w:id="776"/>
    <w:p>
      <w:pPr>
        <w:spacing w:after="0"/>
        <w:ind w:left="0"/>
        <w:jc w:val="both"/>
      </w:pPr>
      <w:r>
        <w:rPr>
          <w:rFonts w:ascii="Times New Roman"/>
          <w:b w:val="false"/>
          <w:i w:val="false"/>
          <w:color w:val="000000"/>
          <w:sz w:val="28"/>
        </w:rPr>
        <w:t>
      2) 1-бөлім, Б-бөлік. "Резидент еместерден алынған қызметтер":</w:t>
      </w:r>
    </w:p>
    <w:bookmarkEnd w:id="776"/>
    <w:p>
      <w:pPr>
        <w:spacing w:after="0"/>
        <w:ind w:left="0"/>
        <w:jc w:val="both"/>
      </w:pPr>
      <w:r>
        <w:rPr>
          <w:rFonts w:ascii="Times New Roman"/>
          <w:b w:val="false"/>
          <w:i w:val="false"/>
          <w:color w:val="000000"/>
          <w:sz w:val="28"/>
        </w:rPr>
        <w:t>
      110-жол = 111 + 112 жолдарының қосындысы әрбір баған үшін;</w:t>
      </w:r>
    </w:p>
    <w:p>
      <w:pPr>
        <w:spacing w:after="0"/>
        <w:ind w:left="0"/>
        <w:jc w:val="both"/>
      </w:pPr>
      <w:r>
        <w:rPr>
          <w:rFonts w:ascii="Times New Roman"/>
          <w:b w:val="false"/>
          <w:i w:val="false"/>
          <w:color w:val="000000"/>
          <w:sz w:val="28"/>
        </w:rPr>
        <w:t>
      121-жол = 122 + 123 + 124 + 125 + 126 + 127 жолдарының қосындысы әрбір баған үшін;</w:t>
      </w:r>
    </w:p>
    <w:p>
      <w:pPr>
        <w:spacing w:after="0"/>
        <w:ind w:left="0"/>
        <w:jc w:val="both"/>
      </w:pPr>
      <w:r>
        <w:rPr>
          <w:rFonts w:ascii="Times New Roman"/>
          <w:b w:val="false"/>
          <w:i w:val="false"/>
          <w:color w:val="000000"/>
          <w:sz w:val="28"/>
        </w:rPr>
        <w:t>
      140-жол = 141 + 142 + 143 жолдарының қосындысы әрбір баған үшін;</w:t>
      </w:r>
    </w:p>
    <w:p>
      <w:pPr>
        <w:spacing w:after="0"/>
        <w:ind w:left="0"/>
        <w:jc w:val="both"/>
      </w:pPr>
      <w:r>
        <w:rPr>
          <w:rFonts w:ascii="Times New Roman"/>
          <w:b w:val="false"/>
          <w:i w:val="false"/>
          <w:color w:val="000000"/>
          <w:sz w:val="28"/>
        </w:rPr>
        <w:t>
      150-жол = 151 + 152 жолдарының қосындысы әрбір баған үшін;</w:t>
      </w:r>
    </w:p>
    <w:p>
      <w:pPr>
        <w:spacing w:after="0"/>
        <w:ind w:left="0"/>
        <w:jc w:val="both"/>
      </w:pPr>
      <w:r>
        <w:rPr>
          <w:rFonts w:ascii="Times New Roman"/>
          <w:b w:val="false"/>
          <w:i w:val="false"/>
          <w:color w:val="000000"/>
          <w:sz w:val="28"/>
        </w:rPr>
        <w:t>
      170-жол = 171 + 172 + 173 + 174 жолдарының қосындысы әрбір баған үшін;</w:t>
      </w:r>
    </w:p>
    <w:p>
      <w:pPr>
        <w:spacing w:after="0"/>
        <w:ind w:left="0"/>
        <w:jc w:val="both"/>
      </w:pPr>
      <w:r>
        <w:rPr>
          <w:rFonts w:ascii="Times New Roman"/>
          <w:b w:val="false"/>
          <w:i w:val="false"/>
          <w:color w:val="000000"/>
          <w:sz w:val="28"/>
        </w:rPr>
        <w:t>
      180-жол = 181 + 182 + 183 + 184 + 185 жолдарының қосындысы әрбір баған үшін;</w:t>
      </w:r>
    </w:p>
    <w:p>
      <w:pPr>
        <w:spacing w:after="0"/>
        <w:ind w:left="0"/>
        <w:jc w:val="both"/>
      </w:pPr>
      <w:r>
        <w:rPr>
          <w:rFonts w:ascii="Times New Roman"/>
          <w:b w:val="false"/>
          <w:i w:val="false"/>
          <w:color w:val="000000"/>
          <w:sz w:val="28"/>
        </w:rPr>
        <w:t>
      190-жол = 191 + 192 + 193 + 194 + 195 + 196 + 197 + 198 + 199 + 200 + 201 + 202 жолдарының қосындысы әрбір баған үшін;</w:t>
      </w:r>
    </w:p>
    <w:p>
      <w:pPr>
        <w:spacing w:after="0"/>
        <w:ind w:left="0"/>
        <w:jc w:val="both"/>
      </w:pPr>
      <w:r>
        <w:rPr>
          <w:rFonts w:ascii="Times New Roman"/>
          <w:b w:val="false"/>
          <w:i w:val="false"/>
          <w:color w:val="000000"/>
          <w:sz w:val="28"/>
        </w:rPr>
        <w:t>
      210-жол = 211 + 212 + 213 + 214 + 215 + 216 + 217 + 218 жолдарының қосындысы әрбір баған үшін;</w:t>
      </w:r>
    </w:p>
    <w:bookmarkStart w:name="z1625" w:id="777"/>
    <w:p>
      <w:pPr>
        <w:spacing w:after="0"/>
        <w:ind w:left="0"/>
        <w:jc w:val="both"/>
      </w:pPr>
      <w:r>
        <w:rPr>
          <w:rFonts w:ascii="Times New Roman"/>
          <w:b w:val="false"/>
          <w:i w:val="false"/>
          <w:color w:val="000000"/>
          <w:sz w:val="28"/>
        </w:rPr>
        <w:t>
      3) 1-бөлім,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777"/>
    <w:p>
      <w:pPr>
        <w:spacing w:after="0"/>
        <w:ind w:left="0"/>
        <w:jc w:val="both"/>
      </w:pPr>
      <w:r>
        <w:rPr>
          <w:rFonts w:ascii="Times New Roman"/>
          <w:b w:val="false"/>
          <w:i w:val="false"/>
          <w:color w:val="000000"/>
          <w:sz w:val="28"/>
        </w:rPr>
        <w:t>
      221-жол = 221/11 +221/15 + 221/19 + 221/23 + 221/27 + 221/31 + 221/35 + 221/39 + 221/43 + 221/47 + 221/55 + 221/59 + 221/61 + 221/63 + 221/71 + 221/71 + 221/75 + 221/79 жолдарының қосындысы әрбір баған үшін;</w:t>
      </w:r>
    </w:p>
    <w:p>
      <w:pPr>
        <w:spacing w:after="0"/>
        <w:ind w:left="0"/>
        <w:jc w:val="both"/>
      </w:pPr>
      <w:r>
        <w:rPr>
          <w:rFonts w:ascii="Times New Roman"/>
          <w:b w:val="false"/>
          <w:i w:val="false"/>
          <w:color w:val="000000"/>
          <w:sz w:val="28"/>
        </w:rPr>
        <w:t>
      222-жол = 222/11 +222/15 + 222/19 + 222/23 + 222/27 + 222/31 + 222/35 + 222/39 + 222/43 + 222/47 + 222/55 + 222/59 + 222/61 + 222/63 + 222/71 + 222/71 + 222/75 + 222/79 жолдарының қосындысы әрбір баған үшін;</w:t>
      </w:r>
    </w:p>
    <w:bookmarkStart w:name="z1626" w:id="778"/>
    <w:p>
      <w:pPr>
        <w:spacing w:after="0"/>
        <w:ind w:left="0"/>
        <w:jc w:val="both"/>
      </w:pPr>
      <w:r>
        <w:rPr>
          <w:rFonts w:ascii="Times New Roman"/>
          <w:b w:val="false"/>
          <w:i w:val="false"/>
          <w:color w:val="000000"/>
          <w:sz w:val="28"/>
        </w:rPr>
        <w:t>
      4) 2-бөлім. "Жолаушы көлік және қосалқы көлік қызметтері":</w:t>
      </w:r>
    </w:p>
    <w:bookmarkEnd w:id="778"/>
    <w:p>
      <w:pPr>
        <w:spacing w:after="0"/>
        <w:ind w:left="0"/>
        <w:jc w:val="both"/>
      </w:pPr>
      <w:r>
        <w:rPr>
          <w:rFonts w:ascii="Times New Roman"/>
          <w:b w:val="false"/>
          <w:i w:val="false"/>
          <w:color w:val="000000"/>
          <w:sz w:val="28"/>
        </w:rPr>
        <w:t>
      231-жол = 232 + 233 + 234 + 235 жолдарының қосындысы әрбір баған үшін;</w:t>
      </w:r>
    </w:p>
    <w:p>
      <w:pPr>
        <w:spacing w:after="0"/>
        <w:ind w:left="0"/>
        <w:jc w:val="both"/>
      </w:pPr>
      <w:r>
        <w:rPr>
          <w:rFonts w:ascii="Times New Roman"/>
          <w:b w:val="false"/>
          <w:i w:val="false"/>
          <w:color w:val="000000"/>
          <w:sz w:val="28"/>
        </w:rPr>
        <w:t>
      236-жол = 237 + 238 + 239 жолдарының қосындысы әрбір баған үшін;</w:t>
      </w:r>
    </w:p>
    <w:p>
      <w:pPr>
        <w:spacing w:after="0"/>
        <w:ind w:left="0"/>
        <w:jc w:val="both"/>
      </w:pPr>
      <w:r>
        <w:rPr>
          <w:rFonts w:ascii="Times New Roman"/>
          <w:b w:val="false"/>
          <w:i w:val="false"/>
          <w:color w:val="000000"/>
          <w:sz w:val="28"/>
        </w:rPr>
        <w:t>
      241-жол = 242 + 243 + 244 + 245 жолдарының қосындысы әрбір баған үшін;</w:t>
      </w:r>
    </w:p>
    <w:p>
      <w:pPr>
        <w:spacing w:after="0"/>
        <w:ind w:left="0"/>
        <w:jc w:val="both"/>
      </w:pPr>
      <w:r>
        <w:rPr>
          <w:rFonts w:ascii="Times New Roman"/>
          <w:b w:val="false"/>
          <w:i w:val="false"/>
          <w:color w:val="000000"/>
          <w:sz w:val="28"/>
        </w:rPr>
        <w:t>
      251-жол = 252 + 253 + 254 + 257 + 258 жолдарының қосындысы әрбір баған үшін;</w:t>
      </w:r>
    </w:p>
    <w:p>
      <w:pPr>
        <w:spacing w:after="0"/>
        <w:ind w:left="0"/>
        <w:jc w:val="both"/>
      </w:pPr>
      <w:r>
        <w:rPr>
          <w:rFonts w:ascii="Times New Roman"/>
          <w:b w:val="false"/>
          <w:i w:val="false"/>
          <w:color w:val="000000"/>
          <w:sz w:val="28"/>
        </w:rPr>
        <w:t>
      254-жол = 255 + 256 жолдарының қосындысы әрбір баған үшін;</w:t>
      </w:r>
    </w:p>
    <w:p>
      <w:pPr>
        <w:spacing w:after="0"/>
        <w:ind w:left="0"/>
        <w:jc w:val="both"/>
      </w:pPr>
      <w:r>
        <w:rPr>
          <w:rFonts w:ascii="Times New Roman"/>
          <w:b w:val="false"/>
          <w:i w:val="false"/>
          <w:color w:val="000000"/>
          <w:sz w:val="28"/>
        </w:rPr>
        <w:t>
      261-жол = 262 + 263 + 264 жолдарының қосындысы әрбір баған үшін;</w:t>
      </w:r>
    </w:p>
    <w:p>
      <w:pPr>
        <w:spacing w:after="0"/>
        <w:ind w:left="0"/>
        <w:jc w:val="both"/>
      </w:pPr>
      <w:r>
        <w:rPr>
          <w:rFonts w:ascii="Times New Roman"/>
          <w:b w:val="false"/>
          <w:i w:val="false"/>
          <w:color w:val="000000"/>
          <w:sz w:val="28"/>
        </w:rPr>
        <w:t>
      265-жол = 266 + 267 + 268 жолдарының қосындысы әрбір баған үшін;</w:t>
      </w:r>
    </w:p>
    <w:bookmarkStart w:name="z1627" w:id="779"/>
    <w:p>
      <w:pPr>
        <w:spacing w:after="0"/>
        <w:ind w:left="0"/>
        <w:jc w:val="both"/>
      </w:pPr>
      <w:r>
        <w:rPr>
          <w:rFonts w:ascii="Times New Roman"/>
          <w:b w:val="false"/>
          <w:i w:val="false"/>
          <w:color w:val="000000"/>
          <w:sz w:val="28"/>
        </w:rPr>
        <w:t>
      5)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w:t>
      </w:r>
    </w:p>
    <w:bookmarkEnd w:id="779"/>
    <w:p>
      <w:pPr>
        <w:spacing w:after="0"/>
        <w:ind w:left="0"/>
        <w:jc w:val="both"/>
      </w:pPr>
      <w:r>
        <w:rPr>
          <w:rFonts w:ascii="Times New Roman"/>
          <w:b w:val="false"/>
          <w:i w:val="false"/>
          <w:color w:val="000000"/>
          <w:sz w:val="28"/>
        </w:rPr>
        <w:t>
      320-жол = 321 + 322 жолдарының қосындысы әрбір баған үшін;</w:t>
      </w:r>
    </w:p>
    <w:bookmarkStart w:name="z1628" w:id="780"/>
    <w:p>
      <w:pPr>
        <w:spacing w:after="0"/>
        <w:ind w:left="0"/>
        <w:jc w:val="both"/>
      </w:pPr>
      <w:r>
        <w:rPr>
          <w:rFonts w:ascii="Times New Roman"/>
          <w:b w:val="false"/>
          <w:i w:val="false"/>
          <w:color w:val="000000"/>
          <w:sz w:val="28"/>
        </w:rPr>
        <w:t>
      6) 4-бөлім. "Жүк көлігінің қызметтері (жүкті сақтандыруды есептемегенде)":</w:t>
      </w:r>
    </w:p>
    <w:bookmarkEnd w:id="780"/>
    <w:p>
      <w:pPr>
        <w:spacing w:after="0"/>
        <w:ind w:left="0"/>
        <w:jc w:val="both"/>
      </w:pPr>
      <w:r>
        <w:rPr>
          <w:rFonts w:ascii="Times New Roman"/>
          <w:b w:val="false"/>
          <w:i w:val="false"/>
          <w:color w:val="000000"/>
          <w:sz w:val="28"/>
        </w:rPr>
        <w:t>
      350-жол = 351 + 352 жолдарының қосындысы әрбір баған үшін;</w:t>
      </w:r>
    </w:p>
    <w:p>
      <w:pPr>
        <w:spacing w:after="0"/>
        <w:ind w:left="0"/>
        <w:jc w:val="both"/>
      </w:pPr>
      <w:r>
        <w:rPr>
          <w:rFonts w:ascii="Times New Roman"/>
          <w:b w:val="false"/>
          <w:i w:val="false"/>
          <w:color w:val="000000"/>
          <w:sz w:val="28"/>
        </w:rPr>
        <w:t>
      370-жол = 371 + 372 жолдарының қосындысы әрбір баған үшін;</w:t>
      </w:r>
    </w:p>
    <w:bookmarkStart w:name="z1629" w:id="781"/>
    <w:p>
      <w:pPr>
        <w:spacing w:after="0"/>
        <w:ind w:left="0"/>
        <w:jc w:val="both"/>
      </w:pPr>
      <w:r>
        <w:rPr>
          <w:rFonts w:ascii="Times New Roman"/>
          <w:b w:val="false"/>
          <w:i w:val="false"/>
          <w:color w:val="000000"/>
          <w:sz w:val="28"/>
        </w:rPr>
        <w:t>
      7) Барлық бөліктер (бөлімдер) үшін:</w:t>
      </w:r>
    </w:p>
    <w:bookmarkEnd w:id="781"/>
    <w:p>
      <w:pPr>
        <w:spacing w:after="0"/>
        <w:ind w:left="0"/>
        <w:jc w:val="both"/>
      </w:pPr>
      <w:r>
        <w:rPr>
          <w:rFonts w:ascii="Times New Roman"/>
          <w:b w:val="false"/>
          <w:i w:val="false"/>
          <w:color w:val="000000"/>
          <w:sz w:val="28"/>
        </w:rPr>
        <w:t>
      1-баған = 2 + 3 +…+ n бағандардың қосындысы барлық жолдар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33-қосымша</w:t>
            </w:r>
          </w:p>
        </w:tc>
      </w:tr>
    </w:tbl>
    <w:p>
      <w:pPr>
        <w:spacing w:after="0"/>
        <w:ind w:left="0"/>
        <w:jc w:val="both"/>
      </w:pPr>
      <w:r>
        <w:rPr>
          <w:rFonts w:ascii="Times New Roman"/>
          <w:b w:val="false"/>
          <w:i w:val="false"/>
          <w:color w:val="ff0000"/>
          <w:sz w:val="28"/>
        </w:rPr>
        <w:t xml:space="preserve">
      Ескерту. 33-қосымша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365"/>
        <w:gridCol w:w="657"/>
        <w:gridCol w:w="1035"/>
        <w:gridCol w:w="345"/>
        <w:gridCol w:w="145"/>
        <w:gridCol w:w="6606"/>
        <w:gridCol w:w="147"/>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размещенанаинтернет-ресурсеwww.nationalbank.kz</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271203242</w:t>
            </w:r>
          </w:p>
          <w:p>
            <w:pPr>
              <w:spacing w:after="20"/>
              <w:ind w:left="20"/>
              <w:jc w:val="both"/>
            </w:pPr>
            <w:r>
              <w:rPr>
                <w:rFonts w:ascii="Times New Roman"/>
                <w:b w:val="false"/>
                <w:i w:val="false"/>
                <w:color w:val="000000"/>
                <w:sz w:val="20"/>
              </w:rPr>
              <w:t>
Код статистической формы 271203242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60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099"/>
        <w:gridCol w:w="652"/>
        <w:gridCol w:w="652"/>
        <w:gridCol w:w="653"/>
        <w:gridCol w:w="653"/>
        <w:gridCol w:w="653"/>
        <w:gridCol w:w="653"/>
        <w:gridCol w:w="653"/>
        <w:gridCol w:w="653"/>
        <w:gridCol w:w="653"/>
        <w:gridCol w:w="1014"/>
      </w:tblGrid>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Резидент еместер 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xml:space="preserve">
Резерв незаработанной премии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xml:space="preserve">
Резерв убытков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еместердіқайтасақтандыру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230"/>
        <w:gridCol w:w="693"/>
        <w:gridCol w:w="693"/>
        <w:gridCol w:w="694"/>
        <w:gridCol w:w="694"/>
        <w:gridCol w:w="694"/>
        <w:gridCol w:w="694"/>
        <w:gridCol w:w="694"/>
        <w:gridCol w:w="694"/>
        <w:gridCol w:w="694"/>
        <w:gridCol w:w="1077"/>
      </w:tblGrid>
      <w:tr>
        <w:trPr>
          <w:trHeight w:val="30"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Есептік 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мен қайта сақтандыру шарттары бойынша қабылданған сақтандыру сыйлық 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мен қайтасақтандыру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резервтерін инвестициялаудан кіріс (резидент еместермен қайта сақтандыру шарттары бойынша)</w:t>
            </w:r>
          </w:p>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 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есептікезеңнің басына</w:t>
            </w:r>
          </w:p>
          <w:p>
            <w:pPr>
              <w:spacing w:after="20"/>
              <w:ind w:left="20"/>
              <w:jc w:val="both"/>
            </w:pPr>
            <w:r>
              <w:rPr>
                <w:rFonts w:ascii="Times New Roman"/>
                <w:b w:val="false"/>
                <w:i w:val="false"/>
                <w:color w:val="000000"/>
                <w:sz w:val="20"/>
              </w:rPr>
              <w:t>
на начало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страхованиюсестринских 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41"/>
        <w:gridCol w:w="665"/>
        <w:gridCol w:w="665"/>
        <w:gridCol w:w="666"/>
        <w:gridCol w:w="666"/>
        <w:gridCol w:w="666"/>
        <w:gridCol w:w="666"/>
        <w:gridCol w:w="666"/>
        <w:gridCol w:w="666"/>
        <w:gridCol w:w="666"/>
        <w:gridCol w:w="1034"/>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218"/>
        <w:gridCol w:w="690"/>
        <w:gridCol w:w="690"/>
        <w:gridCol w:w="690"/>
        <w:gridCol w:w="690"/>
        <w:gridCol w:w="690"/>
        <w:gridCol w:w="690"/>
        <w:gridCol w:w="690"/>
        <w:gridCol w:w="690"/>
        <w:gridCol w:w="690"/>
        <w:gridCol w:w="1072"/>
      </w:tblGrid>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брокерінен емесе резидент емес сақтандыру агентіне алынған қызметтер үшін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34-қосымша</w:t>
            </w:r>
          </w:p>
        </w:tc>
      </w:tr>
    </w:tbl>
    <w:bookmarkStart w:name="z695" w:id="782"/>
    <w:p>
      <w:pPr>
        <w:spacing w:after="0"/>
        <w:ind w:left="0"/>
        <w:jc w:val="left"/>
      </w:pPr>
      <w:r>
        <w:rPr>
          <w:rFonts w:ascii="Times New Roman"/>
          <w:b/>
          <w:i w:val="false"/>
          <w:color w:val="00000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271203242, индексі11-ТБ-ЖС,кезеңділігі тоқсандық) толтыру жөніндегі нұсқаулық</w:t>
      </w:r>
    </w:p>
    <w:bookmarkEnd w:id="782"/>
    <w:p>
      <w:pPr>
        <w:spacing w:after="0"/>
        <w:ind w:left="0"/>
        <w:jc w:val="both"/>
      </w:pPr>
      <w:r>
        <w:rPr>
          <w:rFonts w:ascii="Times New Roman"/>
          <w:b w:val="false"/>
          <w:i w:val="false"/>
          <w:color w:val="ff0000"/>
          <w:sz w:val="28"/>
        </w:rPr>
        <w:t xml:space="preserve">
      Ескерту. 34-қосымша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271203242, индексі11-ТБ-ЖС,кезеңділігі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271203242, индексі 11-ТБ-ЖС,кезеңділігі тоқсандық) ведомстволық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p>
      <w:pPr>
        <w:spacing w:after="0"/>
        <w:ind w:left="0"/>
        <w:jc w:val="both"/>
      </w:pPr>
      <w:r>
        <w:rPr>
          <w:rFonts w:ascii="Times New Roman"/>
          <w:b w:val="false"/>
          <w:i w:val="false"/>
          <w:color w:val="000000"/>
          <w:sz w:val="28"/>
        </w:rPr>
        <w:t>
      1)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 (1-бөлім);</w:t>
      </w:r>
    </w:p>
    <w:p>
      <w:pPr>
        <w:spacing w:after="0"/>
        <w:ind w:left="0"/>
        <w:jc w:val="both"/>
      </w:pPr>
      <w:r>
        <w:rPr>
          <w:rFonts w:ascii="Times New Roman"/>
          <w:b w:val="false"/>
          <w:i w:val="false"/>
          <w:color w:val="000000"/>
          <w:sz w:val="28"/>
        </w:rPr>
        <w:t>
      2)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(2-бөлім);</w:t>
      </w:r>
    </w:p>
    <w:p>
      <w:pPr>
        <w:spacing w:after="0"/>
        <w:ind w:left="0"/>
        <w:jc w:val="both"/>
      </w:pPr>
      <w:r>
        <w:rPr>
          <w:rFonts w:ascii="Times New Roman"/>
          <w:b w:val="false"/>
          <w:i w:val="false"/>
          <w:color w:val="000000"/>
          <w:sz w:val="28"/>
        </w:rPr>
        <w:t>
      3)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юерумен байланысты туындайтын қызмет және онымен байланысты қатынастар (3-бөлім).</w:t>
      </w:r>
    </w:p>
    <w:p>
      <w:pPr>
        <w:spacing w:after="0"/>
        <w:ind w:left="0"/>
        <w:jc w:val="both"/>
      </w:pPr>
      <w:r>
        <w:rPr>
          <w:rFonts w:ascii="Times New Roman"/>
          <w:b w:val="false"/>
          <w:i w:val="false"/>
          <w:color w:val="000000"/>
          <w:sz w:val="28"/>
        </w:rPr>
        <w:t>
      4. Есепті кезең үшін статистикалық нысанның 1.1, 2.1, 3.1, 4,1 -бөлімдерінде аталған барлық операциялар (жол коды 11100, 11200, 11210, 11300, 12100, 12200, 12210, 12300, 12400, 12440, 12450, 13100, 13200, 13400, 13440, 13450, 14400),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11210, 12210)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Инвестициялаудан түскен кірістерде (жол кодтары 11300, 12300) тиісті елдер бойынша резидент еместермен кіріс сақтандыру (қайта сақтандыру) шарттары бойынша сақтандыру резервтерінің қаржылық активтеріне инвестициялаудан есепті кезеңде алуға есептелген кірістер көрсетіледі.</w:t>
      </w:r>
    </w:p>
    <w:p>
      <w:pPr>
        <w:spacing w:after="0"/>
        <w:ind w:left="0"/>
        <w:jc w:val="both"/>
      </w:pPr>
      <w:r>
        <w:rPr>
          <w:rFonts w:ascii="Times New Roman"/>
          <w:b w:val="false"/>
          <w:i w:val="false"/>
          <w:color w:val="000000"/>
          <w:sz w:val="28"/>
        </w:rPr>
        <w:t>
      5. 4-бөлімде резидент емес сақтандыру - брокеріне немесе резидент емес сақтандыру - агентіне алынған қызметтері үшін төленген комиссия көрсетіледі.</w:t>
      </w:r>
    </w:p>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p>
      <w:pPr>
        <w:spacing w:after="0"/>
        <w:ind w:left="0"/>
        <w:jc w:val="both"/>
      </w:pPr>
      <w:r>
        <w:rPr>
          <w:rFonts w:ascii="Times New Roman"/>
          <w:b w:val="false"/>
          <w:i w:val="false"/>
          <w:color w:val="000000"/>
          <w:sz w:val="28"/>
        </w:rPr>
        <w:t>
      6.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 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 және келесі бөліктер бойынша толтырылады:</w:t>
      </w:r>
    </w:p>
    <w:p>
      <w:pPr>
        <w:spacing w:after="0"/>
        <w:ind w:left="0"/>
        <w:jc w:val="both"/>
      </w:pPr>
      <w:r>
        <w:rPr>
          <w:rFonts w:ascii="Times New Roman"/>
          <w:b w:val="false"/>
          <w:i w:val="false"/>
          <w:color w:val="000000"/>
          <w:sz w:val="28"/>
        </w:rPr>
        <w:t>
      1) тікелей инвестициялау объектісі - оған қатысты респондент тікелей инвестор болып табылатын объект;</w:t>
      </w:r>
    </w:p>
    <w:p>
      <w:pPr>
        <w:spacing w:after="0"/>
        <w:ind w:left="0"/>
        <w:jc w:val="both"/>
      </w:pPr>
      <w:r>
        <w:rPr>
          <w:rFonts w:ascii="Times New Roman"/>
          <w:b w:val="false"/>
          <w:i w:val="false"/>
          <w:color w:val="000000"/>
          <w:sz w:val="28"/>
        </w:rPr>
        <w:t>
      2) тікелей инвесторды сақтандыру бойынша - капиталдағы қатысу (дауыс беретін акциялар немесе қатысушының дауысы) құралдарының он және одан көп пайызын иеленетін (тікелей немесе жанама) тұлға. Тікелей инвесторлар жеке тұлғалар (үй шаруашылықтары), заңды тұлғалар, халықаралық ұйымдар, сондай-ақ заңды тұлға құрмай-ақ басқа да субъектілер болып табылады;</w:t>
      </w:r>
    </w:p>
    <w:p>
      <w:pPr>
        <w:spacing w:after="0"/>
        <w:ind w:left="0"/>
        <w:jc w:val="both"/>
      </w:pPr>
      <w:r>
        <w:rPr>
          <w:rFonts w:ascii="Times New Roman"/>
          <w:b w:val="false"/>
          <w:i w:val="false"/>
          <w:color w:val="000000"/>
          <w:sz w:val="28"/>
        </w:rPr>
        <w:t>
      3) тел компанияларды сақтандыру бойынша - тікелей инвестордың респондентімен ортақ жағдайлары бар ұйым, бірақ бұл кәсіпорын да, респондент те бір-бірінің капиталына қатысу құралдарының 10 немесе одан да көп пайызына ие болмайды.</w:t>
      </w:r>
    </w:p>
    <w:p>
      <w:pPr>
        <w:spacing w:after="0"/>
        <w:ind w:left="0"/>
        <w:jc w:val="both"/>
      </w:pPr>
      <w:r>
        <w:rPr>
          <w:rFonts w:ascii="Times New Roman"/>
          <w:b w:val="false"/>
          <w:i w:val="false"/>
          <w:color w:val="000000"/>
          <w:sz w:val="28"/>
        </w:rPr>
        <w:t xml:space="preserve">
      9. Статистикалық нысан электрондық цифрлық қолтаңбаны растау рәсімдерін сақтай отырып байланыс арнасы арқылы электрондық түрде ұсынылады. </w:t>
      </w:r>
    </w:p>
    <w:p>
      <w:pPr>
        <w:spacing w:after="0"/>
        <w:ind w:left="0"/>
        <w:jc w:val="both"/>
      </w:pPr>
      <w:r>
        <w:rPr>
          <w:rFonts w:ascii="Times New Roman"/>
          <w:b w:val="false"/>
          <w:i w:val="false"/>
          <w:color w:val="000000"/>
          <w:sz w:val="28"/>
        </w:rPr>
        <w:t>
      Респондентпен статистикалық формаға түзетулер есептік кезеңнің аяқталғанынан кейінгі алты айдың ішінде енгізіледі.</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11520 жол = өткен кезеңдегі статистикалық нысанның 11530 жолы әр баған үшін;</w:t>
      </w:r>
    </w:p>
    <w:p>
      <w:pPr>
        <w:spacing w:after="0"/>
        <w:ind w:left="0"/>
        <w:jc w:val="both"/>
      </w:pPr>
      <w:r>
        <w:rPr>
          <w:rFonts w:ascii="Times New Roman"/>
          <w:b w:val="false"/>
          <w:i w:val="false"/>
          <w:color w:val="000000"/>
          <w:sz w:val="28"/>
        </w:rPr>
        <w:t>
      11521 жол = өткен кезеңдегі статистикалық нысанның 11531 жолы әр баған үшін;</w:t>
      </w:r>
    </w:p>
    <w:p>
      <w:pPr>
        <w:spacing w:after="0"/>
        <w:ind w:left="0"/>
        <w:jc w:val="both"/>
      </w:pPr>
      <w:r>
        <w:rPr>
          <w:rFonts w:ascii="Times New Roman"/>
          <w:b w:val="false"/>
          <w:i w:val="false"/>
          <w:color w:val="000000"/>
          <w:sz w:val="28"/>
        </w:rPr>
        <w:t>
      11522 жол = өткен кезеңдегі статистикалық нысанның 11532 жолы әр баған үшін;</w:t>
      </w:r>
    </w:p>
    <w:p>
      <w:pPr>
        <w:spacing w:after="0"/>
        <w:ind w:left="0"/>
        <w:jc w:val="both"/>
      </w:pPr>
      <w:r>
        <w:rPr>
          <w:rFonts w:ascii="Times New Roman"/>
          <w:b w:val="false"/>
          <w:i w:val="false"/>
          <w:color w:val="000000"/>
          <w:sz w:val="28"/>
        </w:rPr>
        <w:t>
      11523 жол = өткен кезеңдегі статистикалық нысанның 11533 жолы әр баған үшін;</w:t>
      </w:r>
    </w:p>
    <w:p>
      <w:pPr>
        <w:spacing w:after="0"/>
        <w:ind w:left="0"/>
        <w:jc w:val="both"/>
      </w:pPr>
      <w:r>
        <w:rPr>
          <w:rFonts w:ascii="Times New Roman"/>
          <w:b w:val="false"/>
          <w:i w:val="false"/>
          <w:color w:val="000000"/>
          <w:sz w:val="28"/>
        </w:rPr>
        <w:t>
      11524 жол = өткен кезеңдегі статистикалық нысанның 11534 жолы әр баған үшін;</w:t>
      </w:r>
    </w:p>
    <w:p>
      <w:pPr>
        <w:spacing w:after="0"/>
        <w:ind w:left="0"/>
        <w:jc w:val="both"/>
      </w:pPr>
      <w:r>
        <w:rPr>
          <w:rFonts w:ascii="Times New Roman"/>
          <w:b w:val="false"/>
          <w:i w:val="false"/>
          <w:color w:val="000000"/>
          <w:sz w:val="28"/>
        </w:rPr>
        <w:t>
      11620 жол = өткен кезеңдегі статистикалық нысанның11630 жолы әр баған үшін;</w:t>
      </w:r>
    </w:p>
    <w:p>
      <w:pPr>
        <w:spacing w:after="0"/>
        <w:ind w:left="0"/>
        <w:jc w:val="both"/>
      </w:pPr>
      <w:r>
        <w:rPr>
          <w:rFonts w:ascii="Times New Roman"/>
          <w:b w:val="false"/>
          <w:i w:val="false"/>
          <w:color w:val="000000"/>
          <w:sz w:val="28"/>
        </w:rPr>
        <w:t>
      11621 жол = өткен кезеңдегі статистикалық нысанның 11631 жолы әр баған үшін;</w:t>
      </w:r>
    </w:p>
    <w:p>
      <w:pPr>
        <w:spacing w:after="0"/>
        <w:ind w:left="0"/>
        <w:jc w:val="both"/>
      </w:pPr>
      <w:r>
        <w:rPr>
          <w:rFonts w:ascii="Times New Roman"/>
          <w:b w:val="false"/>
          <w:i w:val="false"/>
          <w:color w:val="000000"/>
          <w:sz w:val="28"/>
        </w:rPr>
        <w:t>
      11622 жол = өткен кезеңдегі статистикалық нысанның11632 жолы әр баған үшін;</w:t>
      </w:r>
    </w:p>
    <w:p>
      <w:pPr>
        <w:spacing w:after="0"/>
        <w:ind w:left="0"/>
        <w:jc w:val="both"/>
      </w:pPr>
      <w:r>
        <w:rPr>
          <w:rFonts w:ascii="Times New Roman"/>
          <w:b w:val="false"/>
          <w:i w:val="false"/>
          <w:color w:val="000000"/>
          <w:sz w:val="28"/>
        </w:rPr>
        <w:t>
      11623 жол = өткен кезеңдегі статистикалық нысанның 11633 жолы әр баған үшін;</w:t>
      </w:r>
    </w:p>
    <w:p>
      <w:pPr>
        <w:spacing w:after="0"/>
        <w:ind w:left="0"/>
        <w:jc w:val="both"/>
      </w:pPr>
      <w:r>
        <w:rPr>
          <w:rFonts w:ascii="Times New Roman"/>
          <w:b w:val="false"/>
          <w:i w:val="false"/>
          <w:color w:val="000000"/>
          <w:sz w:val="28"/>
        </w:rPr>
        <w:t>
      11624 жол = өткен кезеңдегі статистикалық нысанның 11634 жолы әр баған үшін;</w:t>
      </w:r>
    </w:p>
    <w:p>
      <w:pPr>
        <w:spacing w:after="0"/>
        <w:ind w:left="0"/>
        <w:jc w:val="both"/>
      </w:pPr>
      <w:r>
        <w:rPr>
          <w:rFonts w:ascii="Times New Roman"/>
          <w:b w:val="false"/>
          <w:i w:val="false"/>
          <w:color w:val="000000"/>
          <w:sz w:val="28"/>
        </w:rPr>
        <w:t>
      12520 жол = өткен кезеңдегі статистикалық нысанның 12530 жолы әр баған үшін;</w:t>
      </w:r>
    </w:p>
    <w:p>
      <w:pPr>
        <w:spacing w:after="0"/>
        <w:ind w:left="0"/>
        <w:jc w:val="both"/>
      </w:pPr>
      <w:r>
        <w:rPr>
          <w:rFonts w:ascii="Times New Roman"/>
          <w:b w:val="false"/>
          <w:i w:val="false"/>
          <w:color w:val="000000"/>
          <w:sz w:val="28"/>
        </w:rPr>
        <w:t>
      12521 жол = өткен кезеңдегі статистикалық нысанның 12531 жолы әр баған үшін;</w:t>
      </w:r>
    </w:p>
    <w:p>
      <w:pPr>
        <w:spacing w:after="0"/>
        <w:ind w:left="0"/>
        <w:jc w:val="both"/>
      </w:pPr>
      <w:r>
        <w:rPr>
          <w:rFonts w:ascii="Times New Roman"/>
          <w:b w:val="false"/>
          <w:i w:val="false"/>
          <w:color w:val="000000"/>
          <w:sz w:val="28"/>
        </w:rPr>
        <w:t>
      12522 жол = өткен кезеңдегі статистикалық нысанның 12532 жолы әр баған үшін;</w:t>
      </w:r>
    </w:p>
    <w:p>
      <w:pPr>
        <w:spacing w:after="0"/>
        <w:ind w:left="0"/>
        <w:jc w:val="both"/>
      </w:pPr>
      <w:r>
        <w:rPr>
          <w:rFonts w:ascii="Times New Roman"/>
          <w:b w:val="false"/>
          <w:i w:val="false"/>
          <w:color w:val="000000"/>
          <w:sz w:val="28"/>
        </w:rPr>
        <w:t>
      12523 жол = өткен кезеңдегі статистикалық нысанның 12533 жолы әр баған үшін;</w:t>
      </w:r>
    </w:p>
    <w:p>
      <w:pPr>
        <w:spacing w:after="0"/>
        <w:ind w:left="0"/>
        <w:jc w:val="both"/>
      </w:pPr>
      <w:r>
        <w:rPr>
          <w:rFonts w:ascii="Times New Roman"/>
          <w:b w:val="false"/>
          <w:i w:val="false"/>
          <w:color w:val="000000"/>
          <w:sz w:val="28"/>
        </w:rPr>
        <w:t>
      12524 жол = өткен кезеңдегі статистикалық нысанның 12534 жолы әр баған үшін;</w:t>
      </w:r>
    </w:p>
    <w:p>
      <w:pPr>
        <w:spacing w:after="0"/>
        <w:ind w:left="0"/>
        <w:jc w:val="both"/>
      </w:pPr>
      <w:r>
        <w:rPr>
          <w:rFonts w:ascii="Times New Roman"/>
          <w:b w:val="false"/>
          <w:i w:val="false"/>
          <w:color w:val="000000"/>
          <w:sz w:val="28"/>
        </w:rPr>
        <w:t>
      12620 жол = өткен кезеңдегі статистикалық нысанның 12630 жолы әр баған үшін;</w:t>
      </w:r>
    </w:p>
    <w:p>
      <w:pPr>
        <w:spacing w:after="0"/>
        <w:ind w:left="0"/>
        <w:jc w:val="both"/>
      </w:pPr>
      <w:r>
        <w:rPr>
          <w:rFonts w:ascii="Times New Roman"/>
          <w:b w:val="false"/>
          <w:i w:val="false"/>
          <w:color w:val="000000"/>
          <w:sz w:val="28"/>
        </w:rPr>
        <w:t>
      12621 жол = өткен кезеңдегі статистикалық нысанның 12631 жолы әр баған үшін;</w:t>
      </w:r>
    </w:p>
    <w:p>
      <w:pPr>
        <w:spacing w:after="0"/>
        <w:ind w:left="0"/>
        <w:jc w:val="both"/>
      </w:pPr>
      <w:r>
        <w:rPr>
          <w:rFonts w:ascii="Times New Roman"/>
          <w:b w:val="false"/>
          <w:i w:val="false"/>
          <w:color w:val="000000"/>
          <w:sz w:val="28"/>
        </w:rPr>
        <w:t>
      12622 жол = өткен кезеңдегі статистикалық нысанның 12632 жолы әр баған үшін;</w:t>
      </w:r>
    </w:p>
    <w:p>
      <w:pPr>
        <w:spacing w:after="0"/>
        <w:ind w:left="0"/>
        <w:jc w:val="both"/>
      </w:pPr>
      <w:r>
        <w:rPr>
          <w:rFonts w:ascii="Times New Roman"/>
          <w:b w:val="false"/>
          <w:i w:val="false"/>
          <w:color w:val="000000"/>
          <w:sz w:val="28"/>
        </w:rPr>
        <w:t>
      12623 жол = өткен кезеңдегі статистикалық нысанның 12633 жолы әр баған үшін;</w:t>
      </w:r>
    </w:p>
    <w:p>
      <w:pPr>
        <w:spacing w:after="0"/>
        <w:ind w:left="0"/>
        <w:jc w:val="both"/>
      </w:pPr>
      <w:r>
        <w:rPr>
          <w:rFonts w:ascii="Times New Roman"/>
          <w:b w:val="false"/>
          <w:i w:val="false"/>
          <w:color w:val="000000"/>
          <w:sz w:val="28"/>
        </w:rPr>
        <w:t>
      12624 жол = өткен кезеңдегі статистикалық нысанның12634 жолы әр баған үшін;</w:t>
      </w:r>
    </w:p>
    <w:p>
      <w:pPr>
        <w:spacing w:after="0"/>
        <w:ind w:left="0"/>
        <w:jc w:val="both"/>
      </w:pPr>
      <w:r>
        <w:rPr>
          <w:rFonts w:ascii="Times New Roman"/>
          <w:b w:val="false"/>
          <w:i w:val="false"/>
          <w:color w:val="000000"/>
          <w:sz w:val="28"/>
        </w:rPr>
        <w:t>
      12400 жол = 12440 жол + 12450 жол әр баған үшін;</w:t>
      </w:r>
    </w:p>
    <w:p>
      <w:pPr>
        <w:spacing w:after="0"/>
        <w:ind w:left="0"/>
        <w:jc w:val="both"/>
      </w:pPr>
      <w:r>
        <w:rPr>
          <w:rFonts w:ascii="Times New Roman"/>
          <w:b w:val="false"/>
          <w:i w:val="false"/>
          <w:color w:val="000000"/>
          <w:sz w:val="28"/>
        </w:rPr>
        <w:t>
      13400 жол = 13440 жол + 13450 жол әр баған үшін;</w:t>
      </w:r>
    </w:p>
    <w:p>
      <w:pPr>
        <w:spacing w:after="0"/>
        <w:ind w:left="0"/>
        <w:jc w:val="both"/>
      </w:pPr>
      <w:r>
        <w:rPr>
          <w:rFonts w:ascii="Times New Roman"/>
          <w:b w:val="false"/>
          <w:i w:val="false"/>
          <w:color w:val="000000"/>
          <w:sz w:val="28"/>
        </w:rPr>
        <w:t>
      11520 жол = 11521 жол + 11522 жол + 11523 жол + 11524 жол әр баған үшін;</w:t>
      </w:r>
    </w:p>
    <w:p>
      <w:pPr>
        <w:spacing w:after="0"/>
        <w:ind w:left="0"/>
        <w:jc w:val="both"/>
      </w:pPr>
      <w:r>
        <w:rPr>
          <w:rFonts w:ascii="Times New Roman"/>
          <w:b w:val="false"/>
          <w:i w:val="false"/>
          <w:color w:val="000000"/>
          <w:sz w:val="28"/>
        </w:rPr>
        <w:t>
      11530 жол = 11531 жол + 11532 жол + 11533 жол + 11534 жол әр баған үшін;</w:t>
      </w:r>
    </w:p>
    <w:p>
      <w:pPr>
        <w:spacing w:after="0"/>
        <w:ind w:left="0"/>
        <w:jc w:val="both"/>
      </w:pPr>
      <w:r>
        <w:rPr>
          <w:rFonts w:ascii="Times New Roman"/>
          <w:b w:val="false"/>
          <w:i w:val="false"/>
          <w:color w:val="000000"/>
          <w:sz w:val="28"/>
        </w:rPr>
        <w:t>
      11620 жол = 11621 жол + 11622 жол + 11623 жол + 11624 жол әр баған үшін;</w:t>
      </w:r>
    </w:p>
    <w:p>
      <w:pPr>
        <w:spacing w:after="0"/>
        <w:ind w:left="0"/>
        <w:jc w:val="both"/>
      </w:pPr>
      <w:r>
        <w:rPr>
          <w:rFonts w:ascii="Times New Roman"/>
          <w:b w:val="false"/>
          <w:i w:val="false"/>
          <w:color w:val="000000"/>
          <w:sz w:val="28"/>
        </w:rPr>
        <w:t>
      11630 жол = 11631 жол + 11632 жол + 11633 жол + 11634 жол әр баған үшін;</w:t>
      </w:r>
    </w:p>
    <w:p>
      <w:pPr>
        <w:spacing w:after="0"/>
        <w:ind w:left="0"/>
        <w:jc w:val="both"/>
      </w:pPr>
      <w:r>
        <w:rPr>
          <w:rFonts w:ascii="Times New Roman"/>
          <w:b w:val="false"/>
          <w:i w:val="false"/>
          <w:color w:val="000000"/>
          <w:sz w:val="28"/>
        </w:rPr>
        <w:t>
      12520 жол = 12521 жол + 12522 жол + 12523 жол + 12524 жол әр баған үшін;</w:t>
      </w:r>
    </w:p>
    <w:p>
      <w:pPr>
        <w:spacing w:after="0"/>
        <w:ind w:left="0"/>
        <w:jc w:val="both"/>
      </w:pPr>
      <w:r>
        <w:rPr>
          <w:rFonts w:ascii="Times New Roman"/>
          <w:b w:val="false"/>
          <w:i w:val="false"/>
          <w:color w:val="000000"/>
          <w:sz w:val="28"/>
        </w:rPr>
        <w:t>
      12530 жол = 12531 жол + 12532 жол + 12533 жол + 12534 жол әр баған үшін;</w:t>
      </w:r>
    </w:p>
    <w:p>
      <w:pPr>
        <w:spacing w:after="0"/>
        <w:ind w:left="0"/>
        <w:jc w:val="both"/>
      </w:pPr>
      <w:r>
        <w:rPr>
          <w:rFonts w:ascii="Times New Roman"/>
          <w:b w:val="false"/>
          <w:i w:val="false"/>
          <w:color w:val="000000"/>
          <w:sz w:val="28"/>
        </w:rPr>
        <w:t>
      12620 жол = 12621 жол + 12622 жол + 12623 жол + 12624 жол әр баған үшін;</w:t>
      </w:r>
    </w:p>
    <w:p>
      <w:pPr>
        <w:spacing w:after="0"/>
        <w:ind w:left="0"/>
        <w:jc w:val="both"/>
      </w:pPr>
      <w:r>
        <w:rPr>
          <w:rFonts w:ascii="Times New Roman"/>
          <w:b w:val="false"/>
          <w:i w:val="false"/>
          <w:color w:val="000000"/>
          <w:sz w:val="28"/>
        </w:rPr>
        <w:t>
      12630 жол = 12631 жол + 12632 жол + 12633 жол + 12634 жол әр баған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35-қосымша жаңа редакцияда - ҚР Статистика агенттігі төрағасының 09.01.2014 </w:t>
      </w:r>
      <w:r>
        <w:rPr>
          <w:rFonts w:ascii="Times New Roman"/>
          <w:b w:val="false"/>
          <w:i w:val="false"/>
          <w:color w:val="000000"/>
          <w:sz w:val="28"/>
        </w:rPr>
        <w:t>№ 3</w:t>
      </w:r>
      <w:r>
        <w:rPr>
          <w:rFonts w:ascii="Times New Roman"/>
          <w:b w:val="false"/>
          <w:i w:val="false"/>
          <w:color w:val="ff0000"/>
          <w:sz w:val="28"/>
        </w:rPr>
        <w:t xml:space="preserve"> (2014.01.01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35-қосымша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Министерству финансов Республики Казахстан,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Статистикалықнысан коды 7421202</w:t>
            </w:r>
          </w:p>
          <w:p>
            <w:pPr>
              <w:spacing w:after="20"/>
              <w:ind w:left="20"/>
              <w:jc w:val="both"/>
            </w:pPr>
            <w:r>
              <w:rPr>
                <w:rFonts w:ascii="Times New Roman"/>
                <w:b w:val="false"/>
                <w:i w:val="false"/>
                <w:color w:val="000000"/>
                <w:sz w:val="20"/>
              </w:rPr>
              <w:t>
Код статистической формы 7421202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p>
            <w:pPr>
              <w:spacing w:after="20"/>
              <w:ind w:left="20"/>
              <w:jc w:val="both"/>
            </w:pPr>
            <w:r>
              <w:rPr>
                <w:rFonts w:ascii="Times New Roman"/>
                <w:b w:val="false"/>
                <w:i w:val="false"/>
                <w:color w:val="000000"/>
                <w:sz w:val="20"/>
              </w:rPr>
              <w:t>
14-ПБ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2844" w:type="dxa"/>
                  <w:tcBorders/>
                  <w:tcMar>
                    <w:top w:w="15" w:type="dxa"/>
                    <w:left w:w="15" w:type="dxa"/>
                    <w:bottom w:w="15" w:type="dxa"/>
                    <w:right w:w="15" w:type="dxa"/>
                  </w:tcMar>
                  <w:vAlign w:val="center"/>
                </w:tcPr>
                <w:p/>
              </w:tc>
              <w:tc>
                <w:tcPr>
                  <w:tcW w:w="3271" w:type="dxa"/>
                  <w:tcBorders/>
                  <w:tcMar>
                    <w:top w:w="15" w:type="dxa"/>
                    <w:left w:w="15" w:type="dxa"/>
                    <w:bottom w:w="15" w:type="dxa"/>
                    <w:right w:w="15" w:type="dxa"/>
                  </w:tcMar>
                  <w:vAlign w:val="center"/>
                </w:tc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998" w:type="dxa"/>
                  <w:tcBorders/>
                  <w:tcMar>
                    <w:top w:w="15" w:type="dxa"/>
                    <w:left w:w="15" w:type="dxa"/>
                    <w:bottom w:w="15" w:type="dxa"/>
                    <w:right w:w="15" w:type="dxa"/>
                  </w:tcMar>
                  <w:vAlign w:val="center"/>
                </w:tcPr>
                <w:p/>
              </w:tc>
              <w:tc>
                <w:tcPr>
                  <w:tcW w:w="1148" w:type="dxa"/>
                  <w:tcBorders/>
                  <w:tcMar>
                    <w:top w:w="15" w:type="dxa"/>
                    <w:left w:w="15" w:type="dxa"/>
                    <w:bottom w:w="15" w:type="dxa"/>
                    <w:right w:w="15" w:type="dxa"/>
                  </w:tcMar>
                  <w:vAlign w:val="center"/>
                </w:tcPr>
                <w:p/>
              </w:tc>
            </w:tr>
          </w:tbl>
          <w:p/>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21" w:id="783"/>
    <w:p>
      <w:pPr>
        <w:spacing w:after="0"/>
        <w:ind w:left="0"/>
        <w:jc w:val="both"/>
      </w:pPr>
      <w:r>
        <w:rPr>
          <w:rFonts w:ascii="Times New Roman"/>
          <w:b w:val="false"/>
          <w:i w:val="false"/>
          <w:color w:val="000000"/>
          <w:sz w:val="28"/>
        </w:rPr>
        <w:t>
      1-бөлім. Мемлекеттік және мемлекет кепілдік берген сыртқы қарыздар туралы мәліметтер</w:t>
      </w:r>
    </w:p>
    <w:bookmarkEnd w:id="783"/>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55"/>
        <w:gridCol w:w="555"/>
        <w:gridCol w:w="555"/>
        <w:gridCol w:w="1174"/>
        <w:gridCol w:w="1430"/>
        <w:gridCol w:w="555"/>
        <w:gridCol w:w="555"/>
        <w:gridCol w:w="1019"/>
        <w:gridCol w:w="863"/>
        <w:gridCol w:w="863"/>
        <w:gridCol w:w="863"/>
        <w:gridCol w:w="1739"/>
        <w:gridCol w:w="864"/>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елі</w:t>
            </w:r>
          </w:p>
          <w:p>
            <w:pPr>
              <w:spacing w:after="20"/>
              <w:ind w:left="20"/>
              <w:jc w:val="both"/>
            </w:pPr>
            <w:r>
              <w:rPr>
                <w:rFonts w:ascii="Times New Roman"/>
                <w:b w:val="false"/>
                <w:i w:val="false"/>
                <w:color w:val="000000"/>
                <w:sz w:val="20"/>
              </w:rPr>
              <w:t>
Страна кредитора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мақсаты</w:t>
            </w:r>
          </w:p>
          <w:p>
            <w:pPr>
              <w:spacing w:after="20"/>
              <w:ind w:left="20"/>
              <w:jc w:val="both"/>
            </w:pPr>
            <w:r>
              <w:rPr>
                <w:rFonts w:ascii="Times New Roman"/>
                <w:b w:val="false"/>
                <w:i w:val="false"/>
                <w:color w:val="000000"/>
                <w:sz w:val="20"/>
              </w:rPr>
              <w:t>
Цель займа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соңғы алушы ұйымның, кәсіпорынның атауы</w:t>
            </w:r>
          </w:p>
          <w:p>
            <w:pPr>
              <w:spacing w:after="20"/>
              <w:ind w:left="20"/>
              <w:jc w:val="both"/>
            </w:pPr>
            <w:r>
              <w:rPr>
                <w:rFonts w:ascii="Times New Roman"/>
                <w:b w:val="false"/>
                <w:i w:val="false"/>
                <w:color w:val="000000"/>
                <w:sz w:val="20"/>
              </w:rPr>
              <w:t>
Наименование организации, предприятия конечного получателя займа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сомасы (қарыз валютасының мың бірлігі)</w:t>
            </w:r>
          </w:p>
          <w:p>
            <w:pPr>
              <w:spacing w:after="20"/>
              <w:ind w:left="20"/>
              <w:jc w:val="both"/>
            </w:pPr>
            <w:r>
              <w:rPr>
                <w:rFonts w:ascii="Times New Roman"/>
                <w:b w:val="false"/>
                <w:i w:val="false"/>
                <w:color w:val="000000"/>
                <w:sz w:val="20"/>
              </w:rPr>
              <w:t>
Сумма займа (тысяч единиц валюты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валютасы</w:t>
            </w:r>
          </w:p>
          <w:p>
            <w:pPr>
              <w:spacing w:after="20"/>
              <w:ind w:left="20"/>
              <w:jc w:val="both"/>
            </w:pPr>
            <w:r>
              <w:rPr>
                <w:rFonts w:ascii="Times New Roman"/>
                <w:b w:val="false"/>
                <w:i w:val="false"/>
                <w:color w:val="000000"/>
                <w:sz w:val="20"/>
              </w:rPr>
              <w:t>
Валюта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w:t>
            </w:r>
          </w:p>
          <w:p>
            <w:pPr>
              <w:spacing w:after="20"/>
              <w:ind w:left="20"/>
              <w:jc w:val="both"/>
            </w:pPr>
            <w:r>
              <w:rPr>
                <w:rFonts w:ascii="Times New Roman"/>
                <w:b w:val="false"/>
                <w:i w:val="false"/>
                <w:color w:val="000000"/>
                <w:sz w:val="20"/>
              </w:rPr>
              <w:t>
Вид ставки вознаграждения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көлемі Размер ставки вознаграждения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p>
            <w:pPr>
              <w:spacing w:after="20"/>
              <w:ind w:left="20"/>
              <w:jc w:val="both"/>
            </w:pPr>
            <w:r>
              <w:rPr>
                <w:rFonts w:ascii="Times New Roman"/>
                <w:b w:val="false"/>
                <w:i w:val="false"/>
                <w:color w:val="000000"/>
                <w:sz w:val="20"/>
              </w:rPr>
              <w:t>
Сопутствующие платежи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игеру кезеңі</w:t>
            </w:r>
          </w:p>
          <w:p>
            <w:pPr>
              <w:spacing w:after="20"/>
              <w:ind w:left="20"/>
              <w:jc w:val="both"/>
            </w:pPr>
            <w:r>
              <w:rPr>
                <w:rFonts w:ascii="Times New Roman"/>
                <w:b w:val="false"/>
                <w:i w:val="false"/>
                <w:color w:val="000000"/>
                <w:sz w:val="20"/>
              </w:rPr>
              <w:t>
Период освоения займа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p>
            <w:pPr>
              <w:spacing w:after="20"/>
              <w:ind w:left="20"/>
              <w:jc w:val="both"/>
            </w:pPr>
            <w:r>
              <w:rPr>
                <w:rFonts w:ascii="Times New Roman"/>
                <w:b w:val="false"/>
                <w:i w:val="false"/>
                <w:color w:val="000000"/>
                <w:sz w:val="20"/>
              </w:rPr>
              <w:t>
Льготный период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күндері (қарызды өтеудің соңғы күнін қоса.)</w:t>
            </w:r>
          </w:p>
          <w:p>
            <w:pPr>
              <w:spacing w:after="20"/>
              <w:ind w:left="20"/>
              <w:jc w:val="both"/>
            </w:pPr>
            <w:r>
              <w:rPr>
                <w:rFonts w:ascii="Times New Roman"/>
                <w:b w:val="false"/>
                <w:i w:val="false"/>
                <w:color w:val="000000"/>
                <w:sz w:val="20"/>
              </w:rPr>
              <w:t>
Даты платежей (включая последнюю дату погашения займа)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422" w:id="784"/>
    <w:p>
      <w:pPr>
        <w:spacing w:after="0"/>
        <w:ind w:left="0"/>
        <w:jc w:val="both"/>
      </w:pPr>
      <w:r>
        <w:rPr>
          <w:rFonts w:ascii="Times New Roman"/>
          <w:b w:val="false"/>
          <w:i w:val="false"/>
          <w:color w:val="000000"/>
          <w:sz w:val="28"/>
        </w:rPr>
        <w:t>
      2-бөлім. Мемлекеттің кепілгерлігімен тартылған қарыздар туралы мәліметтер</w:t>
      </w:r>
    </w:p>
    <w:bookmarkEnd w:id="784"/>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122"/>
        <w:gridCol w:w="2678"/>
        <w:gridCol w:w="1122"/>
        <w:gridCol w:w="1122"/>
        <w:gridCol w:w="1123"/>
        <w:gridCol w:w="1123"/>
        <w:gridCol w:w="112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аңдатпасының Ұлттық сәйкестендіру нөмірі (ҰСН)</w:t>
            </w:r>
          </w:p>
          <w:p>
            <w:pPr>
              <w:spacing w:after="20"/>
              <w:ind w:left="20"/>
              <w:jc w:val="both"/>
            </w:pPr>
            <w:r>
              <w:rPr>
                <w:rFonts w:ascii="Times New Roman"/>
                <w:b w:val="false"/>
                <w:i w:val="false"/>
                <w:color w:val="000000"/>
                <w:sz w:val="20"/>
              </w:rPr>
              <w:t>
Национальный идентификационный номер (НИН) проспекта эмиссии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p>
            <w:pPr>
              <w:spacing w:after="20"/>
              <w:ind w:left="20"/>
              <w:jc w:val="both"/>
            </w:pPr>
            <w:r>
              <w:rPr>
                <w:rFonts w:ascii="Times New Roman"/>
                <w:b w:val="false"/>
                <w:i w:val="false"/>
                <w:color w:val="000000"/>
                <w:sz w:val="20"/>
              </w:rPr>
              <w:t>
Наименование эмитента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нөмері (БСН)</w:t>
            </w:r>
          </w:p>
          <w:p>
            <w:pPr>
              <w:spacing w:after="20"/>
              <w:ind w:left="20"/>
              <w:jc w:val="both"/>
            </w:pPr>
            <w:r>
              <w:rPr>
                <w:rFonts w:ascii="Times New Roman"/>
                <w:b w:val="false"/>
                <w:i w:val="false"/>
                <w:color w:val="000000"/>
                <w:sz w:val="20"/>
              </w:rPr>
              <w:t>
Бизнес-идентификационный номер (БИН) эмитента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мақсаты</w:t>
            </w:r>
          </w:p>
          <w:p>
            <w:pPr>
              <w:spacing w:after="20"/>
              <w:ind w:left="20"/>
              <w:jc w:val="both"/>
            </w:pPr>
            <w:r>
              <w:rPr>
                <w:rFonts w:ascii="Times New Roman"/>
                <w:b w:val="false"/>
                <w:i w:val="false"/>
                <w:color w:val="000000"/>
                <w:sz w:val="20"/>
              </w:rPr>
              <w:t>
Цель выпуска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сомасы</w:t>
            </w:r>
          </w:p>
          <w:p>
            <w:pPr>
              <w:spacing w:after="20"/>
              <w:ind w:left="20"/>
              <w:jc w:val="both"/>
            </w:pPr>
            <w:r>
              <w:rPr>
                <w:rFonts w:ascii="Times New Roman"/>
                <w:b w:val="false"/>
                <w:i w:val="false"/>
                <w:color w:val="000000"/>
                <w:sz w:val="20"/>
              </w:rPr>
              <w:t>
Сумма эмиссии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валютасы</w:t>
            </w:r>
          </w:p>
          <w:p>
            <w:pPr>
              <w:spacing w:after="20"/>
              <w:ind w:left="20"/>
              <w:jc w:val="both"/>
            </w:pPr>
            <w:r>
              <w:rPr>
                <w:rFonts w:ascii="Times New Roman"/>
                <w:b w:val="false"/>
                <w:i w:val="false"/>
                <w:color w:val="000000"/>
                <w:sz w:val="20"/>
              </w:rPr>
              <w:t>
Валюта эмиссии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p>
            <w:pPr>
              <w:spacing w:after="20"/>
              <w:ind w:left="20"/>
              <w:jc w:val="both"/>
            </w:pPr>
            <w:r>
              <w:rPr>
                <w:rFonts w:ascii="Times New Roman"/>
                <w:b w:val="false"/>
                <w:i w:val="false"/>
                <w:color w:val="000000"/>
                <w:sz w:val="20"/>
              </w:rPr>
              <w:t>
Сумма поручительства государства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423" w:id="785"/>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есебі</w:t>
      </w:r>
    </w:p>
    <w:bookmarkEnd w:id="785"/>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185"/>
        <w:gridCol w:w="1365"/>
        <w:gridCol w:w="827"/>
        <w:gridCol w:w="1007"/>
        <w:gridCol w:w="1008"/>
        <w:gridCol w:w="647"/>
        <w:gridCol w:w="648"/>
        <w:gridCol w:w="648"/>
        <w:gridCol w:w="828"/>
        <w:gridCol w:w="648"/>
        <w:gridCol w:w="648"/>
        <w:gridCol w:w="828"/>
        <w:gridCol w:w="1006"/>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төледі:</w:t>
            </w:r>
          </w:p>
          <w:p>
            <w:pPr>
              <w:spacing w:after="20"/>
              <w:ind w:left="20"/>
              <w:jc w:val="both"/>
            </w:pPr>
            <w:r>
              <w:rPr>
                <w:rFonts w:ascii="Times New Roman"/>
                <w:b w:val="false"/>
                <w:i w:val="false"/>
                <w:color w:val="000000"/>
                <w:sz w:val="20"/>
              </w:rPr>
              <w:t>
Оплачено в отчетном периоде: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p>
            <w:pPr>
              <w:spacing w:after="20"/>
              <w:ind w:left="20"/>
              <w:jc w:val="both"/>
            </w:pPr>
            <w:r>
              <w:rPr>
                <w:rFonts w:ascii="Times New Roman"/>
                <w:b w:val="false"/>
                <w:i w:val="false"/>
                <w:color w:val="000000"/>
                <w:sz w:val="20"/>
              </w:rPr>
              <w:t>
Остаток на начало периода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сыйақыны капиталға айналдыру</w:t>
            </w:r>
          </w:p>
          <w:p>
            <w:pPr>
              <w:spacing w:after="20"/>
              <w:ind w:left="20"/>
              <w:jc w:val="both"/>
            </w:pPr>
            <w:r>
              <w:rPr>
                <w:rFonts w:ascii="Times New Roman"/>
                <w:b w:val="false"/>
                <w:i w:val="false"/>
                <w:color w:val="000000"/>
                <w:sz w:val="20"/>
              </w:rPr>
              <w:t>
Освоение, капитализация вознаграждения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қайтарым</w:t>
            </w:r>
          </w:p>
          <w:p>
            <w:pPr>
              <w:spacing w:after="20"/>
              <w:ind w:left="20"/>
              <w:jc w:val="both"/>
            </w:pPr>
            <w:r>
              <w:rPr>
                <w:rFonts w:ascii="Times New Roman"/>
                <w:b w:val="false"/>
                <w:i w:val="false"/>
                <w:color w:val="000000"/>
                <w:sz w:val="20"/>
              </w:rPr>
              <w:t>
в т.ч. возврат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Погашение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ауытқулар</w:t>
            </w:r>
          </w:p>
          <w:p>
            <w:pPr>
              <w:spacing w:after="20"/>
              <w:ind w:left="20"/>
              <w:jc w:val="both"/>
            </w:pPr>
            <w:r>
              <w:rPr>
                <w:rFonts w:ascii="Times New Roman"/>
                <w:b w:val="false"/>
                <w:i w:val="false"/>
                <w:color w:val="000000"/>
                <w:sz w:val="20"/>
              </w:rPr>
              <w:t>
Стоимостные колебания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түзетулер</w:t>
            </w:r>
          </w:p>
          <w:p>
            <w:pPr>
              <w:spacing w:after="20"/>
              <w:ind w:left="20"/>
              <w:jc w:val="both"/>
            </w:pPr>
            <w:r>
              <w:rPr>
                <w:rFonts w:ascii="Times New Roman"/>
                <w:b w:val="false"/>
                <w:i w:val="false"/>
                <w:color w:val="000000"/>
                <w:sz w:val="20"/>
              </w:rPr>
              <w:t>
Прочие корректировки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қалдық</w:t>
            </w:r>
          </w:p>
          <w:p>
            <w:pPr>
              <w:spacing w:after="20"/>
              <w:ind w:left="20"/>
              <w:jc w:val="both"/>
            </w:pPr>
            <w:r>
              <w:rPr>
                <w:rFonts w:ascii="Times New Roman"/>
                <w:b w:val="false"/>
                <w:i w:val="false"/>
                <w:color w:val="000000"/>
                <w:sz w:val="20"/>
              </w:rPr>
              <w:t>
Остаток на конец периода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төлемдер</w:t>
            </w:r>
          </w:p>
          <w:p>
            <w:pPr>
              <w:spacing w:after="20"/>
              <w:ind w:left="20"/>
              <w:jc w:val="both"/>
            </w:pPr>
            <w:r>
              <w:rPr>
                <w:rFonts w:ascii="Times New Roman"/>
                <w:b w:val="false"/>
                <w:i w:val="false"/>
                <w:color w:val="000000"/>
                <w:sz w:val="20"/>
              </w:rPr>
              <w:t>
Комиссионные платежи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ілеспе төлемдер</w:t>
            </w:r>
          </w:p>
          <w:p>
            <w:pPr>
              <w:spacing w:after="20"/>
              <w:ind w:left="20"/>
              <w:jc w:val="both"/>
            </w:pPr>
            <w:r>
              <w:rPr>
                <w:rFonts w:ascii="Times New Roman"/>
                <w:b w:val="false"/>
                <w:i w:val="false"/>
                <w:color w:val="000000"/>
                <w:sz w:val="20"/>
              </w:rPr>
              <w:t>
Прочие сопутствующие платежи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бойынша жиынтығы</w:t>
            </w:r>
          </w:p>
          <w:p>
            <w:pPr>
              <w:spacing w:after="20"/>
              <w:ind w:left="20"/>
              <w:jc w:val="both"/>
            </w:pPr>
            <w:r>
              <w:rPr>
                <w:rFonts w:ascii="Times New Roman"/>
                <w:b w:val="false"/>
                <w:i w:val="false"/>
                <w:color w:val="000000"/>
                <w:sz w:val="20"/>
              </w:rPr>
              <w:t>
Итогопо части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бойынша жиынтығы</w:t>
            </w:r>
          </w:p>
          <w:p>
            <w:pPr>
              <w:spacing w:after="20"/>
              <w:ind w:left="20"/>
              <w:jc w:val="both"/>
            </w:pPr>
            <w:r>
              <w:rPr>
                <w:rFonts w:ascii="Times New Roman"/>
                <w:b w:val="false"/>
                <w:i w:val="false"/>
                <w:color w:val="000000"/>
                <w:sz w:val="20"/>
              </w:rPr>
              <w:t>
Итого по части 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36-қосымша</w:t>
            </w:r>
          </w:p>
        </w:tc>
      </w:tr>
    </w:tbl>
    <w:bookmarkStart w:name="z424" w:id="786"/>
    <w:p>
      <w:pPr>
        <w:spacing w:after="0"/>
        <w:ind w:left="0"/>
        <w:jc w:val="left"/>
      </w:pPr>
      <w:r>
        <w:rPr>
          <w:rFonts w:ascii="Times New Roman"/>
          <w:b/>
          <w:i w:val="false"/>
          <w:color w:val="000000"/>
        </w:rPr>
        <w:t xml:space="preserve"> "Мемлекеттік, мемлекет кепілдік берген сыртқы қарыздар және</w:t>
      </w:r>
      <w:r>
        <w:br/>
      </w:r>
      <w:r>
        <w:rPr>
          <w:rFonts w:ascii="Times New Roman"/>
          <w:b/>
          <w:i w:val="false"/>
          <w:color w:val="000000"/>
        </w:rPr>
        <w:t>Қазақстан Республикасының кепілдемесімен тартылған қарыздар</w:t>
      </w:r>
      <w:r>
        <w:br/>
      </w:r>
      <w:r>
        <w:rPr>
          <w:rFonts w:ascii="Times New Roman"/>
          <w:b/>
          <w:i w:val="false"/>
          <w:color w:val="000000"/>
        </w:rPr>
        <w:t>туралы есеп" ведомстволық статистикалық байқаудың статистикалық</w:t>
      </w:r>
      <w:r>
        <w:br/>
      </w:r>
      <w:r>
        <w:rPr>
          <w:rFonts w:ascii="Times New Roman"/>
          <w:b/>
          <w:i w:val="false"/>
          <w:color w:val="000000"/>
        </w:rPr>
        <w:t>нысанын (коды 7421202, индексі 14-ТБ, кезеңділігі тоқсандық)</w:t>
      </w:r>
      <w:r>
        <w:br/>
      </w:r>
      <w:r>
        <w:rPr>
          <w:rFonts w:ascii="Times New Roman"/>
          <w:b/>
          <w:i w:val="false"/>
          <w:color w:val="000000"/>
        </w:rPr>
        <w:t>толтыру жөніндегі нұсқаулық</w:t>
      </w:r>
    </w:p>
    <w:bookmarkEnd w:id="786"/>
    <w:p>
      <w:pPr>
        <w:spacing w:after="0"/>
        <w:ind w:left="0"/>
        <w:jc w:val="both"/>
      </w:pPr>
      <w:r>
        <w:rPr>
          <w:rFonts w:ascii="Times New Roman"/>
          <w:b w:val="false"/>
          <w:i w:val="false"/>
          <w:color w:val="ff0000"/>
          <w:sz w:val="28"/>
        </w:rPr>
        <w:t xml:space="preserve">
      Ескерту. 36-қосымша жаңа редакцияда - ҚР Статистика агенттігі төрағасының 09.01.2014 </w:t>
      </w:r>
      <w:r>
        <w:rPr>
          <w:rFonts w:ascii="Times New Roman"/>
          <w:b w:val="false"/>
          <w:i w:val="false"/>
          <w:color w:val="ff0000"/>
          <w:sz w:val="28"/>
        </w:rPr>
        <w:t>№ 3</w:t>
      </w:r>
      <w:r>
        <w:rPr>
          <w:rFonts w:ascii="Times New Roman"/>
          <w:b w:val="false"/>
          <w:i w:val="false"/>
          <w:color w:val="ff0000"/>
          <w:sz w:val="28"/>
        </w:rPr>
        <w:t xml:space="preserve"> (2014.01.01 бастап қолданысқа енгізіледі) бұйрығымен.</w:t>
      </w:r>
    </w:p>
    <w:bookmarkStart w:name="z425" w:id="787"/>
    <w:p>
      <w:pPr>
        <w:spacing w:after="0"/>
        <w:ind w:left="0"/>
        <w:jc w:val="both"/>
      </w:pPr>
      <w:r>
        <w:rPr>
          <w:rFonts w:ascii="Times New Roman"/>
          <w:b w:val="false"/>
          <w:i w:val="false"/>
          <w:color w:val="000000"/>
          <w:sz w:val="28"/>
        </w:rPr>
        <w:t>
       1. Осы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7421202, индексі 14-ТБ, кезеңділігі тоқсандық) толтыру жөніндегі нұсқаулық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741202, индексі 14-ТБ, кезеңділігі тоқсандық) толтыру тәртібін нақтылайды.</w:t>
      </w:r>
    </w:p>
    <w:bookmarkEnd w:id="787"/>
    <w:bookmarkStart w:name="z426" w:id="788"/>
    <w:p>
      <w:pPr>
        <w:spacing w:after="0"/>
        <w:ind w:left="0"/>
        <w:jc w:val="both"/>
      </w:pPr>
      <w:r>
        <w:rPr>
          <w:rFonts w:ascii="Times New Roman"/>
          <w:b w:val="false"/>
          <w:i w:val="false"/>
          <w:color w:val="000000"/>
          <w:sz w:val="28"/>
        </w:rPr>
        <w:t>
      2. Осы статистикалық нысанды Қазақстан Республикасының Ұлттық Банкі және Қазақстан Республикасының Қаржы министрлігі тоқсан сайын толтырады және мемлекеттік және мемлекет кепілдік берген сыртқы қарыздар бойынша, сондай-ақ мемлекеттің кепілдемесімен тартылған қарыздар бойынша берешекті есепке алуды, игеруді және өтеуді есепке алуға арналған.</w:t>
      </w:r>
    </w:p>
    <w:bookmarkEnd w:id="788"/>
    <w:p>
      <w:pPr>
        <w:spacing w:after="0"/>
        <w:ind w:left="0"/>
        <w:jc w:val="both"/>
      </w:pPr>
      <w:r>
        <w:rPr>
          <w:rFonts w:ascii="Times New Roman"/>
          <w:b w:val="false"/>
          <w:i w:val="false"/>
          <w:color w:val="000000"/>
          <w:sz w:val="28"/>
        </w:rPr>
        <w:t>
      Тартқан қарыздар болмаған жағдайда Қазақстан Республикасының Ұлттық Банкі Қазақстан Республикасының Қаржы министрлігіне статистикалық нысанын ұсынбайды.</w:t>
      </w:r>
    </w:p>
    <w:bookmarkStart w:name="z427" w:id="789"/>
    <w:p>
      <w:pPr>
        <w:spacing w:after="0"/>
        <w:ind w:left="0"/>
        <w:jc w:val="both"/>
      </w:pPr>
      <w:r>
        <w:rPr>
          <w:rFonts w:ascii="Times New Roman"/>
          <w:b w:val="false"/>
          <w:i w:val="false"/>
          <w:color w:val="000000"/>
          <w:sz w:val="28"/>
        </w:rPr>
        <w:t>
      3. Есеп 3 бөлімнен тұрады:</w:t>
      </w:r>
    </w:p>
    <w:bookmarkEnd w:id="789"/>
    <w:p>
      <w:pPr>
        <w:spacing w:after="0"/>
        <w:ind w:left="0"/>
        <w:jc w:val="both"/>
      </w:pPr>
      <w:r>
        <w:rPr>
          <w:rFonts w:ascii="Times New Roman"/>
          <w:b w:val="false"/>
          <w:i w:val="false"/>
          <w:color w:val="000000"/>
          <w:sz w:val="28"/>
        </w:rPr>
        <w:t>
      1-бөлім – мемлекеттік және мемлекет кепілдік берген сыртқы қарыздар туралы мәлімет;</w:t>
      </w:r>
    </w:p>
    <w:p>
      <w:pPr>
        <w:spacing w:after="0"/>
        <w:ind w:left="0"/>
        <w:jc w:val="both"/>
      </w:pPr>
      <w:r>
        <w:rPr>
          <w:rFonts w:ascii="Times New Roman"/>
          <w:b w:val="false"/>
          <w:i w:val="false"/>
          <w:color w:val="000000"/>
          <w:sz w:val="28"/>
        </w:rPr>
        <w:t>
      2-бөлім – мемлекеттің кепілдемесімен тартылған қарыздар туралы мәліметтер;</w:t>
      </w:r>
    </w:p>
    <w:p>
      <w:pPr>
        <w:spacing w:after="0"/>
        <w:ind w:left="0"/>
        <w:jc w:val="both"/>
      </w:pPr>
      <w:r>
        <w:rPr>
          <w:rFonts w:ascii="Times New Roman"/>
          <w:b w:val="false"/>
          <w:i w:val="false"/>
          <w:color w:val="000000"/>
          <w:sz w:val="28"/>
        </w:rPr>
        <w:t>
      3-бөлім – мемлекетік және мемлекет кепілдік берген сыртқы қарызды игеру және өтеу туралы есеп.</w:t>
      </w:r>
    </w:p>
    <w:p>
      <w:pPr>
        <w:spacing w:after="0"/>
        <w:ind w:left="0"/>
        <w:jc w:val="both"/>
      </w:pPr>
      <w:r>
        <w:rPr>
          <w:rFonts w:ascii="Times New Roman"/>
          <w:b w:val="false"/>
          <w:i w:val="false"/>
          <w:color w:val="000000"/>
          <w:sz w:val="28"/>
        </w:rPr>
        <w:t>
      1 және 2-бөлімдер бар құралдар бойынша деректемелер өзгерген жағдайда, сондай-ақ мемлекетік және мемлекет кепілдік берген жаңа сыртқы қарыздар және мемлекетің кепілдемесімен тартылған қарыздар пайда болған жағдайда ұсынылады.</w:t>
      </w:r>
    </w:p>
    <w:bookmarkStart w:name="z428" w:id="790"/>
    <w:p>
      <w:pPr>
        <w:spacing w:after="0"/>
        <w:ind w:left="0"/>
        <w:jc w:val="both"/>
      </w:pPr>
      <w:r>
        <w:rPr>
          <w:rFonts w:ascii="Times New Roman"/>
          <w:b w:val="false"/>
          <w:i w:val="false"/>
          <w:color w:val="000000"/>
          <w:sz w:val="28"/>
        </w:rPr>
        <w:t>
      4. 1-бөлім қарыз туралы келісімге (шартқа) сәйкес әрбір қарыз бойынша жеке толтырылады.</w:t>
      </w:r>
    </w:p>
    <w:bookmarkEnd w:id="790"/>
    <w:p>
      <w:pPr>
        <w:spacing w:after="0"/>
        <w:ind w:left="0"/>
        <w:jc w:val="both"/>
      </w:pPr>
      <w:r>
        <w:rPr>
          <w:rFonts w:ascii="Times New Roman"/>
          <w:b w:val="false"/>
          <w:i w:val="false"/>
          <w:color w:val="000000"/>
          <w:sz w:val="28"/>
        </w:rPr>
        <w:t>
      Егер қарызды кредиторлардың консорциумы (синдикатталған қарыз) ұсынған жағдайда, 1 және 2-бағандарда қарыз агентінің (агент банктің) атауы мен елі көрсетіледі.</w:t>
      </w:r>
    </w:p>
    <w:p>
      <w:pPr>
        <w:spacing w:after="0"/>
        <w:ind w:left="0"/>
        <w:jc w:val="both"/>
      </w:pPr>
      <w:r>
        <w:rPr>
          <w:rFonts w:ascii="Times New Roman"/>
          <w:b w:val="false"/>
          <w:i w:val="false"/>
          <w:color w:val="000000"/>
          <w:sz w:val="28"/>
        </w:rPr>
        <w:t xml:space="preserve">
      Егер донор (кредитор) халықаралық қаржылық ұйым болып табылса, 2-бағанда "ХҚҰ" көрсетіледі. </w:t>
      </w:r>
    </w:p>
    <w:p>
      <w:pPr>
        <w:spacing w:after="0"/>
        <w:ind w:left="0"/>
        <w:jc w:val="both"/>
      </w:pPr>
      <w:r>
        <w:rPr>
          <w:rFonts w:ascii="Times New Roman"/>
          <w:b w:val="false"/>
          <w:i w:val="false"/>
          <w:color w:val="000000"/>
          <w:sz w:val="28"/>
        </w:rPr>
        <w:t>
      4-бағанда қаржыландыру мақсатында сыртқы мемлекеттік және мемлекет кепілдік беретін қарыз тартылған жобаның атауы көрсетіледі.</w:t>
      </w:r>
    </w:p>
    <w:p>
      <w:pPr>
        <w:spacing w:after="0"/>
        <w:ind w:left="0"/>
        <w:jc w:val="both"/>
      </w:pPr>
      <w:r>
        <w:rPr>
          <w:rFonts w:ascii="Times New Roman"/>
          <w:b w:val="false"/>
          <w:i w:val="false"/>
          <w:color w:val="000000"/>
          <w:sz w:val="28"/>
        </w:rPr>
        <w:t>
      5-баған А бөлігі үшін толтырылмайды.</w:t>
      </w:r>
    </w:p>
    <w:p>
      <w:pPr>
        <w:spacing w:after="0"/>
        <w:ind w:left="0"/>
        <w:jc w:val="both"/>
      </w:pPr>
      <w:r>
        <w:rPr>
          <w:rFonts w:ascii="Times New Roman"/>
          <w:b w:val="false"/>
          <w:i w:val="false"/>
          <w:color w:val="000000"/>
          <w:sz w:val="28"/>
        </w:rPr>
        <w:t>
      8-бағанда сыйақы мөлшерлемесінің түрі көрсетіледі– белгіленген немесе өзгермелі.</w:t>
      </w:r>
    </w:p>
    <w:p>
      <w:pPr>
        <w:spacing w:after="0"/>
        <w:ind w:left="0"/>
        <w:jc w:val="both"/>
      </w:pPr>
      <w:r>
        <w:rPr>
          <w:rFonts w:ascii="Times New Roman"/>
          <w:b w:val="false"/>
          <w:i w:val="false"/>
          <w:color w:val="000000"/>
          <w:sz w:val="28"/>
        </w:rPr>
        <w:t>
      9-бағанда, егер белгіленген мөлшерлеме болса, мөлшерлеме мәні көрсетіледі (мысалы, 7,5%), егер өзгермелі болса – оның есептеу базасы және маржасы көрсетіледі (мысалы, ЛИБОР 6 ай USD + 1,5%).</w:t>
      </w:r>
    </w:p>
    <w:p>
      <w:pPr>
        <w:spacing w:after="0"/>
        <w:ind w:left="0"/>
        <w:jc w:val="both"/>
      </w:pPr>
      <w:r>
        <w:rPr>
          <w:rFonts w:ascii="Times New Roman"/>
          <w:b w:val="false"/>
          <w:i w:val="false"/>
          <w:color w:val="000000"/>
          <w:sz w:val="28"/>
        </w:rPr>
        <w:t>
      10-бағанда қарыз туралы келісімде (шартта) көзделген комиссия (қарызды резервтеу үшін, біржолғы комиссиялық алым және т.б.), сыйлықақы, айыппұл, өсімпұл және қарыздың пайызын немесе ақы төлеу сомасы мен мерзімін көрсете отырып т.б. көрсетіледі.</w:t>
      </w:r>
    </w:p>
    <w:p>
      <w:pPr>
        <w:spacing w:after="0"/>
        <w:ind w:left="0"/>
        <w:jc w:val="both"/>
      </w:pPr>
      <w:r>
        <w:rPr>
          <w:rFonts w:ascii="Times New Roman"/>
          <w:b w:val="false"/>
          <w:i w:val="false"/>
          <w:color w:val="000000"/>
          <w:sz w:val="28"/>
        </w:rPr>
        <w:t>
      12-бағанда бар болған кезде негізгі борышты және (немесе) сыйақыны төлеу бойынша жеңілдік кезең көретіледі.</w:t>
      </w:r>
    </w:p>
    <w:p>
      <w:pPr>
        <w:spacing w:after="0"/>
        <w:ind w:left="0"/>
        <w:jc w:val="both"/>
      </w:pPr>
      <w:r>
        <w:rPr>
          <w:rFonts w:ascii="Times New Roman"/>
          <w:b w:val="false"/>
          <w:i w:val="false"/>
          <w:color w:val="000000"/>
          <w:sz w:val="28"/>
        </w:rPr>
        <w:t>
      13-бағанда қарыз туралы келісімде (шартта) жазылған негізгі борышты өтеу және сыйақы төлеу күні (мысалы, жыл сайын 15 шілде және 15 қаңтар), сондай-ақ – қарызды өтеудің соңғы күні көрсетіледі.</w:t>
      </w:r>
    </w:p>
    <w:p>
      <w:pPr>
        <w:spacing w:after="0"/>
        <w:ind w:left="0"/>
        <w:jc w:val="both"/>
      </w:pPr>
      <w:r>
        <w:rPr>
          <w:rFonts w:ascii="Times New Roman"/>
          <w:b w:val="false"/>
          <w:i w:val="false"/>
          <w:color w:val="000000"/>
          <w:sz w:val="28"/>
        </w:rPr>
        <w:t>
      14-бағанда бар болған кезде қарыздың сыйақысын капиталдандыру мүмкіндіктері мен талаптары және өзге ерекше талаптары, оның ішінде қарыз қаражатын жою туралы деректер көрсетіледі.</w:t>
      </w:r>
    </w:p>
    <w:bookmarkStart w:name="z429" w:id="791"/>
    <w:p>
      <w:pPr>
        <w:spacing w:after="0"/>
        <w:ind w:left="0"/>
        <w:jc w:val="both"/>
      </w:pPr>
      <w:r>
        <w:rPr>
          <w:rFonts w:ascii="Times New Roman"/>
          <w:b w:val="false"/>
          <w:i w:val="false"/>
          <w:color w:val="000000"/>
          <w:sz w:val="28"/>
        </w:rPr>
        <w:t>
      5. 2-бөлім инфрақұрылымдық облигациялар эмиссиясының әрбір проспектісі бойынша жеке толтырылады.</w:t>
      </w:r>
    </w:p>
    <w:bookmarkEnd w:id="791"/>
    <w:bookmarkStart w:name="z430" w:id="792"/>
    <w:p>
      <w:pPr>
        <w:spacing w:after="0"/>
        <w:ind w:left="0"/>
        <w:jc w:val="both"/>
      </w:pPr>
      <w:r>
        <w:rPr>
          <w:rFonts w:ascii="Times New Roman"/>
          <w:b w:val="false"/>
          <w:i w:val="false"/>
          <w:color w:val="000000"/>
          <w:sz w:val="28"/>
        </w:rPr>
        <w:t>
      6. 3-бөлім әрбір сыртқы қарыз бойынша донор (кредитор) бойынша толтырылады. Есептегі барлық сома мың АҚШ долларында, бүтін санмен көрсетіледі. Теңгедегі және басқа шетел валюталарындағы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нарықтың айырбас бағамы қолданылады. Операцияларды айырбастау үшін операцияларды жүргізу күнгі тиісті бағам қолданылады. Есепті кезеңнің соңында қорларды (қалдықтарды) айырбастау үшін есепті кезең соңындағы тиісті бағам қолданылады.</w:t>
      </w:r>
    </w:p>
    <w:bookmarkEnd w:id="792"/>
    <w:p>
      <w:pPr>
        <w:spacing w:after="0"/>
        <w:ind w:left="0"/>
        <w:jc w:val="both"/>
      </w:pPr>
      <w:r>
        <w:rPr>
          <w:rFonts w:ascii="Times New Roman"/>
          <w:b w:val="false"/>
          <w:i w:val="false"/>
          <w:color w:val="000000"/>
          <w:sz w:val="28"/>
        </w:rPr>
        <w:t>
      2А-бағанда есепті кезеңде кредиторға қайтарылған бұрын игерілген қаражат көлемі көрсетіледі.</w:t>
      </w:r>
    </w:p>
    <w:p>
      <w:pPr>
        <w:spacing w:after="0"/>
        <w:ind w:left="0"/>
        <w:jc w:val="both"/>
      </w:pPr>
      <w:r>
        <w:rPr>
          <w:rFonts w:ascii="Times New Roman"/>
          <w:b w:val="false"/>
          <w:i w:val="false"/>
          <w:color w:val="000000"/>
          <w:sz w:val="28"/>
        </w:rPr>
        <w:t xml:space="preserve">
      Егер төлемдер ағымдағы кезеңде есептелсе, алайда төленбесе (немесе ішінара төленсе), негізгі борышты төлеу бойынша туындайтын міндеттеме "оның ішінде, мерзімі өткен берешек" деген жолда көрсетіледі. </w:t>
      </w:r>
    </w:p>
    <w:p>
      <w:pPr>
        <w:spacing w:after="0"/>
        <w:ind w:left="0"/>
        <w:jc w:val="both"/>
      </w:pPr>
      <w:r>
        <w:rPr>
          <w:rFonts w:ascii="Times New Roman"/>
          <w:b w:val="false"/>
          <w:i w:val="false"/>
          <w:color w:val="000000"/>
          <w:sz w:val="28"/>
        </w:rPr>
        <w:t>
      4-бағанда валюталардың бағамдарының өзгеруі салдарынан қарыз құнының есепті кезеңдегі өзгеруі көрсетіледі.</w:t>
      </w:r>
    </w:p>
    <w:p>
      <w:pPr>
        <w:spacing w:after="0"/>
        <w:ind w:left="0"/>
        <w:jc w:val="both"/>
      </w:pPr>
      <w:r>
        <w:rPr>
          <w:rFonts w:ascii="Times New Roman"/>
          <w:b w:val="false"/>
          <w:i w:val="false"/>
          <w:color w:val="000000"/>
          <w:sz w:val="28"/>
        </w:rPr>
        <w:t>
      5-бағанда қарыз құнының есепті кезеңде біржақты тәртіппен болған өзгеруі көрсетіледі (кредитордың берешекті есептен шығаруы, серіктестің резиденттігінің өзгеруі және тағы басқа), сондай-ақ есепті толтыру кезінде бұрын жіберілген қателерді түзету.</w:t>
      </w:r>
    </w:p>
    <w:p>
      <w:pPr>
        <w:spacing w:after="0"/>
        <w:ind w:left="0"/>
        <w:jc w:val="both"/>
      </w:pPr>
      <w:r>
        <w:rPr>
          <w:rFonts w:ascii="Times New Roman"/>
          <w:b w:val="false"/>
          <w:i w:val="false"/>
          <w:color w:val="000000"/>
          <w:sz w:val="28"/>
        </w:rPr>
        <w:t xml:space="preserve">
      4 және 5-бағандар есепті кезеңде оң мәнде, сондай-ақ теріс мәнде жасалуы мүмкін. </w:t>
      </w:r>
    </w:p>
    <w:p>
      <w:pPr>
        <w:spacing w:after="0"/>
        <w:ind w:left="0"/>
        <w:jc w:val="both"/>
      </w:pPr>
      <w:r>
        <w:rPr>
          <w:rFonts w:ascii="Times New Roman"/>
          <w:b w:val="false"/>
          <w:i w:val="false"/>
          <w:color w:val="000000"/>
          <w:sz w:val="28"/>
        </w:rPr>
        <w:t>
      Сыйақы, комиссиялық және басқа да тиісті төлемдер бойынша мерзімі өткен міндеттемелерді төлеген жағдайда, тиісінше 7, 8 және/немесе 9-бағандардағы "оның ішінде, мерзімі өткен берешек" деген жолдар толтырылады.</w:t>
      </w:r>
    </w:p>
    <w:p>
      <w:pPr>
        <w:spacing w:after="0"/>
        <w:ind w:left="0"/>
        <w:jc w:val="both"/>
      </w:pPr>
      <w:r>
        <w:rPr>
          <w:rFonts w:ascii="Times New Roman"/>
          <w:b w:val="false"/>
          <w:i w:val="false"/>
          <w:color w:val="000000"/>
          <w:sz w:val="28"/>
        </w:rPr>
        <w:t>
      Егер донор (кредитор) бойынша біреуден артық қарыз бойынша ақпарат толтырылса, онда есептің барлық сандық бағандары бойынша "Донор бойынша жиынтығы" және "оның ішінде, мерзімі өткен берешек" деген жолдар саналады және толтырылады.</w:t>
      </w:r>
    </w:p>
    <w:p>
      <w:pPr>
        <w:spacing w:after="0"/>
        <w:ind w:left="0"/>
        <w:jc w:val="both"/>
      </w:pPr>
      <w:r>
        <w:rPr>
          <w:rFonts w:ascii="Times New Roman"/>
          <w:b w:val="false"/>
          <w:i w:val="false"/>
          <w:color w:val="000000"/>
          <w:sz w:val="28"/>
        </w:rPr>
        <w:t>
      "Ескерту" 9-бағаны қосымша мәліметтерді (операция сомаларын, түрін нақтылау және тағы басқа) көрсету қажет болған жағдайда толтырылады.</w:t>
      </w:r>
    </w:p>
    <w:p>
      <w:pPr>
        <w:spacing w:after="0"/>
        <w:ind w:left="0"/>
        <w:jc w:val="both"/>
      </w:pPr>
      <w:r>
        <w:rPr>
          <w:rFonts w:ascii="Times New Roman"/>
          <w:b w:val="false"/>
          <w:i w:val="false"/>
          <w:color w:val="000000"/>
          <w:sz w:val="28"/>
        </w:rPr>
        <w:t>
      А және Б бөліктері бойынша "Бөлім бойынша жиынтығы" және "оның ішінде, мерзімі өткен берешек" деген жолдар саналады және толтырылады.</w:t>
      </w:r>
    </w:p>
    <w:bookmarkStart w:name="z431" w:id="793"/>
    <w:p>
      <w:pPr>
        <w:spacing w:after="0"/>
        <w:ind w:left="0"/>
        <w:jc w:val="both"/>
      </w:pPr>
      <w:r>
        <w:rPr>
          <w:rFonts w:ascii="Times New Roman"/>
          <w:b w:val="false"/>
          <w:i w:val="false"/>
          <w:color w:val="000000"/>
          <w:sz w:val="28"/>
        </w:rPr>
        <w:t>
      7. Арифметикалық-логикалық бақылау:</w:t>
      </w:r>
    </w:p>
    <w:bookmarkEnd w:id="793"/>
    <w:p>
      <w:pPr>
        <w:spacing w:after="0"/>
        <w:ind w:left="0"/>
        <w:jc w:val="both"/>
      </w:pPr>
      <w:r>
        <w:rPr>
          <w:rFonts w:ascii="Times New Roman"/>
          <w:b w:val="false"/>
          <w:i w:val="false"/>
          <w:color w:val="000000"/>
          <w:sz w:val="28"/>
        </w:rPr>
        <w:t>
      3-бөлік. Мемлекеттік және мемлекет кепілдік берген сыртқы қарыздарды игеру және өтеу туралы есеп:</w:t>
      </w:r>
    </w:p>
    <w:p>
      <w:pPr>
        <w:spacing w:after="0"/>
        <w:ind w:left="0"/>
        <w:jc w:val="both"/>
      </w:pPr>
      <w:r>
        <w:rPr>
          <w:rFonts w:ascii="Times New Roman"/>
          <w:b w:val="false"/>
          <w:i w:val="false"/>
          <w:color w:val="000000"/>
          <w:sz w:val="28"/>
        </w:rPr>
        <w:t>
      әрбір жол үшін 6-баған = 1-баған + 2-баған – 2А-баған – 3-баған + 4-баған + 5-баған;</w:t>
      </w:r>
    </w:p>
    <w:p>
      <w:pPr>
        <w:spacing w:after="0"/>
        <w:ind w:left="0"/>
        <w:jc w:val="both"/>
      </w:pPr>
      <w:r>
        <w:rPr>
          <w:rFonts w:ascii="Times New Roman"/>
          <w:b w:val="false"/>
          <w:i w:val="false"/>
          <w:color w:val="000000"/>
          <w:sz w:val="28"/>
        </w:rPr>
        <w:t>
      әрбір жол үшін 1-баған = алдыңғы кезеңнің 6-бағаны.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37-қосымша</w:t>
            </w:r>
          </w:p>
        </w:tc>
      </w:tr>
    </w:tbl>
    <w:p>
      <w:pPr>
        <w:spacing w:after="0"/>
        <w:ind w:left="0"/>
        <w:jc w:val="both"/>
      </w:pPr>
      <w:r>
        <w:rPr>
          <w:rFonts w:ascii="Times New Roman"/>
          <w:b w:val="false"/>
          <w:i w:val="false"/>
          <w:color w:val="ff0000"/>
          <w:sz w:val="28"/>
        </w:rPr>
        <w:t xml:space="preserve">
      Ескерту. 37-қосымша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365"/>
        <w:gridCol w:w="1"/>
        <w:gridCol w:w="260"/>
        <w:gridCol w:w="1446"/>
        <w:gridCol w:w="75"/>
        <w:gridCol w:w="75"/>
        <w:gridCol w:w="3462"/>
        <w:gridCol w:w="3463"/>
        <w:gridCol w:w="153"/>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ведомственногостатистическогонаблюдения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2"/>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271203243</w:t>
            </w:r>
          </w:p>
          <w:p>
            <w:pPr>
              <w:spacing w:after="20"/>
              <w:ind w:left="20"/>
              <w:jc w:val="both"/>
            </w:pPr>
            <w:r>
              <w:rPr>
                <w:rFonts w:ascii="Times New Roman"/>
                <w:b w:val="false"/>
                <w:i w:val="false"/>
                <w:color w:val="000000"/>
                <w:sz w:val="20"/>
              </w:rPr>
              <w:t>
Код статистической формы 271203243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xml:space="preserve">
15-ПБ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4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p>
      <w:pPr>
        <w:spacing w:after="0"/>
        <w:ind w:left="0"/>
        <w:jc w:val="both"/>
      </w:pPr>
      <w:r>
        <w:rPr>
          <w:rFonts w:ascii="Times New Roman"/>
          <w:b w:val="false"/>
          <w:i w:val="false"/>
          <w:color w:val="000000"/>
          <w:sz w:val="28"/>
        </w:rPr>
        <w:t>
      Ценные бумаги(далее - ЦБ), эмитированные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08"/>
        <w:gridCol w:w="5649"/>
        <w:gridCol w:w="1108"/>
        <w:gridCol w:w="1109"/>
        <w:gridCol w:w="1109"/>
        <w:gridCol w:w="1109"/>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5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(бұдан әрі - ХСН)</w:t>
            </w:r>
          </w:p>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1.1 Теңгемен номинирленген бағалы қағаздар</w:t>
      </w:r>
    </w:p>
    <w:p>
      <w:pPr>
        <w:spacing w:after="0"/>
        <w:ind w:left="0"/>
        <w:jc w:val="both"/>
      </w:pPr>
      <w:r>
        <w:rPr>
          <w:rFonts w:ascii="Times New Roman"/>
          <w:b w:val="false"/>
          <w:i w:val="false"/>
          <w:color w:val="000000"/>
          <w:sz w:val="28"/>
        </w:rPr>
        <w:t>
      Ценные бумаги, номинированные в тенге</w:t>
      </w:r>
    </w:p>
    <w:p>
      <w:pPr>
        <w:spacing w:after="0"/>
        <w:ind w:left="0"/>
        <w:jc w:val="both"/>
      </w:pPr>
      <w:r>
        <w:rPr>
          <w:rFonts w:ascii="Times New Roman"/>
          <w:b w:val="false"/>
          <w:i w:val="false"/>
          <w:color w:val="000000"/>
          <w:sz w:val="28"/>
        </w:rPr>
        <w:t>
      1.1.1 Резиденттер эмиссиялаған және резидент еместерге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
        <w:gridCol w:w="1384"/>
        <w:gridCol w:w="4"/>
        <w:gridCol w:w="524"/>
        <w:gridCol w:w="524"/>
        <w:gridCol w:w="261"/>
        <w:gridCol w:w="263"/>
        <w:gridCol w:w="524"/>
        <w:gridCol w:w="261"/>
        <w:gridCol w:w="263"/>
        <w:gridCol w:w="524"/>
        <w:gridCol w:w="261"/>
        <w:gridCol w:w="263"/>
        <w:gridCol w:w="814"/>
        <w:gridCol w:w="407"/>
        <w:gridCol w:w="810"/>
        <w:gridCol w:w="542"/>
        <w:gridCol w:w="808"/>
        <w:gridCol w:w="610"/>
        <w:gridCol w:w="806"/>
        <w:gridCol w:w="652"/>
        <w:gridCol w:w="163"/>
        <w:gridCol w:w="817"/>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1.2 Шетел валютасымен номинирленген бағалы қағаздар</w:t>
      </w:r>
    </w:p>
    <w:p>
      <w:pPr>
        <w:spacing w:after="0"/>
        <w:ind w:left="0"/>
        <w:jc w:val="both"/>
      </w:pPr>
      <w:r>
        <w:rPr>
          <w:rFonts w:ascii="Times New Roman"/>
          <w:b w:val="false"/>
          <w:i w:val="false"/>
          <w:color w:val="000000"/>
          <w:sz w:val="28"/>
        </w:rPr>
        <w:t>
      Ценные бумаги, номинированные в иностранной валюте</w:t>
      </w:r>
    </w:p>
    <w:p>
      <w:pPr>
        <w:spacing w:after="0"/>
        <w:ind w:left="0"/>
        <w:jc w:val="both"/>
      </w:pPr>
      <w:r>
        <w:rPr>
          <w:rFonts w:ascii="Times New Roman"/>
          <w:b w:val="false"/>
          <w:i w:val="false"/>
          <w:color w:val="000000"/>
          <w:sz w:val="28"/>
        </w:rPr>
        <w:t>
      1.2.1 Резиденттер эмиссиялаған және резидент еместерге тиесілі бағалы қағаздар</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Америка Құрама</w:t>
            </w:r>
            <w:r>
              <w:br/>
            </w:r>
            <w:r>
              <w:rPr>
                <w:rFonts w:ascii="Times New Roman"/>
                <w:b w:val="false"/>
                <w:i w:val="false"/>
                <w:color w:val="000000"/>
                <w:sz w:val="20"/>
              </w:rPr>
              <w:t>Штаттарының</w:t>
            </w:r>
            <w:r>
              <w:br/>
            </w:r>
            <w:r>
              <w:rPr>
                <w:rFonts w:ascii="Times New Roman"/>
                <w:b w:val="false"/>
                <w:i w:val="false"/>
                <w:color w:val="000000"/>
                <w:sz w:val="20"/>
              </w:rPr>
              <w:t>(бұдан әрі - АҚШ) долларымен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Соединенных Штатов Америки (далее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p>
      <w:pPr>
        <w:spacing w:after="0"/>
        <w:ind w:left="0"/>
        <w:jc w:val="both"/>
      </w:pPr>
      <w:r>
        <w:rPr>
          <w:rFonts w:ascii="Times New Roman"/>
          <w:b w:val="false"/>
          <w:i w:val="false"/>
          <w:color w:val="000000"/>
          <w:sz w:val="28"/>
        </w:rPr>
        <w:t>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3720"/>
        <w:gridCol w:w="1430"/>
        <w:gridCol w:w="1430"/>
        <w:gridCol w:w="1430"/>
        <w:gridCol w:w="1431"/>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ХСН</w:t>
            </w:r>
          </w:p>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Түсіндірмелер</w:t>
      </w:r>
    </w:p>
    <w:p>
      <w:pPr>
        <w:spacing w:after="0"/>
        <w:ind w:left="0"/>
        <w:jc w:val="both"/>
      </w:pPr>
      <w:r>
        <w:rPr>
          <w:rFonts w:ascii="Times New Roman"/>
          <w:b w:val="false"/>
          <w:i w:val="false"/>
          <w:color w:val="000000"/>
          <w:sz w:val="28"/>
        </w:rPr>
        <w:t xml:space="preserve">
      Комментарии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left"/>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38-қосымша</w:t>
            </w:r>
          </w:p>
        </w:tc>
      </w:tr>
    </w:tbl>
    <w:bookmarkStart w:name="z443" w:id="794"/>
    <w:p>
      <w:pPr>
        <w:spacing w:after="0"/>
        <w:ind w:left="0"/>
        <w:jc w:val="left"/>
      </w:pPr>
      <w:r>
        <w:rPr>
          <w:rFonts w:ascii="Times New Roman"/>
          <w:b/>
          <w:i w:val="false"/>
          <w:color w:val="000000"/>
        </w:rPr>
        <w:t xml:space="preserve"> "Резидент еместермен бағалы қағаздар бойынша халықаралық операциялар туралы есеп" ведомстволық статистикалық байқаудың статистикалық нысанын (коды 271203243, индексі 15-ТБ, кезеңділігі тоқсандық) толтыру жөніндегі нұсқаулық</w:t>
      </w:r>
    </w:p>
    <w:bookmarkEnd w:id="794"/>
    <w:p>
      <w:pPr>
        <w:spacing w:after="0"/>
        <w:ind w:left="0"/>
        <w:jc w:val="both"/>
      </w:pPr>
      <w:r>
        <w:rPr>
          <w:rFonts w:ascii="Times New Roman"/>
          <w:b w:val="false"/>
          <w:i w:val="false"/>
          <w:color w:val="ff0000"/>
          <w:sz w:val="28"/>
        </w:rPr>
        <w:t xml:space="preserve">
      Ескерту. 38-қосымша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"Резидент еместермен бағалы қағаздар бойынша халықаралық операциялар туралы есеп" (коды 271203243, индексі 15-ТБ, 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еместермен бағалы қағаздар бойынша халықаралық операциялар туралы есеп"(коды 271203243, индексі 15-ТБ, кезеңділігі тоқсандық)ведомстволық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Респонденттер статистикалық нысанды өз операциялары бойынша және респондент клиенттерінің мынадай операциялары бойынша ұсынады:</w:t>
      </w:r>
    </w:p>
    <w:p>
      <w:pPr>
        <w:spacing w:after="0"/>
        <w:ind w:left="0"/>
        <w:jc w:val="both"/>
      </w:pPr>
      <w:r>
        <w:rPr>
          <w:rFonts w:ascii="Times New Roman"/>
          <w:b w:val="false"/>
          <w:i w:val="false"/>
          <w:color w:val="000000"/>
          <w:sz w:val="28"/>
        </w:rPr>
        <w:t>
      1) резиденттер шығарған және респонденттің резидент емес клиентіне тиесілі бағалы қағаздармен (1.1.1, 1.2.1, 2.1-бөліктер);</w:t>
      </w:r>
    </w:p>
    <w:p>
      <w:pPr>
        <w:spacing w:after="0"/>
        <w:ind w:left="0"/>
        <w:jc w:val="both"/>
      </w:pPr>
      <w:r>
        <w:rPr>
          <w:rFonts w:ascii="Times New Roman"/>
          <w:b w:val="false"/>
          <w:i w:val="false"/>
          <w:color w:val="000000"/>
          <w:sz w:val="28"/>
        </w:rPr>
        <w:t>
      2) резиденттер еместер шығарған және респондентке немесе респонденттің резидент клиентіне тиесілі бағалы қағаздармен (1.1.2, 1.2.2, 2.2-бөліктер);</w:t>
      </w:r>
    </w:p>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p>
      <w:pPr>
        <w:spacing w:after="0"/>
        <w:ind w:left="0"/>
        <w:jc w:val="both"/>
      </w:pPr>
      <w:r>
        <w:rPr>
          <w:rFonts w:ascii="Times New Roman"/>
          <w:b w:val="false"/>
          <w:i w:val="false"/>
          <w:color w:val="000000"/>
          <w:sz w:val="28"/>
        </w:rPr>
        <w:t>
      4.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p>
      <w:pPr>
        <w:spacing w:after="0"/>
        <w:ind w:left="0"/>
        <w:jc w:val="both"/>
      </w:pPr>
      <w:r>
        <w:rPr>
          <w:rFonts w:ascii="Times New Roman"/>
          <w:b w:val="false"/>
          <w:i w:val="false"/>
          <w:color w:val="000000"/>
          <w:sz w:val="28"/>
        </w:rPr>
        <w:t>
      5. Статистикалық нысанда Қазақстан Республикасында шығарылған мемлекеттік бағалы қағаздарды қоспағанда резидент еместермен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деректер ұсынылады.</w:t>
      </w:r>
    </w:p>
    <w:p>
      <w:pPr>
        <w:spacing w:after="0"/>
        <w:ind w:left="0"/>
        <w:jc w:val="both"/>
      </w:pPr>
      <w:r>
        <w:rPr>
          <w:rFonts w:ascii="Times New Roman"/>
          <w:b w:val="false"/>
          <w:i w:val="false"/>
          <w:color w:val="000000"/>
          <w:sz w:val="28"/>
        </w:rPr>
        <w:t>
      Деректер бағалы қағаздың әрбір түрі және әрбір иесі бойынша жеке ұсынылады.</w:t>
      </w:r>
    </w:p>
    <w:p>
      <w:pPr>
        <w:spacing w:after="0"/>
        <w:ind w:left="0"/>
        <w:jc w:val="both"/>
      </w:pPr>
      <w:r>
        <w:rPr>
          <w:rFonts w:ascii="Times New Roman"/>
          <w:b w:val="false"/>
          <w:i w:val="false"/>
          <w:color w:val="000000"/>
          <w:sz w:val="28"/>
        </w:rPr>
        <w:t>
      6. 1-бағанда жазбаның реттік нөмірі көрсетіледі. Белгілі бір бөлімнің әрбір бөлігі үшін жазбаның нөмірі жеке жазылады.</w:t>
      </w:r>
    </w:p>
    <w:p>
      <w:pPr>
        <w:spacing w:after="0"/>
        <w:ind w:left="0"/>
        <w:jc w:val="both"/>
      </w:pPr>
      <w:r>
        <w:rPr>
          <w:rFonts w:ascii="Times New Roman"/>
          <w:b w:val="false"/>
          <w:i w:val="false"/>
          <w:color w:val="000000"/>
          <w:sz w:val="28"/>
        </w:rPr>
        <w:t>
      7. 2-бағанда әрбір жол бойынша нысанның мынадай бөліктеріне сәйкес әрдайым операция коды қойылады:</w:t>
      </w:r>
    </w:p>
    <w:p>
      <w:pPr>
        <w:spacing w:after="0"/>
        <w:ind w:left="0"/>
        <w:jc w:val="both"/>
      </w:pPr>
      <w:r>
        <w:rPr>
          <w:rFonts w:ascii="Times New Roman"/>
          <w:b w:val="false"/>
          <w:i w:val="false"/>
          <w:color w:val="000000"/>
          <w:sz w:val="28"/>
        </w:rPr>
        <w:t>
      1.1.1-1111-код;</w:t>
      </w:r>
    </w:p>
    <w:p>
      <w:pPr>
        <w:spacing w:after="0"/>
        <w:ind w:left="0"/>
        <w:jc w:val="both"/>
      </w:pPr>
      <w:r>
        <w:rPr>
          <w:rFonts w:ascii="Times New Roman"/>
          <w:b w:val="false"/>
          <w:i w:val="false"/>
          <w:color w:val="000000"/>
          <w:sz w:val="28"/>
        </w:rPr>
        <w:t>
      1.1.2-1210-код;</w:t>
      </w:r>
    </w:p>
    <w:p>
      <w:pPr>
        <w:spacing w:after="0"/>
        <w:ind w:left="0"/>
        <w:jc w:val="both"/>
      </w:pPr>
      <w:r>
        <w:rPr>
          <w:rFonts w:ascii="Times New Roman"/>
          <w:b w:val="false"/>
          <w:i w:val="false"/>
          <w:color w:val="000000"/>
          <w:sz w:val="28"/>
        </w:rPr>
        <w:t>
      1.2.1-1121-код;</w:t>
      </w:r>
    </w:p>
    <w:p>
      <w:pPr>
        <w:spacing w:after="0"/>
        <w:ind w:left="0"/>
        <w:jc w:val="both"/>
      </w:pPr>
      <w:r>
        <w:rPr>
          <w:rFonts w:ascii="Times New Roman"/>
          <w:b w:val="false"/>
          <w:i w:val="false"/>
          <w:color w:val="000000"/>
          <w:sz w:val="28"/>
        </w:rPr>
        <w:t>
      1.2.2-1220-код;</w:t>
      </w:r>
    </w:p>
    <w:p>
      <w:pPr>
        <w:spacing w:after="0"/>
        <w:ind w:left="0"/>
        <w:jc w:val="both"/>
      </w:pPr>
      <w:r>
        <w:rPr>
          <w:rFonts w:ascii="Times New Roman"/>
          <w:b w:val="false"/>
          <w:i w:val="false"/>
          <w:color w:val="000000"/>
          <w:sz w:val="28"/>
        </w:rPr>
        <w:t>
      2.1-2121-код;</w:t>
      </w:r>
    </w:p>
    <w:p>
      <w:pPr>
        <w:spacing w:after="0"/>
        <w:ind w:left="0"/>
        <w:jc w:val="both"/>
      </w:pPr>
      <w:r>
        <w:rPr>
          <w:rFonts w:ascii="Times New Roman"/>
          <w:b w:val="false"/>
          <w:i w:val="false"/>
          <w:color w:val="000000"/>
          <w:sz w:val="28"/>
        </w:rPr>
        <w:t>
      2.2-2220-код;</w:t>
      </w:r>
    </w:p>
    <w:p>
      <w:pPr>
        <w:spacing w:after="0"/>
        <w:ind w:left="0"/>
        <w:jc w:val="both"/>
      </w:pPr>
      <w:r>
        <w:rPr>
          <w:rFonts w:ascii="Times New Roman"/>
          <w:b w:val="false"/>
          <w:i w:val="false"/>
          <w:color w:val="000000"/>
          <w:sz w:val="28"/>
        </w:rPr>
        <w:t>
      2.3-2120-код.</w:t>
      </w:r>
    </w:p>
    <w:p>
      <w:pPr>
        <w:spacing w:after="0"/>
        <w:ind w:left="0"/>
        <w:jc w:val="both"/>
      </w:pPr>
      <w:r>
        <w:rPr>
          <w:rFonts w:ascii="Times New Roman"/>
          <w:b w:val="false"/>
          <w:i w:val="false"/>
          <w:color w:val="000000"/>
          <w:sz w:val="28"/>
        </w:rPr>
        <w:t>
      8. 3-бағанда бағалы қағаздың халықаралық сәйкестендіру нөмірі көрсетіледі.</w:t>
      </w:r>
    </w:p>
    <w:p>
      <w:pPr>
        <w:spacing w:after="0"/>
        <w:ind w:left="0"/>
        <w:jc w:val="both"/>
      </w:pPr>
      <w:r>
        <w:rPr>
          <w:rFonts w:ascii="Times New Roman"/>
          <w:b w:val="false"/>
          <w:i w:val="false"/>
          <w:color w:val="000000"/>
          <w:sz w:val="28"/>
        </w:rPr>
        <w:t>
      9. 4 және 5-бағандарда әрбір шот иесіне берілетін шот иесі типінің коды көрсетіледі:</w:t>
      </w:r>
    </w:p>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 көрсетуге арналған кодтар" Қазақстан Республикасының мемлекеттік жіктеушісіне (06 ИСО 3166.1-2016 ҚР МЖ) сәйкес шот иесі елінің үш мәнді цифрлық коды;</w:t>
      </w:r>
    </w:p>
    <w:p>
      <w:pPr>
        <w:spacing w:after="0"/>
        <w:ind w:left="0"/>
        <w:jc w:val="both"/>
      </w:pPr>
      <w:r>
        <w:rPr>
          <w:rFonts w:ascii="Times New Roman"/>
          <w:b w:val="false"/>
          <w:i w:val="false"/>
          <w:color w:val="000000"/>
          <w:sz w:val="28"/>
        </w:rPr>
        <w:t>
      2) 5-бағанда - шот иесі секторының коды:</w:t>
      </w:r>
    </w:p>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p>
      <w:pPr>
        <w:spacing w:after="0"/>
        <w:ind w:left="0"/>
        <w:jc w:val="both"/>
      </w:pPr>
      <w:r>
        <w:rPr>
          <w:rFonts w:ascii="Times New Roman"/>
          <w:b w:val="false"/>
          <w:i w:val="false"/>
          <w:color w:val="000000"/>
          <w:sz w:val="28"/>
        </w:rPr>
        <w:t>
      10. Қаржы операциялары 8, 9, 10, 11, 12, 13, 14 және 15-бағандары бойынша бағалы қағаздар иелерінің ауысуын көздейтін резидент және резидент емес арасындағы операциялардан тұрады және мәміледе көрсетілген құны бойынша көрсетіледі.</w:t>
      </w:r>
    </w:p>
    <w:p>
      <w:pPr>
        <w:spacing w:after="0"/>
        <w:ind w:left="0"/>
        <w:jc w:val="both"/>
      </w:pPr>
      <w:r>
        <w:rPr>
          <w:rFonts w:ascii="Times New Roman"/>
          <w:b w:val="false"/>
          <w:i w:val="false"/>
          <w:color w:val="000000"/>
          <w:sz w:val="28"/>
        </w:rPr>
        <w:t>
      11. Басқа операциялар 16, 17, 18 және 19-бағандары бойынша мыналардан тұрады:</w:t>
      </w:r>
    </w:p>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резидент емес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p>
      <w:pPr>
        <w:spacing w:after="0"/>
        <w:ind w:left="0"/>
        <w:jc w:val="both"/>
      </w:pPr>
      <w:r>
        <w:rPr>
          <w:rFonts w:ascii="Times New Roman"/>
          <w:b w:val="false"/>
          <w:i w:val="false"/>
          <w:color w:val="000000"/>
          <w:sz w:val="28"/>
        </w:rPr>
        <w:t>
      2) қаржы операцияларына жатқызылған: бағалы қағаздарды сыйға тарту, бағалы қағаздарды мұрагерлікке беру, бағалы қағаздарды соттың шешімі бойынша иеліктен шығаруды қоспағанда, резидент және резидент емес арасындағы меншік құқығын берумен байланысты операциялар;</w:t>
      </w:r>
    </w:p>
    <w:p>
      <w:pPr>
        <w:spacing w:after="0"/>
        <w:ind w:left="0"/>
        <w:jc w:val="both"/>
      </w:pPr>
      <w:r>
        <w:rPr>
          <w:rFonts w:ascii="Times New Roman"/>
          <w:b w:val="false"/>
          <w:i w:val="false"/>
          <w:color w:val="000000"/>
          <w:sz w:val="28"/>
        </w:rPr>
        <w:t>
      3) резидент еместер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12. Құн өзгерістері 20-баған бойынша валюта бағамының ауытқуы нәтижесіндегі өзгерістерден (Америка Құрама Штаттарының(бұдан әрі - АҚШ) долларынан басқа шетел валютасындағы бағалы қағаздар жағдайындағы бағамдық айырма), сондай-ақ бағалы қағаздың нарықтық құнынан тұрады.</w:t>
      </w:r>
    </w:p>
    <w:p>
      <w:pPr>
        <w:spacing w:after="0"/>
        <w:ind w:left="0"/>
        <w:jc w:val="both"/>
      </w:pPr>
      <w:r>
        <w:rPr>
          <w:rFonts w:ascii="Times New Roman"/>
          <w:b w:val="false"/>
          <w:i w:val="false"/>
          <w:color w:val="000000"/>
          <w:sz w:val="28"/>
        </w:rPr>
        <w:t>
      13. 23-бағанда тек борыштық бағалы қағаздар бойынша деректер көрсетіледі:</w:t>
      </w:r>
    </w:p>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p>
      <w:pPr>
        <w:spacing w:after="0"/>
        <w:ind w:left="0"/>
        <w:jc w:val="both"/>
      </w:pPr>
      <w:r>
        <w:rPr>
          <w:rFonts w:ascii="Times New Roman"/>
          <w:b w:val="false"/>
          <w:i w:val="false"/>
          <w:color w:val="000000"/>
          <w:sz w:val="28"/>
        </w:rPr>
        <w:t>
      2) респонденттің және оның клиентінің бағалы қағазды есепті кезеңде иеленген күндері үшін сыйлықақы немесе дисконт амортизациясы.</w:t>
      </w:r>
    </w:p>
    <w:p>
      <w:pPr>
        <w:spacing w:after="0"/>
        <w:ind w:left="0"/>
        <w:jc w:val="both"/>
      </w:pPr>
      <w:r>
        <w:rPr>
          <w:rFonts w:ascii="Times New Roman"/>
          <w:b w:val="false"/>
          <w:i w:val="false"/>
          <w:color w:val="000000"/>
          <w:sz w:val="28"/>
        </w:rPr>
        <w:t>
      14. 24-бағанда есепті кезеңде алынған кірістер бойынша деректер көрсетіледі:</w:t>
      </w:r>
    </w:p>
    <w:p>
      <w:pPr>
        <w:spacing w:after="0"/>
        <w:ind w:left="0"/>
        <w:jc w:val="both"/>
      </w:pPr>
      <w:r>
        <w:rPr>
          <w:rFonts w:ascii="Times New Roman"/>
          <w:b w:val="false"/>
          <w:i w:val="false"/>
          <w:color w:val="000000"/>
          <w:sz w:val="28"/>
        </w:rPr>
        <w:t>
      1) респонденттің және оның клиентінің есепті кезеңде алған дивиденттері;</w:t>
      </w:r>
    </w:p>
    <w:p>
      <w:pPr>
        <w:spacing w:after="0"/>
        <w:ind w:left="0"/>
        <w:jc w:val="both"/>
      </w:pPr>
      <w:r>
        <w:rPr>
          <w:rFonts w:ascii="Times New Roman"/>
          <w:b w:val="false"/>
          <w:i w:val="false"/>
          <w:color w:val="000000"/>
          <w:sz w:val="28"/>
        </w:rPr>
        <w:t>
      2) респонденттің және оның клиентінің есепті кезеңде эмитенттің борыштық бағалы қағаздар бойынша есептелген сыйақыны өтеуі кезінде алған сыйақысы.</w:t>
      </w:r>
    </w:p>
    <w:p>
      <w:pPr>
        <w:spacing w:after="0"/>
        <w:ind w:left="0"/>
        <w:jc w:val="both"/>
      </w:pPr>
      <w:r>
        <w:rPr>
          <w:rFonts w:ascii="Times New Roman"/>
          <w:b w:val="false"/>
          <w:i w:val="false"/>
          <w:color w:val="000000"/>
          <w:sz w:val="28"/>
        </w:rPr>
        <w:t>
      Осы тармақта көрсетілген кірістер олардан ұсталатын кез келген комиссиялық алымдар немесе салықтарды құрайтын сомада көрсетіледі.</w:t>
      </w:r>
    </w:p>
    <w:p>
      <w:pPr>
        <w:spacing w:after="0"/>
        <w:ind w:left="0"/>
        <w:jc w:val="both"/>
      </w:pPr>
      <w:r>
        <w:rPr>
          <w:rFonts w:ascii="Times New Roman"/>
          <w:b w:val="false"/>
          <w:i w:val="false"/>
          <w:color w:val="000000"/>
          <w:sz w:val="28"/>
        </w:rPr>
        <w:t>
      15. 25-бағанда резидент емес клиенттің респондентке брокерлік, консультациялық, ақпараттық, тіркеу және басқа да қызметтері үшін төлеген комиссиялық кіріс бойынша деректер көрсетіледі.</w:t>
      </w:r>
    </w:p>
    <w:p>
      <w:pPr>
        <w:spacing w:after="0"/>
        <w:ind w:left="0"/>
        <w:jc w:val="both"/>
      </w:pPr>
      <w:r>
        <w:rPr>
          <w:rFonts w:ascii="Times New Roman"/>
          <w:b w:val="false"/>
          <w:i w:val="false"/>
          <w:color w:val="000000"/>
          <w:sz w:val="28"/>
        </w:rPr>
        <w:t>
      16.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w:t>
      </w:r>
    </w:p>
    <w:p>
      <w:pPr>
        <w:spacing w:after="0"/>
        <w:ind w:left="0"/>
        <w:jc w:val="both"/>
      </w:pPr>
      <w:r>
        <w:rPr>
          <w:rFonts w:ascii="Times New Roman"/>
          <w:b w:val="false"/>
          <w:i w:val="false"/>
          <w:color w:val="000000"/>
          <w:sz w:val="28"/>
        </w:rPr>
        <w:t>
      17. Бағалы қағаздар бойынша есепті кезеңнің басындағы позициялар олардың есепті кезеңнің аяғындағы 6 және 7-бағандардың позицияларына тең.</w:t>
      </w:r>
    </w:p>
    <w:p>
      <w:pPr>
        <w:spacing w:after="0"/>
        <w:ind w:left="0"/>
        <w:jc w:val="both"/>
      </w:pPr>
      <w:r>
        <w:rPr>
          <w:rFonts w:ascii="Times New Roman"/>
          <w:b w:val="false"/>
          <w:i w:val="false"/>
          <w:color w:val="000000"/>
          <w:sz w:val="28"/>
        </w:rPr>
        <w:t>
      22 бағандағы бағалы қағаздар бойынша есепті кезеңнің аяғындағы позициябағалы қағаздардың ұйымдастырылған нарығында жарияланған есепті кезеңнің аяғындағы нарықтық бағағамен анықталады.</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қағаздың сатып алумен байланысты шығыстарын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p>
      <w:pPr>
        <w:spacing w:after="0"/>
        <w:ind w:left="0"/>
        <w:jc w:val="both"/>
      </w:pPr>
      <w:r>
        <w:rPr>
          <w:rFonts w:ascii="Times New Roman"/>
          <w:b w:val="false"/>
          <w:i w:val="false"/>
          <w:color w:val="000000"/>
          <w:sz w:val="28"/>
        </w:rPr>
        <w:t>
      18. 1 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 бөлімнің 1.2 бөлігіҚазақстан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w:t>
      </w:r>
    </w:p>
    <w:p>
      <w:pPr>
        <w:spacing w:after="0"/>
        <w:ind w:left="0"/>
        <w:jc w:val="both"/>
      </w:pPr>
      <w:r>
        <w:rPr>
          <w:rFonts w:ascii="Times New Roman"/>
          <w:b w:val="false"/>
          <w:i w:val="false"/>
          <w:color w:val="000000"/>
          <w:sz w:val="28"/>
        </w:rPr>
        <w:t>
      19.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w:t>
      </w:r>
    </w:p>
    <w:p>
      <w:pPr>
        <w:spacing w:after="0"/>
        <w:ind w:left="0"/>
        <w:jc w:val="both"/>
      </w:pPr>
      <w:r>
        <w:rPr>
          <w:rFonts w:ascii="Times New Roman"/>
          <w:b w:val="false"/>
          <w:i w:val="false"/>
          <w:color w:val="000000"/>
          <w:sz w:val="28"/>
        </w:rPr>
        <w:t>
      20.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w:t>
      </w:r>
    </w:p>
    <w:p>
      <w:pPr>
        <w:spacing w:after="0"/>
        <w:ind w:left="0"/>
        <w:jc w:val="both"/>
      </w:pPr>
      <w:r>
        <w:rPr>
          <w:rFonts w:ascii="Times New Roman"/>
          <w:b w:val="false"/>
          <w:i w:val="false"/>
          <w:color w:val="000000"/>
          <w:sz w:val="28"/>
        </w:rPr>
        <w:t>
      1) кезеңнің басындағы құны алдыңғы кезеңнің аяғындағы кросс-бағам бойынша ауыстырылады;</w:t>
      </w:r>
    </w:p>
    <w:p>
      <w:pPr>
        <w:spacing w:after="0"/>
        <w:ind w:left="0"/>
        <w:jc w:val="both"/>
      </w:pPr>
      <w:r>
        <w:rPr>
          <w:rFonts w:ascii="Times New Roman"/>
          <w:b w:val="false"/>
          <w:i w:val="false"/>
          <w:color w:val="000000"/>
          <w:sz w:val="28"/>
        </w:rPr>
        <w:t>
      2) кезеңнің аяғындағы құны - есепті кезеңнің аяғындағы кросс-бағам бойынша;</w:t>
      </w:r>
    </w:p>
    <w:p>
      <w:pPr>
        <w:spacing w:after="0"/>
        <w:ind w:left="0"/>
        <w:jc w:val="both"/>
      </w:pPr>
      <w:r>
        <w:rPr>
          <w:rFonts w:ascii="Times New Roman"/>
          <w:b w:val="false"/>
          <w:i w:val="false"/>
          <w:color w:val="000000"/>
          <w:sz w:val="28"/>
        </w:rPr>
        <w:t>
      3) қаржы және басқа операциялар, инвестициялық кіріс және комиссиялық ақы- операция жүргізілген күнгі бағам бойынша не есепті кезеңдегі орташа алынған кросс-бағам бойынша.</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w:t>
      </w:r>
    </w:p>
    <w:p>
      <w:pPr>
        <w:spacing w:after="0"/>
        <w:ind w:left="0"/>
        <w:jc w:val="both"/>
      </w:pPr>
      <w:r>
        <w:rPr>
          <w:rFonts w:ascii="Times New Roman"/>
          <w:b w:val="false"/>
          <w:i w:val="false"/>
          <w:color w:val="000000"/>
          <w:sz w:val="28"/>
        </w:rPr>
        <w:t>
      21. Статистикалық нысанэлектрондық цифрлық қолтаңбаны растау рәсімдерін сақтай отырып байланыс арналары арқылы электронды түрде ұсынылады.</w:t>
      </w:r>
    </w:p>
    <w:p>
      <w:pPr>
        <w:spacing w:after="0"/>
        <w:ind w:left="0"/>
        <w:jc w:val="both"/>
      </w:pPr>
      <w:r>
        <w:rPr>
          <w:rFonts w:ascii="Times New Roman"/>
          <w:b w:val="false"/>
          <w:i w:val="false"/>
          <w:color w:val="000000"/>
          <w:sz w:val="28"/>
        </w:rPr>
        <w:t xml:space="preserve">
      Респондент сатистикалық нысанға түзетулерді есепті кезең аяқталғаннан кейін алты ай ішінде енгізеді. </w:t>
      </w:r>
    </w:p>
    <w:p>
      <w:pPr>
        <w:spacing w:after="0"/>
        <w:ind w:left="0"/>
        <w:jc w:val="both"/>
      </w:pPr>
      <w:r>
        <w:rPr>
          <w:rFonts w:ascii="Times New Roman"/>
          <w:b w:val="false"/>
          <w:i w:val="false"/>
          <w:color w:val="000000"/>
          <w:sz w:val="28"/>
        </w:rPr>
        <w:t>
      Мәліметтер болмаған жағдайда статистикалық нысан ұсынылмайды.</w:t>
      </w:r>
    </w:p>
    <w:p>
      <w:pPr>
        <w:spacing w:after="0"/>
        <w:ind w:left="0"/>
        <w:jc w:val="both"/>
      </w:pPr>
      <w:r>
        <w:rPr>
          <w:rFonts w:ascii="Times New Roman"/>
          <w:b w:val="false"/>
          <w:i w:val="false"/>
          <w:color w:val="000000"/>
          <w:sz w:val="28"/>
        </w:rPr>
        <w:t>
      22. Арифметикалық-логикалық бақылау:</w:t>
      </w:r>
    </w:p>
    <w:p>
      <w:pPr>
        <w:spacing w:after="0"/>
        <w:ind w:left="0"/>
        <w:jc w:val="both"/>
      </w:pPr>
      <w:r>
        <w:rPr>
          <w:rFonts w:ascii="Times New Roman"/>
          <w:b w:val="false"/>
          <w:i w:val="false"/>
          <w:color w:val="000000"/>
          <w:sz w:val="28"/>
        </w:rPr>
        <w:t>
      1) есепті кезеңнің басындағы позициялар бойынша:</w:t>
      </w:r>
    </w:p>
    <w:p>
      <w:pPr>
        <w:spacing w:after="0"/>
        <w:ind w:left="0"/>
        <w:jc w:val="both"/>
      </w:pPr>
      <w:r>
        <w:rPr>
          <w:rFonts w:ascii="Times New Roman"/>
          <w:b w:val="false"/>
          <w:i w:val="false"/>
          <w:color w:val="000000"/>
          <w:sz w:val="28"/>
        </w:rPr>
        <w:t>
      6-баған= өткен кезеңдегі статистикалық нысанның 21 бағаны;</w:t>
      </w:r>
    </w:p>
    <w:p>
      <w:pPr>
        <w:spacing w:after="0"/>
        <w:ind w:left="0"/>
        <w:jc w:val="both"/>
      </w:pPr>
      <w:r>
        <w:rPr>
          <w:rFonts w:ascii="Times New Roman"/>
          <w:b w:val="false"/>
          <w:i w:val="false"/>
          <w:color w:val="000000"/>
          <w:sz w:val="28"/>
        </w:rPr>
        <w:t>
      7-баған= өткен кезеңдегі статистикалық нысанның 22 бағаны;</w:t>
      </w:r>
    </w:p>
    <w:p>
      <w:pPr>
        <w:spacing w:after="0"/>
        <w:ind w:left="0"/>
        <w:jc w:val="both"/>
      </w:pPr>
      <w:r>
        <w:rPr>
          <w:rFonts w:ascii="Times New Roman"/>
          <w:b w:val="false"/>
          <w:i w:val="false"/>
          <w:color w:val="000000"/>
          <w:sz w:val="28"/>
        </w:rPr>
        <w:t>
      2) әр қатар үшін бағалы қағаздардың құны бойынша:</w:t>
      </w:r>
    </w:p>
    <w:p>
      <w:pPr>
        <w:spacing w:after="0"/>
        <w:ind w:left="0"/>
        <w:jc w:val="both"/>
      </w:pPr>
      <w:r>
        <w:rPr>
          <w:rFonts w:ascii="Times New Roman"/>
          <w:b w:val="false"/>
          <w:i w:val="false"/>
          <w:color w:val="000000"/>
          <w:sz w:val="28"/>
        </w:rPr>
        <w:t>
      7-баған=6-баған* бағалы қағаздың бағасы;</w:t>
      </w:r>
    </w:p>
    <w:p>
      <w:pPr>
        <w:spacing w:after="0"/>
        <w:ind w:left="0"/>
        <w:jc w:val="both"/>
      </w:pPr>
      <w:r>
        <w:rPr>
          <w:rFonts w:ascii="Times New Roman"/>
          <w:b w:val="false"/>
          <w:i w:val="false"/>
          <w:color w:val="000000"/>
          <w:sz w:val="28"/>
        </w:rPr>
        <w:t>
      9-баған = 8-баған * бағалы қағаздың бағасы;</w:t>
      </w:r>
    </w:p>
    <w:p>
      <w:pPr>
        <w:spacing w:after="0"/>
        <w:ind w:left="0"/>
        <w:jc w:val="both"/>
      </w:pPr>
      <w:r>
        <w:rPr>
          <w:rFonts w:ascii="Times New Roman"/>
          <w:b w:val="false"/>
          <w:i w:val="false"/>
          <w:color w:val="000000"/>
          <w:sz w:val="28"/>
        </w:rPr>
        <w:t>
      11-баған = 10-баған * бағалы қағаздың бағасы;</w:t>
      </w:r>
    </w:p>
    <w:p>
      <w:pPr>
        <w:spacing w:after="0"/>
        <w:ind w:left="0"/>
        <w:jc w:val="both"/>
      </w:pPr>
      <w:r>
        <w:rPr>
          <w:rFonts w:ascii="Times New Roman"/>
          <w:b w:val="false"/>
          <w:i w:val="false"/>
          <w:color w:val="000000"/>
          <w:sz w:val="28"/>
        </w:rPr>
        <w:t>
      13-баған = 12-баған * бағалы қағаздың бағасы;</w:t>
      </w:r>
    </w:p>
    <w:p>
      <w:pPr>
        <w:spacing w:after="0"/>
        <w:ind w:left="0"/>
        <w:jc w:val="both"/>
      </w:pPr>
      <w:r>
        <w:rPr>
          <w:rFonts w:ascii="Times New Roman"/>
          <w:b w:val="false"/>
          <w:i w:val="false"/>
          <w:color w:val="000000"/>
          <w:sz w:val="28"/>
        </w:rPr>
        <w:t>
      15-баған = 14-баған * бағалы қағаздың бағасы;</w:t>
      </w:r>
    </w:p>
    <w:p>
      <w:pPr>
        <w:spacing w:after="0"/>
        <w:ind w:left="0"/>
        <w:jc w:val="both"/>
      </w:pPr>
      <w:r>
        <w:rPr>
          <w:rFonts w:ascii="Times New Roman"/>
          <w:b w:val="false"/>
          <w:i w:val="false"/>
          <w:color w:val="000000"/>
          <w:sz w:val="28"/>
        </w:rPr>
        <w:t>
      17-баған = 16-баған * бағалы қағаздың бағасы;</w:t>
      </w:r>
    </w:p>
    <w:p>
      <w:pPr>
        <w:spacing w:after="0"/>
        <w:ind w:left="0"/>
        <w:jc w:val="both"/>
      </w:pPr>
      <w:r>
        <w:rPr>
          <w:rFonts w:ascii="Times New Roman"/>
          <w:b w:val="false"/>
          <w:i w:val="false"/>
          <w:color w:val="000000"/>
          <w:sz w:val="28"/>
        </w:rPr>
        <w:t>
      19-баған = 18-баған * бағалы қағаздың бағасы;</w:t>
      </w:r>
    </w:p>
    <w:p>
      <w:pPr>
        <w:spacing w:after="0"/>
        <w:ind w:left="0"/>
        <w:jc w:val="both"/>
      </w:pPr>
      <w:r>
        <w:rPr>
          <w:rFonts w:ascii="Times New Roman"/>
          <w:b w:val="false"/>
          <w:i w:val="false"/>
          <w:color w:val="000000"/>
          <w:sz w:val="28"/>
        </w:rPr>
        <w:t>
      22-баған = 21-баған * бағалы қағаздың бағасы;</w:t>
      </w:r>
    </w:p>
    <w:p>
      <w:pPr>
        <w:spacing w:after="0"/>
        <w:ind w:left="0"/>
        <w:jc w:val="both"/>
      </w:pPr>
      <w:r>
        <w:rPr>
          <w:rFonts w:ascii="Times New Roman"/>
          <w:b w:val="false"/>
          <w:i w:val="false"/>
          <w:color w:val="000000"/>
          <w:sz w:val="28"/>
        </w:rPr>
        <w:t>
      3) статистикалық нысанның әрбір жолы үшін бағалы қағаздар саны бойынша:</w:t>
      </w:r>
    </w:p>
    <w:p>
      <w:pPr>
        <w:spacing w:after="0"/>
        <w:ind w:left="0"/>
        <w:jc w:val="both"/>
      </w:pPr>
      <w:r>
        <w:rPr>
          <w:rFonts w:ascii="Times New Roman"/>
          <w:b w:val="false"/>
          <w:i w:val="false"/>
          <w:color w:val="000000"/>
          <w:sz w:val="28"/>
        </w:rPr>
        <w:t>
      21-баған = 6-баған + 8-баған - 10-баған + 12-баған - 14-баған + 16-баған- 18-баған;</w:t>
      </w:r>
    </w:p>
    <w:p>
      <w:pPr>
        <w:spacing w:after="0"/>
        <w:ind w:left="0"/>
        <w:jc w:val="both"/>
      </w:pPr>
      <w:r>
        <w:rPr>
          <w:rFonts w:ascii="Times New Roman"/>
          <w:b w:val="false"/>
          <w:i w:val="false"/>
          <w:color w:val="000000"/>
          <w:sz w:val="28"/>
        </w:rPr>
        <w:t>
      4) құн өзгерістерін дұрыс көрсету үшін статистикалық нысанды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20-баған қалдық әдісімен айқындалады:</w:t>
      </w:r>
    </w:p>
    <w:p>
      <w:pPr>
        <w:spacing w:after="0"/>
        <w:ind w:left="0"/>
        <w:jc w:val="both"/>
      </w:pPr>
      <w:r>
        <w:rPr>
          <w:rFonts w:ascii="Times New Roman"/>
          <w:b w:val="false"/>
          <w:i w:val="false"/>
          <w:color w:val="000000"/>
          <w:sz w:val="28"/>
        </w:rPr>
        <w:t>
      әр қатар үшін 20-баған = 22-баған - 7-баған - 9-баған + 11-баған</w:t>
      </w:r>
    </w:p>
    <w:p>
      <w:pPr>
        <w:spacing w:after="0"/>
        <w:ind w:left="0"/>
        <w:jc w:val="both"/>
      </w:pPr>
      <w:r>
        <w:rPr>
          <w:rFonts w:ascii="Times New Roman"/>
          <w:b w:val="false"/>
          <w:i w:val="false"/>
          <w:color w:val="000000"/>
          <w:sz w:val="28"/>
        </w:rPr>
        <w:t>
      - 13-баған + 15-баған - 17-баған + 19-баған.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39-қосымша</w:t>
            </w:r>
          </w:p>
        </w:tc>
      </w:tr>
    </w:tbl>
    <w:p>
      <w:pPr>
        <w:spacing w:after="0"/>
        <w:ind w:left="0"/>
        <w:jc w:val="both"/>
      </w:pPr>
      <w:r>
        <w:rPr>
          <w:rFonts w:ascii="Times New Roman"/>
          <w:b w:val="false"/>
          <w:i w:val="false"/>
          <w:color w:val="ff0000"/>
          <w:sz w:val="28"/>
        </w:rPr>
        <w:t xml:space="preserve">
      Ескерту. 39-қосымша алып тасталды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40-қосымша</w:t>
            </w:r>
          </w:p>
        </w:tc>
      </w:tr>
    </w:tbl>
    <w:p>
      <w:pPr>
        <w:spacing w:after="0"/>
        <w:ind w:left="0"/>
        <w:jc w:val="left"/>
      </w:pPr>
      <w:r>
        <w:rPr>
          <w:rFonts w:ascii="Times New Roman"/>
          <w:b/>
          <w:i w:val="false"/>
          <w:color w:val="000000"/>
        </w:rPr>
        <w:t xml:space="preserve"> "Қолма-қол шетел валютасының қозғалысы туралы есеп" ведомстволық статистикалық байқаудың статистикалық нысанын (коды 7441201, индексі 16-ТБ, кезеңділігі айлық) толтыру жөніндегі нұсқаулық</w:t>
      </w:r>
    </w:p>
    <w:p>
      <w:pPr>
        <w:spacing w:after="0"/>
        <w:ind w:left="0"/>
        <w:jc w:val="both"/>
      </w:pPr>
      <w:r>
        <w:rPr>
          <w:rFonts w:ascii="Times New Roman"/>
          <w:b w:val="false"/>
          <w:i w:val="false"/>
          <w:color w:val="ff0000"/>
          <w:sz w:val="28"/>
        </w:rPr>
        <w:t xml:space="preserve">
      Ескерту. 40-қосымша алып тасталды – ҚР Ұлттық экономика министрлігі Статистика комитеті Төрағасының 21.01.2020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411"/>
        <w:gridCol w:w="1"/>
        <w:gridCol w:w="259"/>
        <w:gridCol w:w="719"/>
        <w:gridCol w:w="719"/>
        <w:gridCol w:w="150"/>
        <w:gridCol w:w="6889"/>
        <w:gridCol w:w="152"/>
      </w:tblGrid>
      <w:tr>
        <w:trPr>
          <w:trHeight w:val="30" w:hRule="atLeast"/>
        </w:trPr>
        <w:tc>
          <w:tcPr>
            <w:tcW w:w="3411"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интернет-ресурсеwww.nationalbank.kz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271203244</w:t>
            </w:r>
          </w:p>
          <w:p>
            <w:pPr>
              <w:spacing w:after="20"/>
              <w:ind w:left="20"/>
              <w:jc w:val="both"/>
            </w:pPr>
            <w:r>
              <w:rPr>
                <w:rFonts w:ascii="Times New Roman"/>
                <w:b w:val="false"/>
                <w:i w:val="false"/>
                <w:color w:val="000000"/>
                <w:sz w:val="20"/>
              </w:rPr>
              <w:t>
Код статистической формы 271203244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p>
            <w:pPr>
              <w:spacing w:after="20"/>
              <w:ind w:left="20"/>
              <w:jc w:val="both"/>
            </w:pPr>
            <w:r>
              <w:rPr>
                <w:rFonts w:ascii="Times New Roman"/>
                <w:b w:val="false"/>
                <w:i w:val="false"/>
                <w:color w:val="000000"/>
                <w:sz w:val="20"/>
              </w:rPr>
              <w:t>
17-ПБ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88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25-нен кешіктірмей.</w:t>
            </w:r>
          </w:p>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3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2726"/>
        <w:gridCol w:w="1410"/>
        <w:gridCol w:w="879"/>
        <w:gridCol w:w="496"/>
        <w:gridCol w:w="496"/>
        <w:gridCol w:w="1579"/>
        <w:gridCol w:w="688"/>
        <w:gridCol w:w="1770"/>
        <w:gridCol w:w="879"/>
        <w:gridCol w:w="1072"/>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туралы ақпарат</w:t>
            </w:r>
          </w:p>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туралы ақпарат</w:t>
            </w:r>
          </w:p>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алушыныңатауы, тегі, аты, әкесініңаты (бар болғанжағдайда )</w:t>
            </w:r>
          </w:p>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(бар болғанкезде)</w:t>
            </w:r>
          </w:p>
          <w:p>
            <w:pPr>
              <w:spacing w:after="20"/>
              <w:ind w:left="20"/>
              <w:jc w:val="both"/>
            </w:pPr>
            <w:r>
              <w:rPr>
                <w:rFonts w:ascii="Times New Roman"/>
                <w:b w:val="false"/>
                <w:i w:val="false"/>
                <w:color w:val="000000"/>
                <w:sz w:val="20"/>
              </w:rPr>
              <w:t>
БИН/ИИН (при наличии)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елінің атауы</w:t>
            </w:r>
          </w:p>
          <w:p>
            <w:pPr>
              <w:spacing w:after="20"/>
              <w:ind w:left="20"/>
              <w:jc w:val="both"/>
            </w:pPr>
            <w:r>
              <w:rPr>
                <w:rFonts w:ascii="Times New Roman"/>
                <w:b w:val="false"/>
                <w:i w:val="false"/>
                <w:color w:val="000000"/>
                <w:sz w:val="20"/>
              </w:rPr>
              <w:t>
Наименование страны заемщика</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p>
            <w:pPr>
              <w:spacing w:after="20"/>
              <w:ind w:left="20"/>
              <w:jc w:val="both"/>
            </w:pPr>
            <w:r>
              <w:rPr>
                <w:rFonts w:ascii="Times New Roman"/>
                <w:b w:val="false"/>
                <w:i w:val="false"/>
                <w:color w:val="000000"/>
                <w:sz w:val="20"/>
              </w:rPr>
              <w:t>
Номер договора</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p>
            <w:pPr>
              <w:spacing w:after="20"/>
              <w:ind w:left="20"/>
              <w:jc w:val="both"/>
            </w:pPr>
            <w:r>
              <w:rPr>
                <w:rFonts w:ascii="Times New Roman"/>
                <w:b w:val="false"/>
                <w:i w:val="false"/>
                <w:color w:val="000000"/>
                <w:sz w:val="20"/>
              </w:rPr>
              <w:t>
Дата договора</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p>
            <w:pPr>
              <w:spacing w:after="20"/>
              <w:ind w:left="20"/>
              <w:jc w:val="both"/>
            </w:pPr>
            <w:r>
              <w:rPr>
                <w:rFonts w:ascii="Times New Roman"/>
                <w:b w:val="false"/>
                <w:i w:val="false"/>
                <w:color w:val="000000"/>
                <w:sz w:val="20"/>
              </w:rPr>
              <w:t>
Ставка вознаграждения (в процентах годовых)</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валютасының атауы</w:t>
            </w:r>
          </w:p>
          <w:p>
            <w:pPr>
              <w:spacing w:after="20"/>
              <w:ind w:left="20"/>
              <w:jc w:val="both"/>
            </w:pPr>
            <w:r>
              <w:rPr>
                <w:rFonts w:ascii="Times New Roman"/>
                <w:b w:val="false"/>
                <w:i w:val="false"/>
                <w:color w:val="000000"/>
                <w:sz w:val="20"/>
              </w:rPr>
              <w:t>
Наименование валюты займа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сомасы (шарт валютасының мың бірлігімен)</w:t>
            </w:r>
          </w:p>
          <w:p>
            <w:pPr>
              <w:spacing w:after="20"/>
              <w:ind w:left="20"/>
              <w:jc w:val="both"/>
            </w:pPr>
            <w:r>
              <w:rPr>
                <w:rFonts w:ascii="Times New Roman"/>
                <w:b w:val="false"/>
                <w:i w:val="false"/>
                <w:color w:val="000000"/>
                <w:sz w:val="20"/>
              </w:rPr>
              <w:t>
Сумма займа (в тысячах единицах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нақты берілген күні</w:t>
            </w:r>
          </w:p>
          <w:p>
            <w:pPr>
              <w:spacing w:after="20"/>
              <w:ind w:left="20"/>
              <w:jc w:val="both"/>
            </w:pPr>
            <w:r>
              <w:rPr>
                <w:rFonts w:ascii="Times New Roman"/>
                <w:b w:val="false"/>
                <w:i w:val="false"/>
                <w:color w:val="000000"/>
                <w:sz w:val="20"/>
              </w:rPr>
              <w:t>
Дата фактической выдачи займа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 өтеудің түпкілікті күні</w:t>
            </w:r>
          </w:p>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3505"/>
        <w:gridCol w:w="2570"/>
        <w:gridCol w:w="1120"/>
        <w:gridCol w:w="1120"/>
        <w:gridCol w:w="1121"/>
        <w:gridCol w:w="11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(мың теңгемен)</w:t>
            </w:r>
          </w:p>
          <w:p>
            <w:pPr>
              <w:spacing w:after="20"/>
              <w:ind w:left="20"/>
              <w:jc w:val="both"/>
            </w:pPr>
            <w:r>
              <w:rPr>
                <w:rFonts w:ascii="Times New Roman"/>
                <w:b w:val="false"/>
                <w:i w:val="false"/>
                <w:color w:val="000000"/>
                <w:sz w:val="20"/>
              </w:rPr>
              <w:t>
Основной долг (в тысячах тенге)</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(беру, сыйақыны капиталдандыру, қайта ұйымдастыру)</w:t>
            </w:r>
          </w:p>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(өтеу, қайта ұйымдастыру)</w:t>
            </w:r>
          </w:p>
          <w:p>
            <w:pPr>
              <w:spacing w:after="20"/>
              <w:ind w:left="20"/>
              <w:jc w:val="both"/>
            </w:pPr>
            <w:r>
              <w:rPr>
                <w:rFonts w:ascii="Times New Roman"/>
                <w:b w:val="false"/>
                <w:i w:val="false"/>
                <w:color w:val="000000"/>
                <w:sz w:val="20"/>
              </w:rPr>
              <w:t>
Уменьшение (погашение, реорганизация)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Баланстықшоттыңнөмірі</w:t>
            </w:r>
          </w:p>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97"/>
        <w:gridCol w:w="2011"/>
        <w:gridCol w:w="1548"/>
        <w:gridCol w:w="1548"/>
        <w:gridCol w:w="1548"/>
        <w:gridCol w:w="1548"/>
        <w:gridCol w:w="15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p>
            <w:pPr>
              <w:spacing w:after="20"/>
              <w:ind w:left="20"/>
              <w:jc w:val="both"/>
            </w:pPr>
            <w:r>
              <w:rPr>
                <w:rFonts w:ascii="Times New Roman"/>
                <w:b w:val="false"/>
                <w:i w:val="false"/>
                <w:color w:val="000000"/>
                <w:sz w:val="20"/>
              </w:rPr>
              <w:t>
Вознаграждение(в тысячах тенге)</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қалдық</w:t>
            </w:r>
          </w:p>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p>
            <w:pPr>
              <w:spacing w:after="20"/>
              <w:ind w:left="20"/>
              <w:jc w:val="both"/>
            </w:pPr>
            <w:r>
              <w:rPr>
                <w:rFonts w:ascii="Times New Roman"/>
                <w:b w:val="false"/>
                <w:i w:val="false"/>
                <w:color w:val="000000"/>
                <w:sz w:val="20"/>
              </w:rPr>
              <w:t>
Начислено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(капиталдандыруды қоса алғанда)</w:t>
            </w:r>
          </w:p>
          <w:p>
            <w:pPr>
              <w:spacing w:after="20"/>
              <w:ind w:left="20"/>
              <w:jc w:val="both"/>
            </w:pPr>
            <w:r>
              <w:rPr>
                <w:rFonts w:ascii="Times New Roman"/>
                <w:b w:val="false"/>
                <w:i w:val="false"/>
                <w:color w:val="000000"/>
                <w:sz w:val="20"/>
              </w:rPr>
              <w:t>
Оплачено (включая капитализацию)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 № 351</w:t>
            </w:r>
            <w:r>
              <w:br/>
            </w:r>
            <w:r>
              <w:rPr>
                <w:rFonts w:ascii="Times New Roman"/>
                <w:b w:val="false"/>
                <w:i w:val="false"/>
                <w:color w:val="000000"/>
                <w:sz w:val="20"/>
              </w:rPr>
              <w:t>бұйрығына 42-қосымша</w:t>
            </w:r>
          </w:p>
        </w:tc>
      </w:tr>
    </w:tbl>
    <w:bookmarkStart w:name="z167" w:id="795"/>
    <w:p>
      <w:pPr>
        <w:spacing w:after="0"/>
        <w:ind w:left="0"/>
        <w:jc w:val="left"/>
      </w:pPr>
      <w:r>
        <w:rPr>
          <w:rFonts w:ascii="Times New Roman"/>
          <w:b/>
          <w:i w:val="false"/>
          <w:color w:val="000000"/>
        </w:rPr>
        <w:t xml:space="preserve"> "Резидент еместерге берілген кредиттер туралы есеп" (коды 271203244, индексі 17-ТБ, кезеңділігі тоқсандық) ведомстволық статистикалық байқаудың статистикалық нысанын толтыру жөніндегі нұсқаулық</w:t>
      </w:r>
    </w:p>
    <w:bookmarkEnd w:id="795"/>
    <w:p>
      <w:pPr>
        <w:spacing w:after="0"/>
        <w:ind w:left="0"/>
        <w:jc w:val="both"/>
      </w:pPr>
      <w:r>
        <w:rPr>
          <w:rFonts w:ascii="Times New Roman"/>
          <w:b w:val="false"/>
          <w:i w:val="false"/>
          <w:color w:val="ff0000"/>
          <w:sz w:val="28"/>
        </w:rPr>
        <w:t xml:space="preserve">
      Ескерту. 42-қосымша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"Резидент еместерге берілген кредиттер туралы есеп" (коды 271203244, индексі 17-ТБ, кезеңділігі тоқсандық)ведомстволық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және"Резидент еместерге берілген кредиттер туралы есеп" (коды 271203244, индексі 17-ТБ, кезеңділігі тоқсандық)ведомстволық статистикалық байқаудың статистикалық нысанын (бұдан әрі - статистикалық нысан) толтыру тәртібін нақтылайды.</w:t>
      </w:r>
    </w:p>
    <w:p>
      <w:pPr>
        <w:spacing w:after="0"/>
        <w:ind w:left="0"/>
        <w:jc w:val="both"/>
      </w:pPr>
      <w:r>
        <w:rPr>
          <w:rFonts w:ascii="Times New Roman"/>
          <w:b w:val="false"/>
          <w:i w:val="false"/>
          <w:color w:val="000000"/>
          <w:sz w:val="28"/>
        </w:rPr>
        <w:t xml:space="preserve">
      2. Осы статистикалық нысанды толтыру мақсатында 2019 жылдың 1 шілдесіне дейін "Валюталық реттеу және валюталық бақылау туралы" Қазақстан Республикасының 2005 жылғы 13 маусымдағы, 2019 жылдың 1 шілдесінен бастап "Валюталық реттеу және валюталық бақылау туралы" Қазақстан Республикасының 2018 жылғы 2 шілдедегі </w:t>
      </w:r>
      <w:r>
        <w:rPr>
          <w:rFonts w:ascii="Times New Roman"/>
          <w:b w:val="false"/>
          <w:i w:val="false"/>
          <w:color w:val="000000"/>
          <w:sz w:val="28"/>
        </w:rPr>
        <w:t>Заңында</w:t>
      </w:r>
      <w:r>
        <w:rPr>
          <w:rFonts w:ascii="Times New Roman"/>
          <w:b w:val="false"/>
          <w:i w:val="false"/>
          <w:color w:val="000000"/>
          <w:sz w:val="28"/>
        </w:rPr>
        <w:t xml:space="preserve"> айқындалған мәндегі ұғымдар пайдаланылады.</w:t>
      </w:r>
    </w:p>
    <w:p>
      <w:pPr>
        <w:spacing w:after="0"/>
        <w:ind w:left="0"/>
        <w:jc w:val="both"/>
      </w:pPr>
      <w:r>
        <w:rPr>
          <w:rFonts w:ascii="Times New Roman"/>
          <w:b w:val="false"/>
          <w:i w:val="false"/>
          <w:color w:val="000000"/>
          <w:sz w:val="28"/>
        </w:rPr>
        <w:t>
      3. Осы статистикалық нысанды екінші деңгейдегі банктер, "Қазақстан Даму Банкі" акционерлік қоғамы, "БТА Банк" акционерлік қоғамы (бұдан әрі - банктер) жалпы банк жүйесі бойынша (бар болған жағдайда) шетел валютасымен де, теңгемен де номинирленген резидент еместерге берілген кредиттер бойынша тоқсан сайын толтырады.</w:t>
      </w:r>
    </w:p>
    <w:p>
      <w:pPr>
        <w:spacing w:after="0"/>
        <w:ind w:left="0"/>
        <w:jc w:val="both"/>
      </w:pPr>
      <w:r>
        <w:rPr>
          <w:rFonts w:ascii="Times New Roman"/>
          <w:b w:val="false"/>
          <w:i w:val="false"/>
          <w:color w:val="000000"/>
          <w:sz w:val="28"/>
        </w:rPr>
        <w:t>
      4. Статистикалық нысан электрондық цифрлық қолтаңбаны растау рәсімдерін сақтай отырып байланыс арналары арқылы немесе криптографиялық қорғау құралдарын пайдаланумен "Ақпаратты тасымалдаудың қаржылық автоматтандырылған жүйесі" көліктік жүйесі арқылы электрондық түрде ұсынылады.</w:t>
      </w:r>
    </w:p>
    <w:p>
      <w:pPr>
        <w:spacing w:after="0"/>
        <w:ind w:left="0"/>
        <w:jc w:val="both"/>
      </w:pPr>
      <w:r>
        <w:rPr>
          <w:rFonts w:ascii="Times New Roman"/>
          <w:b w:val="false"/>
          <w:i w:val="false"/>
          <w:color w:val="000000"/>
          <w:sz w:val="28"/>
        </w:rPr>
        <w:t>
      5. Банктер статистикалық нысанда мерзімі өткен берешек шотына шығарылған кредиттерді қоса алғанда резидент емеске берген және есепті кезеңнің басына және (немесе) соңына өтелмеген әрбір кредит бойынша ақпаратты көрсетеді.</w:t>
      </w:r>
    </w:p>
    <w:p>
      <w:pPr>
        <w:spacing w:after="0"/>
        <w:ind w:left="0"/>
        <w:jc w:val="both"/>
      </w:pPr>
      <w:r>
        <w:rPr>
          <w:rFonts w:ascii="Times New Roman"/>
          <w:b w:val="false"/>
          <w:i w:val="false"/>
          <w:color w:val="000000"/>
          <w:sz w:val="28"/>
        </w:rPr>
        <w:t>
      А-Л бағандарында резидент емес заем алушы және оған кредит беру шарттары туралы ақпарат көрсетіледі. 1-15-бағандарда есепті кезеңдегі кредиттерді игеру, өтеу және қызмет ету туралы ақпарат көрсетіледі.</w:t>
      </w:r>
    </w:p>
    <w:p>
      <w:pPr>
        <w:spacing w:after="0"/>
        <w:ind w:left="0"/>
        <w:jc w:val="both"/>
      </w:pPr>
      <w:r>
        <w:rPr>
          <w:rFonts w:ascii="Times New Roman"/>
          <w:b w:val="false"/>
          <w:i w:val="false"/>
          <w:color w:val="000000"/>
          <w:sz w:val="28"/>
        </w:rPr>
        <w:t>
      1-6, 8-13-бағандардағы барлық сомалар мың теңгемен, бүтін санмен көрсетіледі.</w:t>
      </w:r>
    </w:p>
    <w:p>
      <w:pPr>
        <w:spacing w:after="0"/>
        <w:ind w:left="0"/>
        <w:jc w:val="both"/>
      </w:pPr>
      <w:r>
        <w:rPr>
          <w:rFonts w:ascii="Times New Roman"/>
          <w:b w:val="false"/>
          <w:i w:val="false"/>
          <w:color w:val="000000"/>
          <w:sz w:val="28"/>
        </w:rPr>
        <w:t xml:space="preserve">
      6. 1-бағанда есепті кезеңнің басына мерзімі өткен борышты қоса алғанда өтелмеген негізгі борыш көрсетіледі. </w:t>
      </w:r>
    </w:p>
    <w:p>
      <w:pPr>
        <w:spacing w:after="0"/>
        <w:ind w:left="0"/>
        <w:jc w:val="both"/>
      </w:pPr>
      <w:r>
        <w:rPr>
          <w:rFonts w:ascii="Times New Roman"/>
          <w:b w:val="false"/>
          <w:i w:val="false"/>
          <w:color w:val="000000"/>
          <w:sz w:val="28"/>
        </w:rPr>
        <w:t>
      2-бағанда есепті кезеңдегі кредит беру сыйақыны капиталдандыру, борышты қайта ұйымдастыру есебінен негізгі борыштың ұлғаюы көрсетіледі.</w:t>
      </w:r>
    </w:p>
    <w:p>
      <w:pPr>
        <w:spacing w:after="0"/>
        <w:ind w:left="0"/>
        <w:jc w:val="both"/>
      </w:pPr>
      <w:r>
        <w:rPr>
          <w:rFonts w:ascii="Times New Roman"/>
          <w:b w:val="false"/>
          <w:i w:val="false"/>
          <w:color w:val="000000"/>
          <w:sz w:val="28"/>
        </w:rPr>
        <w:t>
      3-бағанда есепті кезеңдегі негізгі борыштың, оның ішінде мерзімі өткен борыштың борышты өтеу және қайта ұйымдастыру есебінен азаюы көрсетіледі.</w:t>
      </w:r>
    </w:p>
    <w:p>
      <w:pPr>
        <w:spacing w:after="0"/>
        <w:ind w:left="0"/>
        <w:jc w:val="both"/>
      </w:pPr>
      <w:r>
        <w:rPr>
          <w:rFonts w:ascii="Times New Roman"/>
          <w:b w:val="false"/>
          <w:i w:val="false"/>
          <w:color w:val="000000"/>
          <w:sz w:val="28"/>
        </w:rPr>
        <w:t>
      4-бағанда негізгі борыш құнының (көлемінің) валюталар бағамының өзгеруі нәтижесіндегі, 5-бағанда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6-бағанда есепті кезеңнің соңына мерзімі өткен берешекті қоса алғанда өтелмеген негізгі борыш көрсетіледі.</w:t>
      </w:r>
    </w:p>
    <w:p>
      <w:pPr>
        <w:spacing w:after="0"/>
        <w:ind w:left="0"/>
        <w:jc w:val="both"/>
      </w:pPr>
      <w:r>
        <w:rPr>
          <w:rFonts w:ascii="Times New Roman"/>
          <w:b w:val="false"/>
          <w:i w:val="false"/>
          <w:color w:val="000000"/>
          <w:sz w:val="28"/>
        </w:rPr>
        <w:t>
      8-бағанда есепті кезеңнің басына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xml:space="preserve">
      9-бағанда есепті кезеңдегі банктің сыйақыны есептеуі көрсетіледі. </w:t>
      </w:r>
    </w:p>
    <w:p>
      <w:pPr>
        <w:spacing w:after="0"/>
        <w:ind w:left="0"/>
        <w:jc w:val="both"/>
      </w:pPr>
      <w:r>
        <w:rPr>
          <w:rFonts w:ascii="Times New Roman"/>
          <w:b w:val="false"/>
          <w:i w:val="false"/>
          <w:color w:val="000000"/>
          <w:sz w:val="28"/>
        </w:rPr>
        <w:t>
      10-бағанда сыйақы бойынша төленген төлемдер және капиталдандырылған сыйақылар көрсетіледі.</w:t>
      </w:r>
    </w:p>
    <w:p>
      <w:pPr>
        <w:spacing w:after="0"/>
        <w:ind w:left="0"/>
        <w:jc w:val="both"/>
      </w:pPr>
      <w:r>
        <w:rPr>
          <w:rFonts w:ascii="Times New Roman"/>
          <w:b w:val="false"/>
          <w:i w:val="false"/>
          <w:color w:val="000000"/>
          <w:sz w:val="28"/>
        </w:rPr>
        <w:t>
      11-бағанда сыйақы құнының (көлемінің) валюталар бағамының өзгеруі нәтижесіндегі, 12-бағанда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13-бағанда есепті кезеңнің соңына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15-бағанда борышты қайта ұйымдастырудың шарттары, сондай-ақ негізгі борыш, сыйақы құнының (көлемінің) басқа да өзгеруі туралы, 5 және (немесе) 12 бағандарда көрсетілгендерді қоса алғандағы ақпарат анықталады.</w:t>
      </w:r>
    </w:p>
    <w:p>
      <w:pPr>
        <w:spacing w:after="0"/>
        <w:ind w:left="0"/>
        <w:jc w:val="both"/>
      </w:pPr>
      <w:r>
        <w:rPr>
          <w:rFonts w:ascii="Times New Roman"/>
          <w:b w:val="false"/>
          <w:i w:val="false"/>
          <w:color w:val="000000"/>
          <w:sz w:val="28"/>
        </w:rPr>
        <w:t xml:space="preserve">
      7. 7, 14-бағандарда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 Қазақстан Республикасының Ұлттық Банкі Басқармасының 2011 жылғы 31 қаңтардағы (№ 3 нормативтік құқықтық актілерді мемлекеттік тіркеу тізілімінде № 6793 болып тіркелген) </w:t>
      </w:r>
      <w:r>
        <w:rPr>
          <w:rFonts w:ascii="Times New Roman"/>
          <w:b w:val="false"/>
          <w:i w:val="false"/>
          <w:color w:val="000000"/>
          <w:sz w:val="28"/>
        </w:rPr>
        <w:t>қаулысында</w:t>
      </w:r>
      <w:r>
        <w:rPr>
          <w:rFonts w:ascii="Times New Roman"/>
          <w:b w:val="false"/>
          <w:i w:val="false"/>
          <w:color w:val="000000"/>
          <w:sz w:val="28"/>
        </w:rPr>
        <w:t xml:space="preserve"> (бұдан әрі - №3 Қаулы) көзделген "Активтер" бірінші класына сәйкес толтырылады.</w:t>
      </w:r>
    </w:p>
    <w:p>
      <w:pPr>
        <w:spacing w:after="0"/>
        <w:ind w:left="0"/>
        <w:jc w:val="both"/>
      </w:pPr>
      <w:r>
        <w:rPr>
          <w:rFonts w:ascii="Times New Roman"/>
          <w:b w:val="false"/>
          <w:i w:val="false"/>
          <w:color w:val="000000"/>
          <w:sz w:val="28"/>
        </w:rPr>
        <w:t>
      9-баған №3 Қаулыда қарастырылған "Кірістер" төртінші класының шоттар тобына сәйкес толтырылады.</w:t>
      </w:r>
    </w:p>
    <w:p>
      <w:pPr>
        <w:spacing w:after="0"/>
        <w:ind w:left="0"/>
        <w:jc w:val="both"/>
      </w:pPr>
      <w:r>
        <w:rPr>
          <w:rFonts w:ascii="Times New Roman"/>
          <w:b w:val="false"/>
          <w:i w:val="false"/>
          <w:color w:val="000000"/>
          <w:sz w:val="28"/>
        </w:rPr>
        <w:t>
      8. Мерзімінен бұрын өтеу, кешіру, кредиттеудің негізгі шарттарының өзгеруі (оның ішінде валютаның, сыйақы мөлшерлемесінің), борышты капиталға (заем алушының және (немесе) үшінші тұлғалардың) қатысу құралдарына, жылжымайтын мүлік және заем алушының басқа активіне, заем алушының борыштық бағалы қағаздарына, тауар жеткізілімі және заем алушының басқа да борыштық міндеттемелеріне айырбастау, жаңа кредитор резидент емес (жаңа заем алушы резидент) болып табылатын жағдайларда талапты қайта табыстау (борышты аудару) борыштықайта ұйымдастырудың негізгі түрлері болып табылады.</w:t>
      </w:r>
    </w:p>
    <w:p>
      <w:pPr>
        <w:spacing w:after="0"/>
        <w:ind w:left="0"/>
        <w:jc w:val="both"/>
      </w:pPr>
      <w:r>
        <w:rPr>
          <w:rFonts w:ascii="Times New Roman"/>
          <w:b w:val="false"/>
          <w:i w:val="false"/>
          <w:color w:val="000000"/>
          <w:sz w:val="28"/>
        </w:rPr>
        <w:t>
      9. Негізгі борыш, сыйақы құнының (көлемінің) басқа өзгерістеріне заем алушының резиденттік тиесілігінің өзгеруі, банктің бір жақты түрде берешекті "баланстан тыс" шығаруы есебінен, банктің заем алушыға қойылған талабын Қазақстан Республикасының басқа резидентіне қайта табыстауы есебінен, заем алушының банк алдындағы борышын Қазақстан Республикасының басқа резидент емесіне аударуы есебінен, қайта табыстау (борышты аудару) шарттары бойынша міндеттемелердегі тұлғалардың өзгеруіне дейін есептелген сыйақыны қабылдау, нақтылай отырып (резиденттік, экономика секторы, валюта бойынша) бір баланстық шоттан екінші шотқа аудару жатады.</w:t>
      </w:r>
    </w:p>
    <w:p>
      <w:pPr>
        <w:spacing w:after="0"/>
        <w:ind w:left="0"/>
        <w:jc w:val="both"/>
      </w:pPr>
      <w:r>
        <w:rPr>
          <w:rFonts w:ascii="Times New Roman"/>
          <w:b w:val="false"/>
          <w:i w:val="false"/>
          <w:color w:val="000000"/>
          <w:sz w:val="28"/>
        </w:rPr>
        <w:t>
      10. А-Л бағандары банктің ақпараттық жүйесінде көзделген ақпаратқа сәйкес толтырылады.</w:t>
      </w:r>
    </w:p>
    <w:p>
      <w:pPr>
        <w:spacing w:after="0"/>
        <w:ind w:left="0"/>
        <w:jc w:val="both"/>
      </w:pPr>
      <w:r>
        <w:rPr>
          <w:rFonts w:ascii="Times New Roman"/>
          <w:b w:val="false"/>
          <w:i w:val="false"/>
          <w:color w:val="000000"/>
          <w:sz w:val="28"/>
        </w:rPr>
        <w:t>
      15-бағандағы нақтылаушы ақпараттың жоқтығы бұзушылық болып табылмайды.</w:t>
      </w:r>
    </w:p>
    <w:p>
      <w:pPr>
        <w:spacing w:after="0"/>
        <w:ind w:left="0"/>
        <w:jc w:val="both"/>
      </w:pPr>
      <w:r>
        <w:rPr>
          <w:rFonts w:ascii="Times New Roman"/>
          <w:b w:val="false"/>
          <w:i w:val="false"/>
          <w:color w:val="000000"/>
          <w:sz w:val="28"/>
        </w:rPr>
        <w:t>
      11. Статистикалық нысанғатүзетулер есепті кезең аяқталғаннан кейін алты айдың ішінде енгізіледі.</w:t>
      </w:r>
    </w:p>
    <w:p>
      <w:pPr>
        <w:spacing w:after="0"/>
        <w:ind w:left="0"/>
        <w:jc w:val="both"/>
      </w:pPr>
      <w:r>
        <w:rPr>
          <w:rFonts w:ascii="Times New Roman"/>
          <w:b w:val="false"/>
          <w:i w:val="false"/>
          <w:color w:val="000000"/>
          <w:sz w:val="28"/>
        </w:rPr>
        <w:t>
      12. Арифметикалық-логикалық бақылау:</w:t>
      </w:r>
    </w:p>
    <w:p>
      <w:pPr>
        <w:spacing w:after="0"/>
        <w:ind w:left="0"/>
        <w:jc w:val="both"/>
      </w:pPr>
      <w:r>
        <w:rPr>
          <w:rFonts w:ascii="Times New Roman"/>
          <w:b w:val="false"/>
          <w:i w:val="false"/>
          <w:color w:val="000000"/>
          <w:sz w:val="28"/>
        </w:rPr>
        <w:t>
      1-баған = алдыңғы тоқсандағы есептің 6-бағаны;</w:t>
      </w:r>
    </w:p>
    <w:p>
      <w:pPr>
        <w:spacing w:after="0"/>
        <w:ind w:left="0"/>
        <w:jc w:val="both"/>
      </w:pPr>
      <w:r>
        <w:rPr>
          <w:rFonts w:ascii="Times New Roman"/>
          <w:b w:val="false"/>
          <w:i w:val="false"/>
          <w:color w:val="000000"/>
          <w:sz w:val="28"/>
        </w:rPr>
        <w:t>
      6-баған= 1-баған + 2-баған - 3-баған + 4-баған + 5-баған;</w:t>
      </w:r>
    </w:p>
    <w:p>
      <w:pPr>
        <w:spacing w:after="0"/>
        <w:ind w:left="0"/>
        <w:jc w:val="both"/>
      </w:pPr>
      <w:r>
        <w:rPr>
          <w:rFonts w:ascii="Times New Roman"/>
          <w:b w:val="false"/>
          <w:i w:val="false"/>
          <w:color w:val="000000"/>
          <w:sz w:val="28"/>
        </w:rPr>
        <w:t>
      8-баған = алдыңғы тоқсандағы есептің 13-бағаны;</w:t>
      </w:r>
    </w:p>
    <w:p>
      <w:pPr>
        <w:spacing w:after="0"/>
        <w:ind w:left="0"/>
        <w:jc w:val="both"/>
      </w:pPr>
      <w:r>
        <w:rPr>
          <w:rFonts w:ascii="Times New Roman"/>
          <w:b w:val="false"/>
          <w:i w:val="false"/>
          <w:color w:val="000000"/>
          <w:sz w:val="28"/>
        </w:rPr>
        <w:t>
      13-баған = 8-баған + 9-баған -10-баған + 11-баған + 12-баған.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N 351 бұйрығына 43-қосымша</w:t>
            </w:r>
          </w:p>
        </w:tc>
      </w:tr>
    </w:tbl>
    <w:p>
      <w:pPr>
        <w:spacing w:after="0"/>
        <w:ind w:left="0"/>
        <w:jc w:val="both"/>
      </w:pPr>
      <w:r>
        <w:rPr>
          <w:rFonts w:ascii="Times New Roman"/>
          <w:b w:val="false"/>
          <w:i w:val="false"/>
          <w:color w:val="ff0000"/>
          <w:sz w:val="28"/>
        </w:rPr>
        <w:t xml:space="preserve">
      Ескерту. 43-қосымша алып тасталды – ҚР Ұлттық экономика министрлігі Статистика комитеті Төрағасының 02.12.2016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N 351 бұйрығына 44-қосымша</w:t>
            </w:r>
          </w:p>
        </w:tc>
      </w:tr>
    </w:tbl>
    <w:p>
      <w:pPr>
        <w:spacing w:after="0"/>
        <w:ind w:left="0"/>
        <w:jc w:val="left"/>
      </w:pPr>
      <w:r>
        <w:rPr>
          <w:rFonts w:ascii="Times New Roman"/>
          <w:b/>
          <w:i w:val="false"/>
          <w:color w:val="000000"/>
        </w:rPr>
        <w:t xml:space="preserve"> "Резидент еместерден тартылған қаржылық заемдар және коммерциялық кредиттер туралы есеп" ведомстволық статистикалық байқаудың статистикалық нысанын (коды 7451202, индексі 11-ОБ, кезеңділігі тоқсандық) толтыру жөніндегі нұсқаулық</w:t>
      </w:r>
    </w:p>
    <w:p>
      <w:pPr>
        <w:spacing w:after="0"/>
        <w:ind w:left="0"/>
        <w:jc w:val="both"/>
      </w:pPr>
      <w:r>
        <w:rPr>
          <w:rFonts w:ascii="Times New Roman"/>
          <w:b w:val="false"/>
          <w:i w:val="false"/>
          <w:color w:val="ff0000"/>
          <w:sz w:val="28"/>
        </w:rPr>
        <w:t xml:space="preserve">
      Ескерту. 44-қосымша алып тасталды – ҚР Ұлттық экономика министрлігі Статистика комитеті Төрағасының 02.12.2016 </w:t>
      </w:r>
      <w:r>
        <w:rPr>
          <w:rFonts w:ascii="Times New Roman"/>
          <w:b w:val="false"/>
          <w:i w:val="false"/>
          <w:color w:val="ff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 алынып тасталды - ҚР Статистика агенттігі төрағасының 09.01.2014 </w:t>
      </w:r>
      <w:r>
        <w:rPr>
          <w:rFonts w:ascii="Times New Roman"/>
          <w:b w:val="false"/>
          <w:i w:val="false"/>
          <w:color w:val="ff0000"/>
          <w:sz w:val="28"/>
        </w:rPr>
        <w:t>№ 3</w:t>
      </w:r>
      <w:r>
        <w:rPr>
          <w:rFonts w:ascii="Times New Roman"/>
          <w:b w:val="false"/>
          <w:i w:val="false"/>
          <w:color w:val="ff0000"/>
          <w:sz w:val="28"/>
        </w:rPr>
        <w:t xml:space="preserve"> (2014.01.01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 № 351</w:t>
            </w:r>
            <w:r>
              <w:br/>
            </w:r>
            <w:r>
              <w:rPr>
                <w:rFonts w:ascii="Times New Roman"/>
                <w:b w:val="false"/>
                <w:i w:val="false"/>
                <w:color w:val="000000"/>
                <w:sz w:val="20"/>
              </w:rPr>
              <w:t>бұйрығына 46-қосымша</w:t>
            </w:r>
          </w:p>
        </w:tc>
      </w:tr>
    </w:tbl>
    <w:p>
      <w:pPr>
        <w:spacing w:after="0"/>
        <w:ind w:left="0"/>
        <w:jc w:val="left"/>
      </w:pPr>
      <w:r>
        <w:rPr>
          <w:rFonts w:ascii="Times New Roman"/>
          <w:b/>
          <w:i w:val="false"/>
          <w:color w:val="000000"/>
        </w:rPr>
        <w:t xml:space="preserve"> "Тауарлар экспорты және импорты кезінде тасымалдауға және сақтандыруға арналған шығыстар туралы кәсіпорындарды зерттеу сауалнамасы" ведомстволық статистикалық байқаудың статистикалық нысанын (коды 7602204, индексі Сауалнама, кезеңділігі жылдық) толтыру жөніндегі нұсқаулық</w:t>
      </w:r>
    </w:p>
    <w:p>
      <w:pPr>
        <w:spacing w:after="0"/>
        <w:ind w:left="0"/>
        <w:jc w:val="both"/>
      </w:pPr>
      <w:r>
        <w:rPr>
          <w:rFonts w:ascii="Times New Roman"/>
          <w:b w:val="false"/>
          <w:i w:val="false"/>
          <w:color w:val="ff0000"/>
          <w:sz w:val="28"/>
        </w:rPr>
        <w:t xml:space="preserve">
      Ескерту. 46-қосымша алынып тасталды - ҚР Статистика агенттігі төрағасының 09.01.2014 </w:t>
      </w:r>
      <w:r>
        <w:rPr>
          <w:rFonts w:ascii="Times New Roman"/>
          <w:b w:val="false"/>
          <w:i w:val="false"/>
          <w:color w:val="ff0000"/>
          <w:sz w:val="28"/>
        </w:rPr>
        <w:t>№ 3</w:t>
      </w:r>
      <w:r>
        <w:rPr>
          <w:rFonts w:ascii="Times New Roman"/>
          <w:b w:val="false"/>
          <w:i w:val="false"/>
          <w:color w:val="ff0000"/>
          <w:sz w:val="28"/>
        </w:rPr>
        <w:t xml:space="preserve"> (2014.01.01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47-қосымша</w:t>
            </w:r>
          </w:p>
        </w:tc>
      </w:tr>
    </w:tbl>
    <w:p>
      <w:pPr>
        <w:spacing w:after="0"/>
        <w:ind w:left="0"/>
        <w:jc w:val="both"/>
      </w:pPr>
      <w:r>
        <w:rPr>
          <w:rFonts w:ascii="Times New Roman"/>
          <w:b w:val="false"/>
          <w:i w:val="false"/>
          <w:color w:val="ff0000"/>
          <w:sz w:val="28"/>
        </w:rPr>
        <w:t xml:space="preserve">
      Ескерту. 47-қосымша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365"/>
        <w:gridCol w:w="798"/>
        <w:gridCol w:w="7960"/>
        <w:gridCol w:w="177"/>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Казахстанпо месту нахождения респондента</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272205245</w:t>
            </w:r>
          </w:p>
          <w:p>
            <w:pPr>
              <w:spacing w:after="20"/>
              <w:ind w:left="20"/>
              <w:jc w:val="both"/>
            </w:pPr>
            <w:r>
              <w:rPr>
                <w:rFonts w:ascii="Times New Roman"/>
                <w:b w:val="false"/>
                <w:i w:val="false"/>
                <w:color w:val="000000"/>
                <w:sz w:val="20"/>
              </w:rPr>
              <w:t>
Код статистической формы 272205245</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p>
            <w:pPr>
              <w:spacing w:after="20"/>
              <w:ind w:left="20"/>
              <w:jc w:val="both"/>
            </w:pPr>
            <w:r>
              <w:rPr>
                <w:rFonts w:ascii="Times New Roman"/>
                <w:b w:val="false"/>
                <w:i w:val="false"/>
                <w:color w:val="000000"/>
                <w:sz w:val="20"/>
              </w:rPr>
              <w:t>
ОПБ-1</w:t>
            </w:r>
          </w:p>
        </w:tc>
        <w:tc>
          <w:tcPr>
            <w:tcW w:w="0" w:type="auto"/>
            <w:gridSpan w:val="3"/>
            <w:vMerge/>
            <w:tcBorders>
              <w:top w:val="nil"/>
            </w:tcBorders>
          </w:tcP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79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попавшие в выборку.Не представляют статистическую форму органы государственного управления и банки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сауалнамада көрсетілген күнге дейін</w:t>
            </w:r>
          </w:p>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Кұрметтi респондент!  Уважаемый респондент!</w:t>
      </w:r>
    </w:p>
    <w:p>
      <w:pPr>
        <w:spacing w:after="0"/>
        <w:ind w:left="0"/>
        <w:jc w:val="both"/>
      </w:pPr>
      <w:r>
        <w:rPr>
          <w:rFonts w:ascii="Times New Roman"/>
          <w:b w:val="false"/>
          <w:i w:val="false"/>
          <w:color w:val="000000"/>
          <w:sz w:val="28"/>
        </w:rPr>
        <w:t>
      Толтырылған статистикалық нысанды 20___ жылдың _____________ дейін қайтаруды сұраймыз.</w:t>
      </w:r>
    </w:p>
    <w:p>
      <w:pPr>
        <w:spacing w:after="0"/>
        <w:ind w:left="0"/>
        <w:jc w:val="both"/>
      </w:pPr>
      <w:r>
        <w:rPr>
          <w:rFonts w:ascii="Times New Roman"/>
          <w:b w:val="false"/>
          <w:i w:val="false"/>
          <w:color w:val="000000"/>
          <w:sz w:val="28"/>
        </w:rPr>
        <w:t>
      Пожалуйста, возвратите заполненную статистическую форму до ____________20___ года.</w:t>
      </w:r>
    </w:p>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инвестициялау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p>
      <w:pPr>
        <w:spacing w:after="0"/>
        <w:ind w:left="0"/>
        <w:jc w:val="both"/>
      </w:pPr>
      <w:r>
        <w:rPr>
          <w:rFonts w:ascii="Times New Roman"/>
          <w:b w:val="false"/>
          <w:i w:val="false"/>
          <w:color w:val="000000"/>
          <w:sz w:val="28"/>
        </w:rPr>
        <w:t>
      Нысанның келесі бөлімдерін толтыруға/жаңартуға сұраймыз</w:t>
      </w:r>
    </w:p>
    <w:p>
      <w:pPr>
        <w:spacing w:after="0"/>
        <w:ind w:left="0"/>
        <w:jc w:val="both"/>
      </w:pPr>
      <w:r>
        <w:rPr>
          <w:rFonts w:ascii="Times New Roman"/>
          <w:b w:val="false"/>
          <w:i w:val="false"/>
          <w:color w:val="000000"/>
          <w:sz w:val="28"/>
        </w:rPr>
        <w:t xml:space="preserve">
      Пожалуйста, заполните/обновите следующие разделы формы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6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p>
            <w:pPr>
              <w:spacing w:after="20"/>
              <w:ind w:left="20"/>
              <w:jc w:val="both"/>
            </w:pPr>
            <w:r>
              <w:rPr>
                <w:rFonts w:ascii="Times New Roman"/>
                <w:b w:val="false"/>
                <w:i w:val="false"/>
                <w:color w:val="000000"/>
                <w:sz w:val="20"/>
              </w:rPr>
              <w:t>
Разделы</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2 ☐ ; 3 ☐ ; 4 ☐ ; 5 ☐ ; 6 ☐</w:t>
            </w:r>
          </w:p>
        </w:tc>
      </w:tr>
    </w:tbl>
    <w:p>
      <w:pPr>
        <w:spacing w:after="0"/>
        <w:ind w:left="0"/>
        <w:jc w:val="both"/>
      </w:pPr>
      <w:r>
        <w:rPr>
          <w:rFonts w:ascii="Times New Roman"/>
          <w:b w:val="false"/>
          <w:i w:val="false"/>
          <w:color w:val="000000"/>
          <w:sz w:val="28"/>
        </w:rPr>
        <w:t>
      (Қазақстан Республикасы Ұлттық Банкі (бұдан әрі - Ұлттық Банк) толтырады)</w:t>
      </w:r>
    </w:p>
    <w:p>
      <w:pPr>
        <w:spacing w:after="0"/>
        <w:ind w:left="0"/>
        <w:jc w:val="both"/>
      </w:pPr>
      <w:r>
        <w:rPr>
          <w:rFonts w:ascii="Times New Roman"/>
          <w:b w:val="false"/>
          <w:i w:val="false"/>
          <w:color w:val="000000"/>
          <w:sz w:val="28"/>
        </w:rPr>
        <w:t>
      (заполняется Национальным Банком Республики Казахстан (далее -Национальный Банк))</w:t>
      </w:r>
    </w:p>
    <w:p>
      <w:pPr>
        <w:spacing w:after="0"/>
        <w:ind w:left="0"/>
        <w:jc w:val="both"/>
      </w:pPr>
      <w:r>
        <w:rPr>
          <w:rFonts w:ascii="Times New Roman"/>
          <w:b w:val="false"/>
          <w:i w:val="false"/>
          <w:color w:val="000000"/>
          <w:sz w:val="28"/>
        </w:rPr>
        <w:t>
      1-бөлім.Сіздің ұйымыңыз туралы жалпы ақпарат</w:t>
      </w:r>
    </w:p>
    <w:p>
      <w:pPr>
        <w:spacing w:after="0"/>
        <w:ind w:left="0"/>
        <w:jc w:val="both"/>
      </w:pPr>
      <w:r>
        <w:rPr>
          <w:rFonts w:ascii="Times New Roman"/>
          <w:b w:val="false"/>
          <w:i w:val="false"/>
          <w:color w:val="000000"/>
          <w:sz w:val="28"/>
        </w:rPr>
        <w:t>
      Раздел 1. Общая информация о Вашей организации</w:t>
      </w:r>
    </w:p>
    <w:p>
      <w:pPr>
        <w:spacing w:after="0"/>
        <w:ind w:left="0"/>
        <w:jc w:val="both"/>
      </w:pPr>
      <w:r>
        <w:rPr>
          <w:rFonts w:ascii="Times New Roman"/>
          <w:b w:val="false"/>
          <w:i w:val="false"/>
          <w:color w:val="000000"/>
          <w:sz w:val="28"/>
        </w:rPr>
        <w:t>
      1.1 Келесі мәліметтерді көрсетіңіз</w:t>
      </w:r>
    </w:p>
    <w:p>
      <w:pPr>
        <w:spacing w:after="0"/>
        <w:ind w:left="0"/>
        <w:jc w:val="both"/>
      </w:pPr>
      <w:r>
        <w:rPr>
          <w:rFonts w:ascii="Times New Roman"/>
          <w:b w:val="false"/>
          <w:i w:val="false"/>
          <w:color w:val="000000"/>
          <w:sz w:val="28"/>
        </w:rPr>
        <w:t>
      Укажите следующие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9"/>
        <w:gridCol w:w="1811"/>
      </w:tblGrid>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p>
            <w:pPr>
              <w:spacing w:after="20"/>
              <w:ind w:left="20"/>
              <w:jc w:val="both"/>
            </w:pPr>
            <w:r>
              <w:rPr>
                <w:rFonts w:ascii="Times New Roman"/>
                <w:b w:val="false"/>
                <w:i w:val="false"/>
                <w:color w:val="000000"/>
                <w:sz w:val="20"/>
              </w:rPr>
              <w:t>
Почтовый индекс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ауданы (немесеқаланың ауданы)</w:t>
            </w:r>
          </w:p>
          <w:p>
            <w:pPr>
              <w:spacing w:after="20"/>
              <w:ind w:left="20"/>
              <w:jc w:val="both"/>
            </w:pPr>
            <w:r>
              <w:rPr>
                <w:rFonts w:ascii="Times New Roman"/>
                <w:b w:val="false"/>
                <w:i w:val="false"/>
                <w:color w:val="000000"/>
                <w:sz w:val="20"/>
              </w:rPr>
              <w:t>
Город, район (или район города)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p>
          <w:p>
            <w:pPr>
              <w:spacing w:after="20"/>
              <w:ind w:left="20"/>
              <w:jc w:val="both"/>
            </w:pPr>
            <w:r>
              <w:rPr>
                <w:rFonts w:ascii="Times New Roman"/>
                <w:b w:val="false"/>
                <w:i w:val="false"/>
                <w:color w:val="000000"/>
                <w:sz w:val="20"/>
              </w:rPr>
              <w:t>
Населенный пункт (село)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(көшесі, даңғылы)</w:t>
            </w:r>
          </w:p>
          <w:p>
            <w:pPr>
              <w:spacing w:after="20"/>
              <w:ind w:left="20"/>
              <w:jc w:val="both"/>
            </w:pPr>
            <w:r>
              <w:rPr>
                <w:rFonts w:ascii="Times New Roman"/>
                <w:b w:val="false"/>
                <w:i w:val="false"/>
                <w:color w:val="000000"/>
                <w:sz w:val="20"/>
              </w:rPr>
              <w:t>
Местонахождение (улица, проспект)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офистің (пәтердің) номері</w:t>
            </w:r>
          </w:p>
          <w:p>
            <w:pPr>
              <w:spacing w:after="20"/>
              <w:ind w:left="20"/>
              <w:jc w:val="both"/>
            </w:pPr>
            <w:r>
              <w:rPr>
                <w:rFonts w:ascii="Times New Roman"/>
                <w:b w:val="false"/>
                <w:i w:val="false"/>
                <w:color w:val="000000"/>
                <w:sz w:val="20"/>
              </w:rPr>
              <w:t>
Номер дома и офиса (квартиры)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p>
            <w:pPr>
              <w:spacing w:after="20"/>
              <w:ind w:left="20"/>
              <w:jc w:val="both"/>
            </w:pPr>
            <w:r>
              <w:rPr>
                <w:rFonts w:ascii="Times New Roman"/>
                <w:b w:val="false"/>
                <w:i w:val="false"/>
                <w:color w:val="000000"/>
                <w:sz w:val="20"/>
              </w:rPr>
              <w:t>
Почтовый электронный адрес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сайты (бар болған жағдайда)</w:t>
            </w:r>
          </w:p>
          <w:p>
            <w:pPr>
              <w:spacing w:after="20"/>
              <w:ind w:left="20"/>
              <w:jc w:val="both"/>
            </w:pPr>
            <w:r>
              <w:rPr>
                <w:rFonts w:ascii="Times New Roman"/>
                <w:b w:val="false"/>
                <w:i w:val="false"/>
                <w:color w:val="000000"/>
                <w:sz w:val="20"/>
              </w:rPr>
              <w:t>
Официальный сайт организации (при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Есептілікті Ұлттық Банкке ұсыну</w:t>
      </w:r>
    </w:p>
    <w:p>
      <w:pPr>
        <w:spacing w:after="0"/>
        <w:ind w:left="0"/>
        <w:jc w:val="both"/>
      </w:pPr>
      <w:r>
        <w:rPr>
          <w:rFonts w:ascii="Times New Roman"/>
          <w:b w:val="false"/>
          <w:i w:val="false"/>
          <w:color w:val="000000"/>
          <w:sz w:val="28"/>
        </w:rPr>
        <w:t xml:space="preserve">
      Представление отчетности в Национальный Банк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7"/>
        <w:gridCol w:w="1499"/>
        <w:gridCol w:w="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p>
            <w:pPr>
              <w:spacing w:after="20"/>
              <w:ind w:left="20"/>
              <w:jc w:val="both"/>
            </w:pPr>
            <w:r>
              <w:rPr>
                <w:rFonts w:ascii="Times New Roman"/>
                <w:b w:val="false"/>
                <w:i w:val="false"/>
                <w:color w:val="000000"/>
                <w:sz w:val="20"/>
              </w:rPr>
              <w:t>
На бумажном носителе</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p>
            <w:pPr>
              <w:spacing w:after="20"/>
              <w:ind w:left="20"/>
              <w:jc w:val="both"/>
            </w:pPr>
            <w:r>
              <w:rPr>
                <w:rFonts w:ascii="Times New Roman"/>
                <w:b w:val="false"/>
                <w:i w:val="false"/>
                <w:color w:val="000000"/>
                <w:sz w:val="20"/>
              </w:rPr>
              <w:t>
Имеет ли Ваша организация доступ к сети Интернет?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Сіздің ұйымыңыздың ЭЦҚ-ңыз бар ма?</w:t>
            </w:r>
          </w:p>
          <w:p>
            <w:pPr>
              <w:spacing w:after="20"/>
              <w:ind w:left="20"/>
              <w:jc w:val="both"/>
            </w:pPr>
            <w:r>
              <w:rPr>
                <w:rFonts w:ascii="Times New Roman"/>
                <w:b w:val="false"/>
                <w:i w:val="false"/>
                <w:color w:val="000000"/>
                <w:sz w:val="20"/>
              </w:rPr>
              <w:t>
Имеет ли Ваша организация ЭЦП?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xml:space="preserve">
ЭЦП Республиканского государственного предприятия "Казахстанский центр межбанковских расчетов Национального Банка Республики Казахстан"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p>
      <w:pPr>
        <w:spacing w:after="0"/>
        <w:ind w:left="0"/>
        <w:jc w:val="both"/>
      </w:pPr>
      <w:r>
        <w:rPr>
          <w:rFonts w:ascii="Times New Roman"/>
          <w:b w:val="false"/>
          <w:i w:val="false"/>
          <w:color w:val="000000"/>
          <w:sz w:val="28"/>
        </w:rPr>
        <w:t>
      2.1 Сіздің ұйымыңыздың тура инвесторлары туралы ақпарат</w:t>
      </w:r>
    </w:p>
    <w:p>
      <w:pPr>
        <w:spacing w:after="0"/>
        <w:ind w:left="0"/>
        <w:jc w:val="both"/>
      </w:pPr>
      <w:r>
        <w:rPr>
          <w:rFonts w:ascii="Times New Roman"/>
          <w:b w:val="false"/>
          <w:i w:val="false"/>
          <w:color w:val="000000"/>
          <w:sz w:val="28"/>
        </w:rPr>
        <w:t>
      Информация о непосредственных инвесторах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3315"/>
        <w:gridCol w:w="1140"/>
        <w:gridCol w:w="3593"/>
        <w:gridCol w:w="1402"/>
        <w:gridCol w:w="1909"/>
        <w:gridCol w:w="7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p>
            <w:pPr>
              <w:spacing w:after="20"/>
              <w:ind w:left="20"/>
              <w:jc w:val="both"/>
            </w:pPr>
            <w:r>
              <w:rPr>
                <w:rFonts w:ascii="Times New Roman"/>
                <w:b w:val="false"/>
                <w:i w:val="false"/>
                <w:color w:val="000000"/>
                <w:sz w:val="20"/>
              </w:rPr>
              <w:t>
Наименование/Фамилия, имя, отчество (при наличии) (далее - Ф.И.О.) инвестора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 идентификационный номеррегистрации, присваиваемый в соответствии с законодательством иностранного государства (далее - ИНР) (при наличииинформации об ИНР)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орналасқан мекенжай/жеке тұлға тұратын мекенжай</w:t>
            </w:r>
          </w:p>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Сіздің ұйымыңыздың жарғы капиталындағы үлесі (%)</w:t>
            </w:r>
          </w:p>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ие болуға бастайтын күн</w:t>
            </w:r>
          </w:p>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
      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412"/>
        <w:gridCol w:w="1803"/>
        <w:gridCol w:w="1460"/>
        <w:gridCol w:w="1807"/>
        <w:gridCol w:w="3575"/>
        <w:gridCol w:w="161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тіркеу елі</w:t>
            </w:r>
          </w:p>
          <w:p>
            <w:pPr>
              <w:spacing w:after="20"/>
              <w:ind w:left="20"/>
              <w:jc w:val="both"/>
            </w:pPr>
            <w:r>
              <w:rPr>
                <w:rFonts w:ascii="Times New Roman"/>
                <w:b w:val="false"/>
                <w:i w:val="false"/>
                <w:color w:val="000000"/>
                <w:sz w:val="20"/>
              </w:rPr>
              <w:t>
Страна регистрации объекта инвестирования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ТСН</w:t>
            </w:r>
          </w:p>
          <w:p>
            <w:pPr>
              <w:spacing w:after="20"/>
              <w:ind w:left="20"/>
              <w:jc w:val="both"/>
            </w:pPr>
            <w:r>
              <w:rPr>
                <w:rFonts w:ascii="Times New Roman"/>
                <w:b w:val="false"/>
                <w:i w:val="false"/>
                <w:color w:val="000000"/>
                <w:sz w:val="20"/>
              </w:rPr>
              <w:t>
БИН/ ИНР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 орналасқан мекенжай</w:t>
            </w:r>
          </w:p>
          <w:p>
            <w:pPr>
              <w:spacing w:after="20"/>
              <w:ind w:left="20"/>
              <w:jc w:val="both"/>
            </w:pPr>
            <w:r>
              <w:rPr>
                <w:rFonts w:ascii="Times New Roman"/>
                <w:b w:val="false"/>
                <w:i w:val="false"/>
                <w:color w:val="000000"/>
                <w:sz w:val="20"/>
              </w:rPr>
              <w:t>
Адрес местонахождения объекта инвестирования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ие болуға бастайтын күн</w:t>
            </w:r>
          </w:p>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p>
      <w:pPr>
        <w:spacing w:after="0"/>
        <w:ind w:left="0"/>
        <w:jc w:val="both"/>
      </w:pPr>
      <w:r>
        <w:rPr>
          <w:rFonts w:ascii="Times New Roman"/>
          <w:b w:val="false"/>
          <w:i w:val="false"/>
          <w:color w:val="000000"/>
          <w:sz w:val="28"/>
        </w:rPr>
        <w:t>
      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514"/>
        <w:gridCol w:w="3065"/>
        <w:gridCol w:w="1974"/>
        <w:gridCol w:w="1937"/>
        <w:gridCol w:w="194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атауы</w:t>
            </w:r>
          </w:p>
          <w:p>
            <w:pPr>
              <w:spacing w:after="20"/>
              <w:ind w:left="20"/>
              <w:jc w:val="both"/>
            </w:pPr>
            <w:r>
              <w:rPr>
                <w:rFonts w:ascii="Times New Roman"/>
                <w:b w:val="false"/>
                <w:i w:val="false"/>
                <w:color w:val="000000"/>
                <w:sz w:val="20"/>
              </w:rPr>
              <w:t>
Наименование филиала, представительства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тіркеу елі</w:t>
            </w:r>
          </w:p>
          <w:p>
            <w:pPr>
              <w:spacing w:after="20"/>
              <w:ind w:left="20"/>
              <w:jc w:val="both"/>
            </w:pPr>
            <w:r>
              <w:rPr>
                <w:rFonts w:ascii="Times New Roman"/>
                <w:b w:val="false"/>
                <w:i w:val="false"/>
                <w:color w:val="000000"/>
                <w:sz w:val="20"/>
              </w:rPr>
              <w:t>
Страна регистрации филиала, представительства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w:t>
            </w:r>
          </w:p>
          <w:p>
            <w:pPr>
              <w:spacing w:after="20"/>
              <w:ind w:left="20"/>
              <w:jc w:val="both"/>
            </w:pPr>
            <w:r>
              <w:rPr>
                <w:rFonts w:ascii="Times New Roman"/>
                <w:b w:val="false"/>
                <w:i w:val="false"/>
                <w:color w:val="000000"/>
                <w:sz w:val="20"/>
              </w:rPr>
              <w:t>
ИНР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орналасқан мекенжай</w:t>
            </w:r>
          </w:p>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құрылған күні</w:t>
            </w:r>
          </w:p>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502"/>
        <w:gridCol w:w="2151"/>
        <w:gridCol w:w="1827"/>
        <w:gridCol w:w="2975"/>
        <w:gridCol w:w="1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w:t>
            </w:r>
          </w:p>
          <w:p>
            <w:pPr>
              <w:spacing w:after="20"/>
              <w:ind w:left="20"/>
              <w:jc w:val="both"/>
            </w:pPr>
            <w:r>
              <w:rPr>
                <w:rFonts w:ascii="Times New Roman"/>
                <w:b w:val="false"/>
                <w:i w:val="false"/>
                <w:color w:val="000000"/>
                <w:sz w:val="20"/>
              </w:rPr>
              <w:t>
Наименование юридического лица /Ф.И.Офизического лица, находящегося в Группе</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w:t>
            </w:r>
          </w:p>
          <w:p>
            <w:pPr>
              <w:spacing w:after="20"/>
              <w:ind w:left="20"/>
              <w:jc w:val="both"/>
            </w:pPr>
            <w:r>
              <w:rPr>
                <w:rFonts w:ascii="Times New Roman"/>
                <w:b w:val="false"/>
                <w:i w:val="false"/>
                <w:color w:val="000000"/>
                <w:sz w:val="20"/>
              </w:rPr>
              <w:t>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2.5 Бастапқы инвесторлар туралы ақпарат</w:t>
      </w:r>
    </w:p>
    <w:p>
      <w:pPr>
        <w:spacing w:after="0"/>
        <w:ind w:left="0"/>
        <w:jc w:val="both"/>
      </w:pPr>
      <w:r>
        <w:rPr>
          <w:rFonts w:ascii="Times New Roman"/>
          <w:b w:val="false"/>
          <w:i w:val="false"/>
          <w:color w:val="000000"/>
          <w:sz w:val="28"/>
        </w:rPr>
        <w:t>
      Информация о первичных инвесторах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402"/>
        <w:gridCol w:w="3403"/>
        <w:gridCol w:w="487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инвестордың атауы/ Т.А.Ә.</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Ф.И.О.первичного инвестора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p>
      <w:pPr>
        <w:spacing w:after="0"/>
        <w:ind w:left="0"/>
        <w:jc w:val="both"/>
      </w:pPr>
      <w:r>
        <w:rPr>
          <w:rFonts w:ascii="Times New Roman"/>
          <w:b w:val="false"/>
          <w:i w:val="false"/>
          <w:color w:val="000000"/>
          <w:sz w:val="28"/>
        </w:rPr>
        <w:t>
      Раздел 3.Информация о требованиях, обязательствах и капитале Вашей организации</w:t>
      </w:r>
    </w:p>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 мөлшерін көрсетіңіз</w:t>
      </w:r>
    </w:p>
    <w:p>
      <w:pPr>
        <w:spacing w:after="0"/>
        <w:ind w:left="0"/>
        <w:jc w:val="both"/>
      </w:pPr>
      <w:r>
        <w:rPr>
          <w:rFonts w:ascii="Times New Roman"/>
          <w:b w:val="false"/>
          <w:i w:val="false"/>
          <w:color w:val="000000"/>
          <w:sz w:val="28"/>
        </w:rPr>
        <w:t>
      Укажите размер уставного капитала Вашей организации по состоянию на дату заполнения анкеты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2204"/>
        <w:gridCol w:w="3751"/>
      </w:tblGrid>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 капитал</w:t>
            </w:r>
          </w:p>
          <w:p>
            <w:pPr>
              <w:spacing w:after="20"/>
              <w:ind w:left="20"/>
              <w:jc w:val="both"/>
            </w:pPr>
            <w:r>
              <w:rPr>
                <w:rFonts w:ascii="Times New Roman"/>
                <w:b w:val="false"/>
                <w:i w:val="false"/>
                <w:color w:val="000000"/>
                <w:sz w:val="20"/>
              </w:rPr>
              <w:t>
Всего, уставный капитал</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төленген</w:t>
            </w:r>
          </w:p>
          <w:p>
            <w:pPr>
              <w:spacing w:after="20"/>
              <w:ind w:left="20"/>
              <w:jc w:val="both"/>
            </w:pPr>
            <w:r>
              <w:rPr>
                <w:rFonts w:ascii="Times New Roman"/>
                <w:b w:val="false"/>
                <w:i w:val="false"/>
                <w:color w:val="000000"/>
                <w:sz w:val="20"/>
              </w:rPr>
              <w:t>
в том числе оплаченный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резидент еместерге талаптардың және/немесе резидент еместердің алдындағы міндеттемелердің көлемі 50 000 000 теңгенің баламасын асатынын белгілеңіз</w:t>
      </w:r>
    </w:p>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7"/>
        <w:gridCol w:w="831"/>
        <w:gridCol w:w="1062"/>
        <w:gridCol w:w="370"/>
      </w:tblGrid>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шетелдік валюта</w:t>
            </w:r>
          </w:p>
          <w:p>
            <w:pPr>
              <w:spacing w:after="20"/>
              <w:ind w:left="20"/>
              <w:jc w:val="both"/>
            </w:pPr>
            <w:r>
              <w:rPr>
                <w:rFonts w:ascii="Times New Roman"/>
                <w:b w:val="false"/>
                <w:i w:val="false"/>
                <w:color w:val="000000"/>
                <w:sz w:val="20"/>
              </w:rPr>
              <w:t>
Наличная иностранная валюта в кассе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ағымдағы шоттар және түсімдер</w:t>
            </w:r>
          </w:p>
          <w:p>
            <w:pPr>
              <w:spacing w:after="20"/>
              <w:ind w:left="20"/>
              <w:jc w:val="both"/>
            </w:pPr>
            <w:r>
              <w:rPr>
                <w:rFonts w:ascii="Times New Roman"/>
                <w:b w:val="false"/>
                <w:i w:val="false"/>
                <w:color w:val="000000"/>
                <w:sz w:val="20"/>
              </w:rPr>
              <w:t>
Депозиты, текущие счета и вклады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(акциялар, қатысу үлестер, үлеспұлдар)</w:t>
            </w:r>
          </w:p>
          <w:p>
            <w:pPr>
              <w:spacing w:after="20"/>
              <w:ind w:left="20"/>
              <w:jc w:val="both"/>
            </w:pPr>
            <w:r>
              <w:rPr>
                <w:rFonts w:ascii="Times New Roman"/>
                <w:b w:val="false"/>
                <w:i w:val="false"/>
                <w:color w:val="000000"/>
                <w:sz w:val="20"/>
              </w:rPr>
              <w:t>
Долевые инструменты (акции, доли участия, паи)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p>
            <w:pPr>
              <w:spacing w:after="20"/>
              <w:ind w:left="20"/>
              <w:jc w:val="both"/>
            </w:pPr>
            <w:r>
              <w:rPr>
                <w:rFonts w:ascii="Times New Roman"/>
                <w:b w:val="false"/>
                <w:i w:val="false"/>
                <w:color w:val="000000"/>
                <w:sz w:val="20"/>
              </w:rPr>
              <w:t>
Долговые ценные бумаги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(коммерциялық) кредиттер мен аванстар</w:t>
            </w:r>
          </w:p>
          <w:p>
            <w:pPr>
              <w:spacing w:after="20"/>
              <w:ind w:left="20"/>
              <w:jc w:val="both"/>
            </w:pPr>
            <w:r>
              <w:rPr>
                <w:rFonts w:ascii="Times New Roman"/>
                <w:b w:val="false"/>
                <w:i w:val="false"/>
                <w:color w:val="000000"/>
                <w:sz w:val="20"/>
              </w:rPr>
              <w:t>
Торговые (коммерческие) кредиты и авансы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кредиторлық/дебиторлық берешек</w:t>
            </w:r>
          </w:p>
          <w:p>
            <w:pPr>
              <w:spacing w:after="20"/>
              <w:ind w:left="20"/>
              <w:jc w:val="both"/>
            </w:pPr>
            <w:r>
              <w:rPr>
                <w:rFonts w:ascii="Times New Roman"/>
                <w:b w:val="false"/>
                <w:i w:val="false"/>
                <w:color w:val="000000"/>
                <w:sz w:val="20"/>
              </w:rPr>
              <w:t>
Прочая кредиторская/дебиторская задолженность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Прочее (укажите)</w:t>
            </w:r>
          </w:p>
          <w:p>
            <w:pPr>
              <w:spacing w:after="20"/>
              <w:ind w:left="20"/>
              <w:jc w:val="both"/>
            </w:pPr>
            <w:r>
              <w:rPr>
                <w:rFonts w:ascii="Times New Roman"/>
                <w:b w:val="false"/>
                <w:i w:val="false"/>
                <w:color w:val="000000"/>
                <w:sz w:val="20"/>
              </w:rPr>
              <w:t>
_____________________</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Бірлескен қызмет туралы шарттар</w:t>
      </w:r>
    </w:p>
    <w:p>
      <w:pPr>
        <w:spacing w:after="0"/>
        <w:ind w:left="0"/>
        <w:jc w:val="both"/>
      </w:pPr>
      <w:r>
        <w:rPr>
          <w:rFonts w:ascii="Times New Roman"/>
          <w:b w:val="false"/>
          <w:i w:val="false"/>
          <w:color w:val="000000"/>
          <w:sz w:val="28"/>
        </w:rPr>
        <w:t>
      Договоры о совместной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4310"/>
        <w:gridCol w:w="2538"/>
      </w:tblGrid>
      <w:tr>
        <w:trPr>
          <w:trHeight w:val="30" w:hRule="atLeast"/>
        </w:trPr>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резидент еместермен қолданыстағы бірлескен қызмет туралы шарттар (заңды тұлғаны құруысыз) бар ма?</w:t>
            </w:r>
          </w:p>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Бірлескен қызметтің затын (іске асыру саласын) көрсетіңіз</w:t>
            </w:r>
          </w:p>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3.4 Қызметкерлерге берілетін резидент емес бас компанияның акцияларына опциондар.2.1-тармағында көрсетілген резидент емес инвесторлар бар болса, толтырылады</w:t>
      </w:r>
    </w:p>
    <w:p>
      <w:pPr>
        <w:spacing w:after="0"/>
        <w:ind w:left="0"/>
        <w:jc w:val="both"/>
      </w:pPr>
      <w:r>
        <w:rPr>
          <w:rFonts w:ascii="Times New Roman"/>
          <w:b w:val="false"/>
          <w:i w:val="false"/>
          <w:color w:val="000000"/>
          <w:sz w:val="28"/>
        </w:rPr>
        <w:t>
      Опционы сотрудникам на акции головной компании-нерезидента. Заполняется в случае наличия инвесторов-нерезидентов, указанных в пункте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9"/>
        <w:gridCol w:w="1335"/>
        <w:gridCol w:w="786"/>
      </w:tblGrid>
      <w:tr>
        <w:trPr>
          <w:trHeight w:val="30" w:hRule="atLeast"/>
        </w:trPr>
        <w:tc>
          <w:tcPr>
            <w:tcW w:w="10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резидент емес бас компанияның акцияларына опциондарды ұсыну түрінде өз қызметкерлерін көтермелеу тәжірибесі бар ма?</w:t>
            </w:r>
          </w:p>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 Сіздің ұйымыңыздың резидент еместермен операциялары туралы ақпарат</w:t>
      </w:r>
    </w:p>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p>
      <w:pPr>
        <w:spacing w:after="0"/>
        <w:ind w:left="0"/>
        <w:jc w:val="both"/>
      </w:pPr>
      <w:r>
        <w:rPr>
          <w:rFonts w:ascii="Times New Roman"/>
          <w:b w:val="false"/>
          <w:i w:val="false"/>
          <w:color w:val="000000"/>
          <w:sz w:val="28"/>
        </w:rPr>
        <w:t>
      4.1 20___жылғы тауарлармен сыртқы сауда</w:t>
      </w:r>
    </w:p>
    <w:p>
      <w:pPr>
        <w:spacing w:after="0"/>
        <w:ind w:left="0"/>
        <w:jc w:val="both"/>
      </w:pPr>
      <w:r>
        <w:rPr>
          <w:rFonts w:ascii="Times New Roman"/>
          <w:b w:val="false"/>
          <w:i w:val="false"/>
          <w:color w:val="000000"/>
          <w:sz w:val="28"/>
        </w:rPr>
        <w:t>
      Внешняя торговля товарами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7551"/>
        <w:gridCol w:w="282"/>
      </w:tblGrid>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Егержауабыңыз "Иә" болса, 4.1.1.1-тармақты толтыруға көшіңіз, егер жауабыңыз "Жоқ" болса - 4.1.2- 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w:t>
            </w:r>
          </w:p>
          <w:p>
            <w:pPr>
              <w:spacing w:after="20"/>
              <w:ind w:left="20"/>
              <w:jc w:val="both"/>
            </w:pPr>
            <w:r>
              <w:rPr>
                <w:rFonts w:ascii="Times New Roman"/>
                <w:b w:val="false"/>
                <w:i w:val="false"/>
                <w:color w:val="000000"/>
                <w:sz w:val="20"/>
              </w:rPr>
              <w:t>
Экспорт товаров</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 импорты</w:t>
            </w:r>
          </w:p>
          <w:p>
            <w:pPr>
              <w:spacing w:after="20"/>
              <w:ind w:left="20"/>
              <w:jc w:val="both"/>
            </w:pPr>
            <w:r>
              <w:rPr>
                <w:rFonts w:ascii="Times New Roman"/>
                <w:b w:val="false"/>
                <w:i w:val="false"/>
                <w:color w:val="000000"/>
                <w:sz w:val="20"/>
              </w:rPr>
              <w:t>
Импорт товаров</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ұйымыңыз қарастырылған кезеңде резидент еместерден алынған тауарларды қайта өңдеумен немесе жөндеумен айналысты ма?</w:t>
            </w:r>
          </w:p>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20___жылғы қызметтермен сыртқы сауда</w:t>
      </w:r>
    </w:p>
    <w:p>
      <w:pPr>
        <w:spacing w:after="0"/>
        <w:ind w:left="0"/>
        <w:jc w:val="both"/>
      </w:pPr>
      <w:r>
        <w:rPr>
          <w:rFonts w:ascii="Times New Roman"/>
          <w:b w:val="false"/>
          <w:i w:val="false"/>
          <w:color w:val="000000"/>
          <w:sz w:val="28"/>
        </w:rPr>
        <w:t>
      Внешняя торговля услугами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7661"/>
        <w:gridCol w:w="286"/>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Сіздің ұйымыңыз резидент еместерге қызмет көрсетті ме немесе резидент еместерден қызметін пайдаланды ма?</w:t>
            </w:r>
          </w:p>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экспорты (Сіздің ұйымыңыздың резидент еместерге көрсеткен қызметтерінің көлемі)</w:t>
            </w:r>
          </w:p>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импорты (Сіздің ұйымыңызға резидент еместердің көрсеткен қызметтерінің көлемі)</w:t>
            </w:r>
          </w:p>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p>
      <w:pPr>
        <w:spacing w:after="0"/>
        <w:ind w:left="0"/>
        <w:jc w:val="both"/>
      </w:pPr>
      <w:r>
        <w:rPr>
          <w:rFonts w:ascii="Times New Roman"/>
          <w:b w:val="false"/>
          <w:i w:val="false"/>
          <w:color w:val="000000"/>
          <w:sz w:val="28"/>
        </w:rPr>
        <w:t>
      Укажите, пожалуйста, виды услуг, по которым объем экспорта или импорта превысил 5 000 000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8"/>
        <w:gridCol w:w="231"/>
        <w:gridCol w:w="231"/>
      </w:tblGrid>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және курьерлік байланыс қызметтері</w:t>
            </w:r>
          </w:p>
          <w:p>
            <w:pPr>
              <w:spacing w:after="20"/>
              <w:ind w:left="20"/>
              <w:jc w:val="both"/>
            </w:pPr>
            <w:r>
              <w:rPr>
                <w:rFonts w:ascii="Times New Roman"/>
                <w:b w:val="false"/>
                <w:i w:val="false"/>
                <w:color w:val="000000"/>
                <w:sz w:val="20"/>
              </w:rPr>
              <w:t>
Почтовые услуги и услуги курьерской связи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маркетинг</w:t>
            </w:r>
          </w:p>
          <w:p>
            <w:pPr>
              <w:spacing w:after="20"/>
              <w:ind w:left="20"/>
              <w:jc w:val="both"/>
            </w:pPr>
            <w:r>
              <w:rPr>
                <w:rFonts w:ascii="Times New Roman"/>
                <w:b w:val="false"/>
                <w:i w:val="false"/>
                <w:color w:val="000000"/>
                <w:sz w:val="20"/>
              </w:rPr>
              <w:t>
Реклама, маркетинг</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бухгалтерлік, аудиторлық, консультациялық қызметтер</w:t>
            </w:r>
          </w:p>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(өтінеміз, көрсетіңіз)</w:t>
            </w:r>
          </w:p>
          <w:p>
            <w:pPr>
              <w:spacing w:after="20"/>
              <w:ind w:left="20"/>
              <w:jc w:val="both"/>
            </w:pPr>
            <w:r>
              <w:rPr>
                <w:rFonts w:ascii="Times New Roman"/>
                <w:b w:val="false"/>
                <w:i w:val="false"/>
                <w:color w:val="000000"/>
                <w:sz w:val="20"/>
              </w:rPr>
              <w:t>
Прочие (пожалуйста, укажите) _____________________________________</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Шетелдік жұмыс күшін пайдалану</w:t>
      </w:r>
    </w:p>
    <w:p>
      <w:pPr>
        <w:spacing w:after="0"/>
        <w:ind w:left="0"/>
        <w:jc w:val="both"/>
      </w:pPr>
      <w:r>
        <w:rPr>
          <w:rFonts w:ascii="Times New Roman"/>
          <w:b w:val="false"/>
          <w:i w:val="false"/>
          <w:color w:val="000000"/>
          <w:sz w:val="28"/>
        </w:rPr>
        <w:t xml:space="preserve">
      Использование иностранной рабочей силы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4401"/>
        <w:gridCol w:w="2590"/>
      </w:tblGrid>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5-бөлім. Берешекті өтеу графигі</w:t>
      </w:r>
    </w:p>
    <w:p>
      <w:pPr>
        <w:spacing w:after="0"/>
        <w:ind w:left="0"/>
        <w:jc w:val="both"/>
      </w:pPr>
      <w:r>
        <w:rPr>
          <w:rFonts w:ascii="Times New Roman"/>
          <w:b w:val="false"/>
          <w:i w:val="false"/>
          <w:color w:val="000000"/>
          <w:sz w:val="28"/>
        </w:rPr>
        <w:t>
      Раздел 5. График погашения задолженности</w:t>
      </w:r>
    </w:p>
    <w:p>
      <w:pPr>
        <w:spacing w:after="0"/>
        <w:ind w:left="0"/>
        <w:jc w:val="both"/>
      </w:pPr>
      <w:r>
        <w:rPr>
          <w:rFonts w:ascii="Times New Roman"/>
          <w:b w:val="false"/>
          <w:i w:val="false"/>
          <w:color w:val="000000"/>
          <w:sz w:val="28"/>
        </w:rPr>
        <w:t>
      5.1 "Резидент еместерге қойылатын қаржылық талаптар және олардың алдындағы міндеттемелер туралы есепте"(коды 7321202,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иобязательствах перед ними" (код 7321202, индекс 1-ПБ, периодичность квартальная)(далее - 1-ПБ), по которой необходимо представить график погашения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32"/>
        <w:gridCol w:w="9785"/>
        <w:gridCol w:w="3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графикті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Америка Құрама Штаттарының (бұдан әрі - АҚШ) долларымен</w:t>
            </w:r>
          </w:p>
          <w:p>
            <w:pPr>
              <w:spacing w:after="20"/>
              <w:ind w:left="20"/>
              <w:jc w:val="both"/>
            </w:pPr>
            <w:r>
              <w:rPr>
                <w:rFonts w:ascii="Times New Roman"/>
                <w:b w:val="false"/>
                <w:i w:val="false"/>
                <w:color w:val="000000"/>
                <w:sz w:val="20"/>
              </w:rPr>
              <w:t>
в тысячах долларов Соединенных Штатов Америки (далее - США)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Берешекті өтеу графигі,мың АҚШ долларымен</w:t>
      </w:r>
    </w:p>
    <w:p>
      <w:pPr>
        <w:spacing w:after="0"/>
        <w:ind w:left="0"/>
        <w:jc w:val="both"/>
      </w:pPr>
      <w:r>
        <w:rPr>
          <w:rFonts w:ascii="Times New Roman"/>
          <w:b w:val="false"/>
          <w:i w:val="false"/>
          <w:color w:val="000000"/>
          <w:sz w:val="28"/>
        </w:rPr>
        <w:t>
      График погашения задолженности,в тысячах долларовСША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1218"/>
        <w:gridCol w:w="378"/>
        <w:gridCol w:w="727"/>
        <w:gridCol w:w="727"/>
        <w:gridCol w:w="727"/>
        <w:gridCol w:w="1146"/>
        <w:gridCol w:w="1147"/>
        <w:gridCol w:w="1147"/>
        <w:gridCol w:w="1147"/>
        <w:gridCol w:w="1147"/>
        <w:gridCol w:w="799"/>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6-бөлім.Берешектің валюталық құрылымы</w:t>
      </w:r>
    </w:p>
    <w:p>
      <w:pPr>
        <w:spacing w:after="0"/>
        <w:ind w:left="0"/>
        <w:jc w:val="both"/>
      </w:pPr>
      <w:r>
        <w:rPr>
          <w:rFonts w:ascii="Times New Roman"/>
          <w:b w:val="false"/>
          <w:i w:val="false"/>
          <w:color w:val="000000"/>
          <w:sz w:val="28"/>
        </w:rPr>
        <w:t>
      Раздел 6.Валютная структура задолженности</w:t>
      </w:r>
    </w:p>
    <w:p>
      <w:pPr>
        <w:spacing w:after="0"/>
        <w:ind w:left="0"/>
        <w:jc w:val="both"/>
      </w:pPr>
      <w:r>
        <w:rPr>
          <w:rFonts w:ascii="Times New Roman"/>
          <w:b w:val="false"/>
          <w:i w:val="false"/>
          <w:color w:val="000000"/>
          <w:sz w:val="28"/>
        </w:rPr>
        <w:t>
      6.1 "Резидент еместерге қойылатын қаржылық талаптар және олардың алдындағы міндеттемелер туралы есепте"(коды 7321202, индексі 1-ТБ, кезеңділігі тоқсандық) көрсетілген берешек туралы ақпарат, валюталық құрылымды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(код 7321202,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57"/>
        <w:gridCol w:w="9623"/>
        <w:gridCol w:w="3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АҚШ долларымен./в тысячах долларов США)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Валютная структура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2163"/>
        <w:gridCol w:w="671"/>
        <w:gridCol w:w="672"/>
        <w:gridCol w:w="672"/>
        <w:gridCol w:w="672"/>
        <w:gridCol w:w="672"/>
        <w:gridCol w:w="858"/>
        <w:gridCol w:w="672"/>
        <w:gridCol w:w="672"/>
        <w:gridCol w:w="1044"/>
      </w:tblGrid>
      <w:tr>
        <w:trPr>
          <w:trHeight w:val="30"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юаньі</w:t>
            </w:r>
          </w:p>
          <w:p>
            <w:pPr>
              <w:spacing w:after="20"/>
              <w:ind w:left="20"/>
              <w:jc w:val="both"/>
            </w:pPr>
            <w:r>
              <w:rPr>
                <w:rFonts w:ascii="Times New Roman"/>
                <w:b w:val="false"/>
                <w:i w:val="false"/>
                <w:color w:val="000000"/>
                <w:sz w:val="20"/>
              </w:rPr>
              <w:t>
Китайский юань</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Ынтымақтастығыңыз үшін рахмет!</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48-қосымша</w:t>
            </w:r>
          </w:p>
        </w:tc>
      </w:tr>
    </w:tbl>
    <w:p>
      <w:pPr>
        <w:spacing w:after="0"/>
        <w:ind w:left="0"/>
        <w:jc w:val="left"/>
      </w:pPr>
      <w:r>
        <w:rPr>
          <w:rFonts w:ascii="Times New Roman"/>
          <w:b/>
          <w:i w:val="false"/>
          <w:color w:val="000000"/>
        </w:rPr>
        <w:t xml:space="preserve"> "Кәсіпорындарды төлем балансы бойынша тексеру сауалнамасы" ведомстволық статистикалық байқаудың статистикалық нысанын (коды 272205245, индексі ТБЗ-1, кезеңділігі Қазақстан Республикасы Ұлттық Банкі аумақтық органының сұратуы бойынша) толтыру жөніндегі нұсқаулық</w:t>
      </w:r>
    </w:p>
    <w:p>
      <w:pPr>
        <w:spacing w:after="0"/>
        <w:ind w:left="0"/>
        <w:jc w:val="both"/>
      </w:pPr>
      <w:r>
        <w:rPr>
          <w:rFonts w:ascii="Times New Roman"/>
          <w:b w:val="false"/>
          <w:i w:val="false"/>
          <w:color w:val="ff0000"/>
          <w:sz w:val="28"/>
        </w:rPr>
        <w:t xml:space="preserve">
      Ескерту. 48-қосымша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Осы "Кәсіпорындарды төлем балансы бойынша тексеру сауалнамасы"(коды 272205245, индексі ТБЗ-1, кезеңділігі -Қазақстан Республикасы Ұлттық Банкі аумақтық органының сұратуы бойынша) ведомстволық статистикалық байқаудың статистикалық нысанын толтыру жөніндегі нұсқаулық "Мемлекеттік статистика туралы" 2010 жылғы19 наурыздағы Қазақстан Республикасы Заңының 12-бабының 8)-тармақшасына сәйкес әзірленді және "Кәсіпорындарды төлем балансы бойынша тексеру сауалнамасы" (коды 272205245, индексі ТБЗ-1, кезеңділігі Қазақстан Республикасы Ұлттық Банкі аумақтық органының сұратуы бойынша) ведомстволық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Статистикалық нысанды толтыру үшін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азаматтық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Статистикалық нысанды Қазақстан Республикасы Ұлттық Банкінің аумақтық органының (бұдан әрі - Ұлттық Банк) сауалы бойынша іріктемеге түскен заңды тұлғалар ұсынады.</w:t>
      </w:r>
    </w:p>
    <w:p>
      <w:pPr>
        <w:spacing w:after="0"/>
        <w:ind w:left="0"/>
        <w:jc w:val="both"/>
      </w:pPr>
      <w:r>
        <w:rPr>
          <w:rFonts w:ascii="Times New Roman"/>
          <w:b w:val="false"/>
          <w:i w:val="false"/>
          <w:color w:val="000000"/>
          <w:sz w:val="28"/>
        </w:rPr>
        <w:t>
      Респондент толтырылған статистикалық форманы Ұлттық Банк белгілеген күннен кешіктірмей ұсынады. Ұлттық Банк статистикалық форманы респондентке жіберген күннен он жұмыс күнінен ертерек болмайтын күнді белгілейді.</w:t>
      </w:r>
    </w:p>
    <w:p>
      <w:pPr>
        <w:spacing w:after="0"/>
        <w:ind w:left="0"/>
        <w:jc w:val="both"/>
      </w:pPr>
      <w:r>
        <w:rPr>
          <w:rFonts w:ascii="Times New Roman"/>
          <w:b w:val="false"/>
          <w:i w:val="false"/>
          <w:color w:val="000000"/>
          <w:sz w:val="28"/>
        </w:rPr>
        <w:t>
      Статистикалық нысан қағаз тасығышта немесе электрондық түрде ұсынылады.</w:t>
      </w:r>
    </w:p>
    <w:p>
      <w:pPr>
        <w:spacing w:after="0"/>
        <w:ind w:left="0"/>
        <w:jc w:val="both"/>
      </w:pPr>
      <w:r>
        <w:rPr>
          <w:rFonts w:ascii="Times New Roman"/>
          <w:b w:val="false"/>
          <w:i w:val="false"/>
          <w:color w:val="000000"/>
          <w:sz w:val="28"/>
        </w:rPr>
        <w:t>
      4. Статистикалық нысанды ұсынған кезде,Ұлттық Банк респонденттің толтыруына тиісті бөлімдерді белгілейді.</w:t>
      </w:r>
    </w:p>
    <w:p>
      <w:pPr>
        <w:spacing w:after="0"/>
        <w:ind w:left="0"/>
        <w:jc w:val="both"/>
      </w:pPr>
      <w:r>
        <w:rPr>
          <w:rFonts w:ascii="Times New Roman"/>
          <w:b w:val="false"/>
          <w:i w:val="false"/>
          <w:color w:val="000000"/>
          <w:sz w:val="28"/>
        </w:rPr>
        <w:t>
      Респондент статистикалық нысанның тек толтырылуына тиістібөлімдерін ұсынады.</w:t>
      </w:r>
    </w:p>
    <w:p>
      <w:pPr>
        <w:spacing w:after="0"/>
        <w:ind w:left="0"/>
        <w:jc w:val="both"/>
      </w:pPr>
      <w:r>
        <w:rPr>
          <w:rFonts w:ascii="Times New Roman"/>
          <w:b w:val="false"/>
          <w:i w:val="false"/>
          <w:color w:val="000000"/>
          <w:sz w:val="28"/>
        </w:rPr>
        <w:t>
      5. 2-бөлімнің 2.1-бөлігін ұсынған кезде, респонденттің жарғы капиталының сомасында 100%-ына ие болатын барлық инвесторларды көрсету қажет. Акционерлік қоғам респонденттерге сомасында 80% акцияларына ие болатын инвесторларды көрсетуге болады.</w:t>
      </w:r>
    </w:p>
    <w:p>
      <w:pPr>
        <w:spacing w:after="0"/>
        <w:ind w:left="0"/>
        <w:jc w:val="both"/>
      </w:pPr>
      <w:r>
        <w:rPr>
          <w:rFonts w:ascii="Times New Roman"/>
          <w:b w:val="false"/>
          <w:i w:val="false"/>
          <w:color w:val="000000"/>
          <w:sz w:val="28"/>
        </w:rPr>
        <w:t>
      6. Егер байланыстар жалпы схема туралы ақпаратты кесте түрінде толтыру қиын болса, 2-бөлімнің 2.4-бөлігін схема түрінде ұсынуға болады.</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079"/>
        <w:gridCol w:w="3402"/>
        <w:gridCol w:w="1725"/>
        <w:gridCol w:w="2137"/>
        <w:gridCol w:w="1188"/>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Тегі, аты, әкесінің аты (Т.А.Ә.)</w:t>
            </w:r>
          </w:p>
          <w:p>
            <w:pPr>
              <w:spacing w:after="20"/>
              <w:ind w:left="20"/>
              <w:jc w:val="both"/>
            </w:pPr>
            <w:r>
              <w:rPr>
                <w:rFonts w:ascii="Times New Roman"/>
                <w:b w:val="false"/>
                <w:i w:val="false"/>
                <w:color w:val="000000"/>
                <w:sz w:val="20"/>
              </w:rPr>
              <w:t>
Наименование юридического лица /Фамилия, имя, отчество (Ф.И.О.) физического лица, находящегося в Группе</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елдің заңнамасына сәйкес берілген тіркеусәйкестендіру нөмірі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БИН/ИИН/идентификационный номеррегистрации, присваимаемые в соответствии с законодательством иностранного государства (далее - ИНР) (при наличии информации об ИНР)</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және (немесе)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және (немесе)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2-бөлімнің толтырылған 2.4-бөлігі әр "инвестициялау объектісі-инвестор" байланыс бойынша толтырылады.</w:t>
      </w:r>
    </w:p>
    <w:p>
      <w:pPr>
        <w:spacing w:after="0"/>
        <w:ind w:left="0"/>
        <w:jc w:val="both"/>
      </w:pPr>
      <w:r>
        <w:rPr>
          <w:rFonts w:ascii="Times New Roman"/>
          <w:b w:val="false"/>
          <w:i w:val="false"/>
          <w:color w:val="000000"/>
          <w:sz w:val="28"/>
        </w:rPr>
        <w:t>
      Жалпы схема туралы ақпаратты кесте түрінде толтыру мысалы:</w:t>
      </w:r>
    </w:p>
    <w:p>
      <w:pPr>
        <w:spacing w:after="0"/>
        <w:ind w:left="0"/>
        <w:jc w:val="both"/>
      </w:pPr>
      <w:r>
        <w:rPr>
          <w:rFonts w:ascii="Times New Roman"/>
          <w:b w:val="false"/>
          <w:i w:val="false"/>
          <w:color w:val="000000"/>
          <w:sz w:val="28"/>
        </w:rPr>
        <w:t xml:space="preserve">
      Мысалы: A, B, C, D, E, F, G, H, I - заңды тұлғалар және N - жеке тұлға Топты құрады. </w:t>
      </w:r>
    </w:p>
    <w:p>
      <w:pPr>
        <w:spacing w:after="0"/>
        <w:ind w:left="0"/>
        <w:jc w:val="both"/>
      </w:pPr>
      <w:r>
        <w:rPr>
          <w:rFonts w:ascii="Times New Roman"/>
          <w:b w:val="false"/>
          <w:i w:val="false"/>
          <w:color w:val="000000"/>
          <w:sz w:val="28"/>
        </w:rPr>
        <w:t>
      Кестенің А,Б,В-бағандарында Топтың қатысушылары туралы ақпарат белгілі инвестордың иерархиясы деңгейі бойынша ең жоғарғы деңгейден басталады.</w:t>
      </w:r>
    </w:p>
    <w:p>
      <w:pPr>
        <w:spacing w:after="0"/>
        <w:ind w:left="0"/>
        <w:jc w:val="both"/>
      </w:pPr>
      <w:r>
        <w:rPr>
          <w:rFonts w:ascii="Times New Roman"/>
          <w:b w:val="false"/>
          <w:i w:val="false"/>
          <w:color w:val="000000"/>
          <w:sz w:val="28"/>
        </w:rPr>
        <w:t>
      1-бағанда Топтың әр қатысушысына реттік номер беріледі. Осы номер кестенің 2-бағанын толтырғанда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 Топтың схемасы</w:t>
      </w:r>
    </w:p>
    <w:p>
      <w:pPr>
        <w:spacing w:after="0"/>
        <w:ind w:left="0"/>
        <w:jc w:val="both"/>
      </w:pPr>
      <w:r>
        <w:rPr>
          <w:rFonts w:ascii="Times New Roman"/>
          <w:b w:val="false"/>
          <w:i w:val="false"/>
          <w:color w:val="000000"/>
          <w:sz w:val="28"/>
        </w:rPr>
        <w:t>
      2 мен 3-бағандарда инвестордың атауы (А-бағанда көрсетілген) және (немесе) реттік номері(1-бағанда көрсетілген) және оның ұйымның капиталында тура қатысудың үлесі көрсетіледі, бұл ұйым бойынша осы жолда ақпарат енгізіледі де осы заңды тұлға және (немесе) жеке тұлға оған қатысты инвестор болып табылады.Егер Топқа кіретін заңды тұлғалардың атаулары өте ұқсас болса, 2-бағанда реттік номерді (1-бағанда көрсетілген) инвесторды бір мағыналы көрсету мақсатында көрсетуге қажет.</w:t>
      </w:r>
    </w:p>
    <w:p>
      <w:pPr>
        <w:spacing w:after="0"/>
        <w:ind w:left="0"/>
        <w:jc w:val="both"/>
      </w:pPr>
      <w:r>
        <w:rPr>
          <w:rFonts w:ascii="Times New Roman"/>
          <w:b w:val="false"/>
          <w:i w:val="false"/>
          <w:color w:val="000000"/>
          <w:sz w:val="28"/>
        </w:rPr>
        <w:t xml:space="preserve">
      Иерархия деңгейі бойынша ең жоғарғы деңгейде орналасатын заңды тұлға бойынша 2 пен 3-бағандар толтырылмайды. Жеке тұлға бойынша иерархия деңгейі бойынша қай деңгейде орналасатына тәуелсіз </w:t>
      </w:r>
    </w:p>
    <w:p>
      <w:pPr>
        <w:spacing w:after="0"/>
        <w:ind w:left="0"/>
        <w:jc w:val="both"/>
      </w:pPr>
      <w:r>
        <w:rPr>
          <w:rFonts w:ascii="Times New Roman"/>
          <w:b w:val="false"/>
          <w:i w:val="false"/>
          <w:color w:val="000000"/>
          <w:sz w:val="28"/>
        </w:rPr>
        <w:t>
      2 мен 3-бағандар толтырылмайды.</w:t>
      </w:r>
    </w:p>
    <w:p>
      <w:pPr>
        <w:spacing w:after="0"/>
        <w:ind w:left="0"/>
        <w:jc w:val="both"/>
      </w:pPr>
      <w:r>
        <w:rPr>
          <w:rFonts w:ascii="Times New Roman"/>
          <w:b w:val="false"/>
          <w:i w:val="false"/>
          <w:color w:val="000000"/>
          <w:sz w:val="28"/>
        </w:rPr>
        <w:t>
      7. Статистикалық нысанның 3 пен 4-бөлімдері филиалдар мен өкілдіктерді қосқанда Қазақстан Республикасының заңнамасына сәйкес құрылған жалпы заңды тұлға бойынша толтырылады.</w:t>
      </w:r>
    </w:p>
    <w:p>
      <w:pPr>
        <w:spacing w:after="0"/>
        <w:ind w:left="0"/>
        <w:jc w:val="both"/>
      </w:pPr>
      <w:r>
        <w:rPr>
          <w:rFonts w:ascii="Times New Roman"/>
          <w:b w:val="false"/>
          <w:i w:val="false"/>
          <w:color w:val="000000"/>
          <w:sz w:val="28"/>
        </w:rPr>
        <w:t>
      8. 5 пен 6-бөлімдерді толтыру қажет болса,Ұлттық Банк 5-бөлімнің 5.1-бөлігін және 6-бөлімнің 6.1-бөлігін "Резидент еместерге қойылатын қаржылық талаптар және олардың алдындағы міндеттемелер туралы есеп" (коды 7321202, индексі 1-ТБ, кезеңділігі тоқсандық), Қазақстан Республикасы Статистика агенттігі Төрағасы міндетін атқарушының 2010 жылғы 21 желтоқсандағы № 351 бұйрығына 15-қосымшада (бұдан әрі - 1-ТБ нысаны), көрсетілген ақпаратқа сәйкес толтырылады.</w:t>
      </w:r>
    </w:p>
    <w:p>
      <w:pPr>
        <w:spacing w:after="0"/>
        <w:ind w:left="0"/>
        <w:jc w:val="both"/>
      </w:pPr>
      <w:r>
        <w:rPr>
          <w:rFonts w:ascii="Times New Roman"/>
          <w:b w:val="false"/>
          <w:i w:val="false"/>
          <w:color w:val="000000"/>
          <w:sz w:val="28"/>
        </w:rPr>
        <w:t>
      9. 5-бөлімнің 5.2-бөлігінде ақпарат 5.1-бөлігінде толтырылған көрсеткіштер бойынша ұсынылады. Әр көрсеткіш бойынша берешек өтеуге қалған төлемдердің болжалған мерзімдер бойынша бөлінеді. Өтеу мерзімі (берешек өтелетін айлар) 5.1-бөлігінде көрсетілген күннен (есепті күн) бастап саналады.</w:t>
      </w:r>
    </w:p>
    <w:p>
      <w:pPr>
        <w:spacing w:after="0"/>
        <w:ind w:left="0"/>
        <w:jc w:val="both"/>
      </w:pPr>
      <w:r>
        <w:rPr>
          <w:rFonts w:ascii="Times New Roman"/>
          <w:b w:val="false"/>
          <w:i w:val="false"/>
          <w:color w:val="000000"/>
          <w:sz w:val="28"/>
        </w:rPr>
        <w:t>
      5.2-бөлігінің арифметикалық бақылау:</w:t>
      </w:r>
    </w:p>
    <w:p>
      <w:pPr>
        <w:spacing w:after="0"/>
        <w:ind w:left="0"/>
        <w:jc w:val="both"/>
      </w:pPr>
      <w:r>
        <w:rPr>
          <w:rFonts w:ascii="Times New Roman"/>
          <w:b w:val="false"/>
          <w:i w:val="false"/>
          <w:color w:val="000000"/>
          <w:sz w:val="28"/>
        </w:rPr>
        <w:t>
      1-баған=2-баған+3-баған+4-баған+5-баған+6-баған+7-баған+ + 8-баған+9-баған+10-баған+11-баған.</w:t>
      </w:r>
    </w:p>
    <w:p>
      <w:pPr>
        <w:spacing w:after="0"/>
        <w:ind w:left="0"/>
        <w:jc w:val="both"/>
      </w:pPr>
      <w:r>
        <w:rPr>
          <w:rFonts w:ascii="Times New Roman"/>
          <w:b w:val="false"/>
          <w:i w:val="false"/>
          <w:color w:val="000000"/>
          <w:sz w:val="28"/>
        </w:rPr>
        <w:t>
      5-бөлімнің 5.2-бөлігін толтыру мысалы:</w:t>
      </w:r>
    </w:p>
    <w:p>
      <w:pPr>
        <w:spacing w:after="0"/>
        <w:ind w:left="0"/>
        <w:jc w:val="both"/>
      </w:pPr>
      <w:r>
        <w:rPr>
          <w:rFonts w:ascii="Times New Roman"/>
          <w:b w:val="false"/>
          <w:i w:val="false"/>
          <w:color w:val="000000"/>
          <w:sz w:val="28"/>
        </w:rPr>
        <w:t>
      "5.2 Берешекті өтеу графигі, мың Америка Құрама Штаттарының(бұдан әрі - АҚШ) долларымен</w:t>
      </w:r>
    </w:p>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 США)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211"/>
        <w:gridCol w:w="376"/>
        <w:gridCol w:w="793"/>
        <w:gridCol w:w="723"/>
        <w:gridCol w:w="723"/>
        <w:gridCol w:w="1140"/>
        <w:gridCol w:w="1140"/>
        <w:gridCol w:w="1140"/>
        <w:gridCol w:w="1140"/>
        <w:gridCol w:w="1141"/>
        <w:gridCol w:w="795"/>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5-бөлімнің 5.2-бөлігін толтыру бойынша түсіндірме: Ұйымның шетелдік тікелей инвестор алдындағы 2016жылғы 31 желтоқсандағы жағдай бойынша берешегі (5.1-бөлігінде Ұлттық Банкпен толтырылады) 1 000 мың АҚШ долларын (бұдан әрі - мың доллар) құрады. 400 мың долларлық берешегін өтеу күні - 2017жылғы 10 наурыз, ал 600 мың долларлық берешегін өтеу күні - 2018жылғы21 маусым. Есепті күннен (2016жылғы 31 желтоқсан) бастап берешектің бірінші бөлігін өтеу күніне (2017жылғы 10 наурыз)дейінгі аралықта толық айдың саны 2 ай болғандықтан және ол "0-3" айлар санатына жататындықтан, 400 мың долларлық сома 5.2-кестенің 3-бағанында көрсетіледі. Тиісінше, 600 мың долларлық сома 5.2-кестенің 8-бағанында көрсетіледі.</w:t>
      </w:r>
    </w:p>
    <w:p>
      <w:pPr>
        <w:spacing w:after="0"/>
        <w:ind w:left="0"/>
        <w:jc w:val="both"/>
      </w:pPr>
      <w:r>
        <w:rPr>
          <w:rFonts w:ascii="Times New Roman"/>
          <w:b w:val="false"/>
          <w:i w:val="false"/>
          <w:color w:val="000000"/>
          <w:sz w:val="28"/>
        </w:rPr>
        <w:t>
      10. 6-бөлімнің 6.2-бөлігінде берешектің валюталық құрылымы 6.1-бөлігінде толтырылған көрсеткіштер бойынша ұсынылады. Әр көрсеткіш бойынша талап және (немесе) міндеттеме көрсетілген валюталардың бағандары бойынша бөлінеді. Сомалардың барлығы резидент емеске талап және (немесе) резидент еместердің алдындағы міндеттеме көрсетілген валюталардың бағандары бойынша АҚШ доллары мың бірлігінде көрсетіледі. 10-бағанда 2-9-бағандарда көрсетілмеген қалған валюталар бойынша сома көрсетіледі.</w:t>
      </w:r>
    </w:p>
    <w:p>
      <w:pPr>
        <w:spacing w:after="0"/>
        <w:ind w:left="0"/>
        <w:jc w:val="both"/>
      </w:pPr>
      <w:r>
        <w:rPr>
          <w:rFonts w:ascii="Times New Roman"/>
          <w:b w:val="false"/>
          <w:i w:val="false"/>
          <w:color w:val="000000"/>
          <w:sz w:val="28"/>
        </w:rPr>
        <w:t>
      АҚШ долларынан басқа валюта деноминирленген сомалар АҚШ долларына есепті күнге қалыптасқан бағам бойынша аударылады.</w:t>
      </w:r>
    </w:p>
    <w:p>
      <w:pPr>
        <w:spacing w:after="0"/>
        <w:ind w:left="0"/>
        <w:jc w:val="both"/>
      </w:pPr>
      <w:r>
        <w:rPr>
          <w:rFonts w:ascii="Times New Roman"/>
          <w:b w:val="false"/>
          <w:i w:val="false"/>
          <w:color w:val="000000"/>
          <w:sz w:val="28"/>
        </w:rPr>
        <w:t>
      6.2-бөлігінің арифметикалық бақылау:</w:t>
      </w:r>
    </w:p>
    <w:p>
      <w:pPr>
        <w:spacing w:after="0"/>
        <w:ind w:left="0"/>
        <w:jc w:val="both"/>
      </w:pPr>
      <w:r>
        <w:rPr>
          <w:rFonts w:ascii="Times New Roman"/>
          <w:b w:val="false"/>
          <w:i w:val="false"/>
          <w:color w:val="000000"/>
          <w:sz w:val="28"/>
        </w:rPr>
        <w:t>
      1-баған =2-баған +3-баған + 4-баған + 5-баған + 6-баған + 7-баған + + 8-баған + 9-баған + 10-баған.</w:t>
      </w:r>
    </w:p>
    <w:p>
      <w:pPr>
        <w:spacing w:after="0"/>
        <w:ind w:left="0"/>
        <w:jc w:val="both"/>
      </w:pPr>
      <w:r>
        <w:rPr>
          <w:rFonts w:ascii="Times New Roman"/>
          <w:b w:val="false"/>
          <w:i w:val="false"/>
          <w:color w:val="000000"/>
          <w:sz w:val="28"/>
        </w:rPr>
        <w:t>
      6-бөлімнің 6.2-бөлігін толтыру мысалы:</w:t>
      </w:r>
    </w:p>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Валютная структура задолженности, в тысячах долларов США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1854"/>
        <w:gridCol w:w="1694"/>
        <w:gridCol w:w="576"/>
        <w:gridCol w:w="576"/>
        <w:gridCol w:w="1214"/>
        <w:gridCol w:w="576"/>
        <w:gridCol w:w="736"/>
        <w:gridCol w:w="576"/>
        <w:gridCol w:w="576"/>
        <w:gridCol w:w="895"/>
      </w:tblGrid>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w:t>
            </w:r>
          </w:p>
          <w:p>
            <w:pPr>
              <w:spacing w:after="20"/>
              <w:ind w:left="20"/>
              <w:jc w:val="both"/>
            </w:pPr>
            <w:r>
              <w:rPr>
                <w:rFonts w:ascii="Times New Roman"/>
                <w:b w:val="false"/>
                <w:i w:val="false"/>
                <w:color w:val="000000"/>
                <w:sz w:val="20"/>
              </w:rPr>
              <w:t>
китайский юань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6-бөлімнің 6.2-бөлігін толтыру бойынша түсіндірме:Ұйымның резидент емес тел ұйымы алдындағы 2016 жылғы 31 желтоқсандағы жағдай бойынша берешегі (6.1-бөлігінде Ұлттық Банкпен толтырылады) бір қарыз (1-қарыз) бойынша 800 000 мың теңге және тура сол резидент емес алдындағы басқа қарыз(2-қарыз) бойынша 7 000 мың ресей рублін құрады.</w:t>
      </w:r>
    </w:p>
    <w:p>
      <w:pPr>
        <w:spacing w:after="0"/>
        <w:ind w:left="0"/>
        <w:jc w:val="both"/>
      </w:pPr>
      <w:r>
        <w:rPr>
          <w:rFonts w:ascii="Times New Roman"/>
          <w:b w:val="false"/>
          <w:i w:val="false"/>
          <w:color w:val="000000"/>
          <w:sz w:val="28"/>
        </w:rPr>
        <w:t xml:space="preserve">
       2016жылғы 31 желтоқсан күніне бағамдары:теңгенің АҚШ долларына қатысты бағамы - 333,29, теңгенің ресей рубліне қатысты бағамы - 5,43. Резидент емес алдындағы 1-қарыз бойынша берешек теңгемен көрсетілгендіктен, ал 6.2-кесте тек мың АҚШ долларында толтырылады, 2 400 мың АҚШ долларына тең сома (=800 000/333,29) </w:t>
      </w:r>
    </w:p>
    <w:p>
      <w:pPr>
        <w:spacing w:after="0"/>
        <w:ind w:left="0"/>
        <w:jc w:val="both"/>
      </w:pPr>
      <w:r>
        <w:rPr>
          <w:rFonts w:ascii="Times New Roman"/>
          <w:b w:val="false"/>
          <w:i w:val="false"/>
          <w:color w:val="000000"/>
          <w:sz w:val="28"/>
        </w:rPr>
        <w:t>
      6.2-кестенің 2-бағанында көрсетіледі. Ал 114 мың АҚШ долларына тең сома (=7 000*5,43/333,29) 6.2-кестенің 5-бағанында көрсетіледі.Тиісінше, 6.2-кестенің 1-бағанында 2 514 мың АҚШ долларына тең сома (=2 400+114)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 № 351</w:t>
            </w:r>
            <w:r>
              <w:br/>
            </w:r>
            <w:r>
              <w:rPr>
                <w:rFonts w:ascii="Times New Roman"/>
                <w:b w:val="false"/>
                <w:i w:val="false"/>
                <w:color w:val="000000"/>
                <w:sz w:val="20"/>
              </w:rPr>
              <w:t>бұйрығына 49-қосымша</w:t>
            </w:r>
          </w:p>
        </w:tc>
      </w:tr>
    </w:tbl>
    <w:p>
      <w:pPr>
        <w:spacing w:after="0"/>
        <w:ind w:left="0"/>
        <w:jc w:val="both"/>
      </w:pPr>
      <w:r>
        <w:rPr>
          <w:rFonts w:ascii="Times New Roman"/>
          <w:b w:val="false"/>
          <w:i w:val="false"/>
          <w:color w:val="ff0000"/>
          <w:sz w:val="28"/>
        </w:rPr>
        <w:t xml:space="preserve">
      Ескерту. Алып тасталды - ҚР Ұлттық экономика министрлігі Статистика комитеті Төрағасының 09.12.2014 </w:t>
      </w:r>
      <w:r>
        <w:rPr>
          <w:rFonts w:ascii="Times New Roman"/>
          <w:b w:val="false"/>
          <w:i w:val="false"/>
          <w:color w:val="ff0000"/>
          <w:sz w:val="28"/>
        </w:rPr>
        <w:t>№ 75</w:t>
      </w:r>
      <w:r>
        <w:rPr>
          <w:rFonts w:ascii="Times New Roman"/>
          <w:b w:val="false"/>
          <w:i w:val="false"/>
          <w:color w:val="ff0000"/>
          <w:sz w:val="28"/>
        </w:rPr>
        <w:t xml:space="preserve"> (01.01.2015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 № 351</w:t>
            </w:r>
            <w:r>
              <w:br/>
            </w:r>
            <w:r>
              <w:rPr>
                <w:rFonts w:ascii="Times New Roman"/>
                <w:b w:val="false"/>
                <w:i w:val="false"/>
                <w:color w:val="000000"/>
                <w:sz w:val="20"/>
              </w:rPr>
              <w:t>бұйрығына 50-қосымша</w:t>
            </w:r>
          </w:p>
        </w:tc>
      </w:tr>
    </w:tbl>
    <w:p>
      <w:pPr>
        <w:spacing w:after="0"/>
        <w:ind w:left="0"/>
        <w:jc w:val="left"/>
      </w:pPr>
      <w:r>
        <w:rPr>
          <w:rFonts w:ascii="Times New Roman"/>
          <w:b/>
          <w:i w:val="false"/>
          <w:color w:val="000000"/>
        </w:rPr>
        <w:t xml:space="preserve"> "Банкаралық активтер және міндеттемелер бойынша есеп" ведомстволық статистикалық байқаудың статистикалық нысанын (коды 7621202, индексі 1-ФС, кезеңділігі тоқсандық) толтыру жөніндегі нұсқаулық</w:t>
      </w:r>
    </w:p>
    <w:p>
      <w:pPr>
        <w:spacing w:after="0"/>
        <w:ind w:left="0"/>
        <w:jc w:val="both"/>
      </w:pPr>
      <w:r>
        <w:rPr>
          <w:rFonts w:ascii="Times New Roman"/>
          <w:b w:val="false"/>
          <w:i w:val="false"/>
          <w:color w:val="ff0000"/>
          <w:sz w:val="28"/>
        </w:rPr>
        <w:t xml:space="preserve">
      Ескерту. Алып тасталды - ҚР Ұлттық экономика министрлігі Статистика комитеті Төрағасының 09.12.2014 </w:t>
      </w:r>
      <w:r>
        <w:rPr>
          <w:rFonts w:ascii="Times New Roman"/>
          <w:b w:val="false"/>
          <w:i w:val="false"/>
          <w:color w:val="ff0000"/>
          <w:sz w:val="28"/>
        </w:rPr>
        <w:t>№ 75</w:t>
      </w:r>
      <w:r>
        <w:rPr>
          <w:rFonts w:ascii="Times New Roman"/>
          <w:b w:val="false"/>
          <w:i w:val="false"/>
          <w:color w:val="ff0000"/>
          <w:sz w:val="28"/>
        </w:rPr>
        <w:t xml:space="preserve"> (01.01.2015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51-қосымша</w:t>
            </w:r>
          </w:p>
        </w:tc>
      </w:tr>
    </w:tbl>
    <w:p>
      <w:pPr>
        <w:spacing w:after="0"/>
        <w:ind w:left="0"/>
        <w:jc w:val="both"/>
      </w:pPr>
      <w:r>
        <w:rPr>
          <w:rFonts w:ascii="Times New Roman"/>
          <w:b w:val="false"/>
          <w:i w:val="false"/>
          <w:color w:val="ff0000"/>
          <w:sz w:val="28"/>
        </w:rPr>
        <w:t xml:space="preserve">
      Ескерту. 51-қосымшамен толықтырылады - ҚР Статистика агенттігі төрағасының 2012.11.28 </w:t>
      </w:r>
      <w:r>
        <w:rPr>
          <w:rFonts w:ascii="Times New Roman"/>
          <w:b w:val="false"/>
          <w:i w:val="false"/>
          <w:color w:val="ff0000"/>
          <w:sz w:val="28"/>
        </w:rPr>
        <w:t>№ 325</w:t>
      </w:r>
      <w:r>
        <w:rPr>
          <w:rFonts w:ascii="Times New Roman"/>
          <w:b w:val="false"/>
          <w:i w:val="false"/>
          <w:color w:val="ff0000"/>
          <w:sz w:val="28"/>
        </w:rPr>
        <w:t xml:space="preserve"> (2013.01.01 бастап қолданысқа енгізіледі);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3365"/>
        <w:gridCol w:w="260"/>
        <w:gridCol w:w="1447"/>
        <w:gridCol w:w="151"/>
        <w:gridCol w:w="3462"/>
        <w:gridCol w:w="3462"/>
        <w:gridCol w:w="153"/>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интернет-ресурсеwww.nationalbank.kz</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271203241</w:t>
            </w:r>
          </w:p>
          <w:p>
            <w:pPr>
              <w:spacing w:after="20"/>
              <w:ind w:left="20"/>
              <w:jc w:val="both"/>
            </w:pPr>
            <w:r>
              <w:rPr>
                <w:rFonts w:ascii="Times New Roman"/>
                <w:b w:val="false"/>
                <w:i w:val="false"/>
                <w:color w:val="000000"/>
                <w:sz w:val="20"/>
              </w:rPr>
              <w:t>
Код статистической формы 271203241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11-ПБ-СЖ</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4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Америка ҚұрамаШтаттарының (бұданәрі - АҚШ) доллары</w:t>
      </w:r>
    </w:p>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254"/>
        <w:gridCol w:w="701"/>
        <w:gridCol w:w="701"/>
        <w:gridCol w:w="701"/>
        <w:gridCol w:w="701"/>
        <w:gridCol w:w="701"/>
        <w:gridCol w:w="701"/>
        <w:gridCol w:w="701"/>
        <w:gridCol w:w="701"/>
        <w:gridCol w:w="701"/>
        <w:gridCol w:w="1088"/>
      </w:tblGrid>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41"/>
        <w:gridCol w:w="665"/>
        <w:gridCol w:w="665"/>
        <w:gridCol w:w="666"/>
        <w:gridCol w:w="666"/>
        <w:gridCol w:w="666"/>
        <w:gridCol w:w="666"/>
        <w:gridCol w:w="666"/>
        <w:gridCol w:w="666"/>
        <w:gridCol w:w="666"/>
        <w:gridCol w:w="1034"/>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xml:space="preserve">
Страховые премии, переданные перестраховочной организации - нерезиденту, в том числе через страхового брокера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заполняетсясогласнопункту 5 статьи 8 Закона Республики Казахстан от 19 марта 2010 года "О государственнойстатистике"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 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52-қосымша</w:t>
            </w:r>
          </w:p>
        </w:tc>
      </w:tr>
    </w:tbl>
    <w:bookmarkStart w:name="z761" w:id="796"/>
    <w:p>
      <w:pPr>
        <w:spacing w:after="0"/>
        <w:ind w:left="0"/>
        <w:jc w:val="left"/>
      </w:pPr>
      <w:r>
        <w:rPr>
          <w:rFonts w:ascii="Times New Roman"/>
          <w:b/>
          <w:i w:val="false"/>
          <w:color w:val="00000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индексі11-ТБ-ӨС,кезеңділігі тоқсандық) ведомстволық статистикалық байқаудың статистикалық нысанын толтыру жөніндегі нұсқаулық</w:t>
      </w:r>
    </w:p>
    <w:bookmarkEnd w:id="796"/>
    <w:p>
      <w:pPr>
        <w:spacing w:after="0"/>
        <w:ind w:left="0"/>
        <w:jc w:val="both"/>
      </w:pPr>
      <w:r>
        <w:rPr>
          <w:rFonts w:ascii="Times New Roman"/>
          <w:b w:val="false"/>
          <w:i w:val="false"/>
          <w:color w:val="ff0000"/>
          <w:sz w:val="28"/>
        </w:rPr>
        <w:t xml:space="preserve">
      Ескерту. 52-қосымшамен толықтырылады - ҚР Статистика агенттігі төрағасының 2012.11.28 </w:t>
      </w:r>
      <w:r>
        <w:rPr>
          <w:rFonts w:ascii="Times New Roman"/>
          <w:b w:val="false"/>
          <w:i w:val="false"/>
          <w:color w:val="ff0000"/>
          <w:sz w:val="28"/>
        </w:rPr>
        <w:t>№ 325</w:t>
      </w:r>
      <w:r>
        <w:rPr>
          <w:rFonts w:ascii="Times New Roman"/>
          <w:b w:val="false"/>
          <w:i w:val="false"/>
          <w:color w:val="ff0000"/>
          <w:sz w:val="28"/>
        </w:rPr>
        <w:t xml:space="preserve"> (2013.01.01 бастап қолданысқа енгізіледі); жаңа редакцияда – ҚР Ұлттық экономика министрлігі Статистика комитеті Төрағасының 02.04.2019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1. Осы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индексі11-ТБ-ӨС,кезеңділігі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 11-ТБ-ӨС,кезеңділігі тоқсандық) ведомстволық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Осы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 жинақталады:</w:t>
      </w:r>
    </w:p>
    <w:p>
      <w:pPr>
        <w:spacing w:after="0"/>
        <w:ind w:left="0"/>
        <w:jc w:val="both"/>
      </w:pPr>
      <w:r>
        <w:rPr>
          <w:rFonts w:ascii="Times New Roman"/>
          <w:b w:val="false"/>
          <w:i w:val="false"/>
          <w:color w:val="000000"/>
          <w:sz w:val="28"/>
        </w:rPr>
        <w:t>
      1)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 (1-бөлім);</w:t>
      </w:r>
    </w:p>
    <w:p>
      <w:pPr>
        <w:spacing w:after="0"/>
        <w:ind w:left="0"/>
        <w:jc w:val="both"/>
      </w:pPr>
      <w:r>
        <w:rPr>
          <w:rFonts w:ascii="Times New Roman"/>
          <w:b w:val="false"/>
          <w:i w:val="false"/>
          <w:color w:val="000000"/>
          <w:sz w:val="28"/>
        </w:rPr>
        <w:t>
      2)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(2-бөлім);</w:t>
      </w:r>
    </w:p>
    <w:p>
      <w:pPr>
        <w:spacing w:after="0"/>
        <w:ind w:left="0"/>
        <w:jc w:val="both"/>
      </w:pPr>
      <w:r>
        <w:rPr>
          <w:rFonts w:ascii="Times New Roman"/>
          <w:b w:val="false"/>
          <w:i w:val="false"/>
          <w:color w:val="000000"/>
          <w:sz w:val="28"/>
        </w:rPr>
        <w:t>
      3)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(3-бөлім).</w:t>
      </w:r>
    </w:p>
    <w:p>
      <w:pPr>
        <w:spacing w:after="0"/>
        <w:ind w:left="0"/>
        <w:jc w:val="both"/>
      </w:pPr>
      <w:r>
        <w:rPr>
          <w:rFonts w:ascii="Times New Roman"/>
          <w:b w:val="false"/>
          <w:i w:val="false"/>
          <w:color w:val="000000"/>
          <w:sz w:val="28"/>
        </w:rPr>
        <w:t>
      4. Есепті кезең үшінстатистикалық нысанның 1.1, 2.1, 3.1, 4,1-бөлімдерінде аталған барлық операциялар (жол коды 21100, 21200, 21210, 21305, 21306, 22100, 22200, 22210, 22400, 22440, 22450, 23100, 23200, 23400, 23440, 23450, 24400), есептеу әдісіне сәйкес көрсетіледі.</w:t>
      </w:r>
    </w:p>
    <w:p>
      <w:pPr>
        <w:spacing w:after="0"/>
        <w:ind w:left="0"/>
        <w:jc w:val="both"/>
      </w:pPr>
      <w:r>
        <w:rPr>
          <w:rFonts w:ascii="Times New Roman"/>
          <w:b w:val="false"/>
          <w:i w:val="false"/>
          <w:color w:val="000000"/>
          <w:sz w:val="28"/>
        </w:rPr>
        <w:t>
      Ірі сақтандыру төлемдері (жол кодтары 21210, 22210)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5. 4-бөлімде резидент емес сақтандыру - брокеріне немесе резидент емес сақтандыру -агентіне алынған қызметтері үшін төленген комиссия көрсетіледі.</w:t>
      </w:r>
    </w:p>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p>
      <w:pPr>
        <w:spacing w:after="0"/>
        <w:ind w:left="0"/>
        <w:jc w:val="both"/>
      </w:pPr>
      <w:r>
        <w:rPr>
          <w:rFonts w:ascii="Times New Roman"/>
          <w:b w:val="false"/>
          <w:i w:val="false"/>
          <w:color w:val="000000"/>
          <w:sz w:val="28"/>
        </w:rPr>
        <w:t>
      6. Барлық сомалар үтірден кейін нақты бір белгіге дейін мың Америка Құрама Штаттарының (бұдан әрі - АҚШ) долларында көрсетіледі.</w:t>
      </w:r>
    </w:p>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Өзгеше тел валюталарында көрсетілген сомаларалды мың теңгеге, содан кейін АҚШ долларына аударылады.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w:t>
      </w:r>
    </w:p>
    <w:p>
      <w:pPr>
        <w:spacing w:after="0"/>
        <w:ind w:left="0"/>
        <w:jc w:val="both"/>
      </w:pPr>
      <w:r>
        <w:rPr>
          <w:rFonts w:ascii="Times New Roman"/>
          <w:b w:val="false"/>
          <w:i w:val="false"/>
          <w:color w:val="000000"/>
          <w:sz w:val="28"/>
        </w:rPr>
        <w:t>
      9. Статистикалық нысан электрондық цифрлық қолтаңбаны растау рәсімдерін сақтай отырып байланыс арнасы арқылы электрондық түрде ұсынылады.</w:t>
      </w:r>
    </w:p>
    <w:p>
      <w:pPr>
        <w:spacing w:after="0"/>
        <w:ind w:left="0"/>
        <w:jc w:val="both"/>
      </w:pPr>
      <w:r>
        <w:rPr>
          <w:rFonts w:ascii="Times New Roman"/>
          <w:b w:val="false"/>
          <w:i w:val="false"/>
          <w:color w:val="000000"/>
          <w:sz w:val="28"/>
        </w:rPr>
        <w:t>
      Респондентпен статистикалық нысанға түзетулер есептік кезеңнің аяқталғанынан кейінгі алты айдың ішінде енгізіледі.</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21520 жол = өткен кезеңдегі статистикалық нысанның 21530 жолы әр баған үшін;</w:t>
      </w:r>
    </w:p>
    <w:p>
      <w:pPr>
        <w:spacing w:after="0"/>
        <w:ind w:left="0"/>
        <w:jc w:val="both"/>
      </w:pPr>
      <w:r>
        <w:rPr>
          <w:rFonts w:ascii="Times New Roman"/>
          <w:b w:val="false"/>
          <w:i w:val="false"/>
          <w:color w:val="000000"/>
          <w:sz w:val="28"/>
        </w:rPr>
        <w:t>
      21620 жол = өткен кезеңдегі статистикалық нысанның 21630 жолы әр баған үшін;</w:t>
      </w:r>
    </w:p>
    <w:p>
      <w:pPr>
        <w:spacing w:after="0"/>
        <w:ind w:left="0"/>
        <w:jc w:val="both"/>
      </w:pPr>
      <w:r>
        <w:rPr>
          <w:rFonts w:ascii="Times New Roman"/>
          <w:b w:val="false"/>
          <w:i w:val="false"/>
          <w:color w:val="000000"/>
          <w:sz w:val="28"/>
        </w:rPr>
        <w:t>
      21720 жол = өткен кезеңдегі статистикалық нысанның21730 жолы әр баған үшін;</w:t>
      </w:r>
    </w:p>
    <w:p>
      <w:pPr>
        <w:spacing w:after="0"/>
        <w:ind w:left="0"/>
        <w:jc w:val="both"/>
      </w:pPr>
      <w:r>
        <w:rPr>
          <w:rFonts w:ascii="Times New Roman"/>
          <w:b w:val="false"/>
          <w:i w:val="false"/>
          <w:color w:val="000000"/>
          <w:sz w:val="28"/>
        </w:rPr>
        <w:t>
      22520 жол = өткен кезеңдегі статистикалық нысанның 22530 жолы әр баған үшін;</w:t>
      </w:r>
    </w:p>
    <w:p>
      <w:pPr>
        <w:spacing w:after="0"/>
        <w:ind w:left="0"/>
        <w:jc w:val="both"/>
      </w:pPr>
      <w:r>
        <w:rPr>
          <w:rFonts w:ascii="Times New Roman"/>
          <w:b w:val="false"/>
          <w:i w:val="false"/>
          <w:color w:val="000000"/>
          <w:sz w:val="28"/>
        </w:rPr>
        <w:t>
      22620 жол = өткен кезеңдегі статистикалық нысанның 22630 жолы әр баған үшін;</w:t>
      </w:r>
    </w:p>
    <w:p>
      <w:pPr>
        <w:spacing w:after="0"/>
        <w:ind w:left="0"/>
        <w:jc w:val="both"/>
      </w:pPr>
      <w:r>
        <w:rPr>
          <w:rFonts w:ascii="Times New Roman"/>
          <w:b w:val="false"/>
          <w:i w:val="false"/>
          <w:color w:val="000000"/>
          <w:sz w:val="28"/>
        </w:rPr>
        <w:t>
      22720 жол = өткен кезеңдегі статистикалық нысанның 22730 жолы әр баған үшін;</w:t>
      </w:r>
    </w:p>
    <w:p>
      <w:pPr>
        <w:spacing w:after="0"/>
        <w:ind w:left="0"/>
        <w:jc w:val="both"/>
      </w:pPr>
      <w:r>
        <w:rPr>
          <w:rFonts w:ascii="Times New Roman"/>
          <w:b w:val="false"/>
          <w:i w:val="false"/>
          <w:color w:val="000000"/>
          <w:sz w:val="28"/>
        </w:rPr>
        <w:t>
      22400 жол = 22440 жол + 22450 жол әр баған үшін;</w:t>
      </w:r>
    </w:p>
    <w:p>
      <w:pPr>
        <w:spacing w:after="0"/>
        <w:ind w:left="0"/>
        <w:jc w:val="both"/>
      </w:pPr>
      <w:r>
        <w:rPr>
          <w:rFonts w:ascii="Times New Roman"/>
          <w:b w:val="false"/>
          <w:i w:val="false"/>
          <w:color w:val="000000"/>
          <w:sz w:val="28"/>
        </w:rPr>
        <w:t>
      23400 жол = 23440 жол + 23450 жол әр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header.xml" Type="http://schemas.openxmlformats.org/officeDocument/2006/relationships/header" Id="rId15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