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a246" w14:textId="9eca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кейбір нормативтік құқықтық актілеріне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2010 жылғы 20 қаңтардағы N 3 Бұйрығы. Қазақстан Республикасы Әділет министрлігінде 2010 жылғы 25 қаңтарда Нормативтік құқықтық кесімдерді мемлекеттік тіркеудің тізіліміне N 6016 болып енгізілді. Күші жойылды - Қазақстан Республикасы Бас прокурорының 2017 жылғы 26 желтоқсандағы № 165 бұйрығымен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Бас прокурорының 26.12.2017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күнiнен кейін күнтізбелік он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Қылмыстар туралы өтініштер мен хабарламалардың бірыңғай карточкалық есепке алуын әрі қарай жетілдіру мақсатында, қылмыстық істерді оларды тергеу нәтижесі және сот қарауы, сондай-ақ тұлғаларға оларға қатысты қылмыстар жасалғаны және 2009 жылғы 3 желтоқсандағы "Қазақстан Республикасының Қылмыстық іс жүргізу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сотқа дейінгі жеңілдетілген іс жүргізу мәселелері бойынша өзгерістер мен толықтырулар енгізу туралы" Заңының нормаларымен сәйкестендіру мақсатында, Қазақстан Республикасының "Прокуратура туралы" 1995 жылғы 21 желтоқсандағы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 Прокурорының кейбір нормативтік құқықтық актілеріне келесі толықтырулар мен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Бас Прокурорының 2011.11.18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Бас Прокурорының 2014.10.08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Бас Прокурорының 10.07.2014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(бірінші ресми түрде жарияланғаннан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комитетіне (әрі қарай – Комитет) осы бұйрық:</w:t>
      </w:r>
    </w:p>
    <w:bookmarkEnd w:id="2"/>
    <w:bookmarkStart w:name="z7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тіркеу үшін Қазақстан Республикасының Әділет министрлігіне;</w:t>
      </w:r>
    </w:p>
    <w:bookmarkEnd w:id="3"/>
    <w:bookmarkStart w:name="z7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құқықтық статистика және арнайы есепке алу субъектілері мен Комитеттің аумақтық органдарына орындау үшін жолдансын.</w:t>
      </w:r>
    </w:p>
    <w:bookmarkEnd w:id="4"/>
    <w:bookmarkStart w:name="z7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қолданысқа Қазақстан Республикасының Әділет министрлігінде мемлекеттік тіркелген күнінен бастап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Прокуроры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Қылмыстар туралы өтініштер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хабарламаларды,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істерді,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тергелуі және сотта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қарастырылу нәтижелерінің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кәртішкелік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туралы (Бірыңғай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бірегейлік статистикалық жүйе)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Нұсқаулыққа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ЗС-1 Нысаны</w:t>
      </w:r>
      <w:r>
        <w:br/>
      </w:r>
      <w:r>
        <w:rPr>
          <w:rFonts w:ascii="Times New Roman"/>
          <w:b/>
          <w:i w:val="false"/>
          <w:color w:val="000000"/>
        </w:rPr>
        <w:t>Қылмыстар, оқиғалар туралы өтініштер мен хабарларды есепке алу кәртішкесі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Қылмыстар туралы өтініштер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хабарламаларды,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істерді,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тергелуі және сотта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қарастырылу нәтижелерінің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кәртішкелік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туралы (Бірыңғай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бірегейлік статистикалық жүйе)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Нұсқаулыққа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ЗС-2 Нысаны Қылмыс, оқиға туралы өтініш пен хабарлама бойынша шешімді есепке алу кәртішкесі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Қылмыстар туралы өтініштер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хабарламаларды,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істерді,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тергелуі және сотта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қарастырылу нәтижелерінің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кәртішкелік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туралы (Бірыңғай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бірегейлік статистикалық жүйе)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Нұсқаулыққа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1.0 Нысаны Қылмыстарды есепке алу кәртішкесі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Қылмыстар туралы өтініштер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хабарламаларды,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істерді,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тергелуі және сотта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қарастырылу нәтижелерінің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кәртішкелік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туралы (Бірыңғай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бірегейлік статистикалық жүйе)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Нұсқаулыққа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 Нысаны Алдын-ала тергеудің (анықтаудың) барысы және қорытындысы туралы кәртішке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Қылмыстар туралы өтініштер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хабарламаларды,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істерді,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тергелуі және сотта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қарастырылу нәтижелерінің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кәртішкелік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туралы (Бірыңғай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бірегейлік статистикалық жүйе)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Нұсқаулыққа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2.0 Нысаны Қылмыс жасаған тұлға кәртішкесі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 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Қылмыстар туралы өтініштер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хабарламаларды,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істерді,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тергелуі және сотта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қарастырылу нәтижелерінің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кәртішкелік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туралы (Бірыңғай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бірегейлік статистикалық жүйе)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Нұсқаулыққа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 Нысаны Айыпталушы, ұсталған немесе тұтқындалған тұлғаға арналған кәртішке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 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Қылмыстар туралы өтініштер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хабарламаларды,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істерді,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тергелуі және сотта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қарастырылу нәтижелерінің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кәртішкелік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туралы (Бірыңғай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бірегейлік статистикалық жүйе)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Нұсқаулыққа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3.0 Нысаны Қылмыстық іс бойынша прокурор шешімі туралы кәртішке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"Тіркелген қылмыстар мен қылмыстық қудалау органдары қызметінің нәтижелері туралы" № 1-М нысанды статистикалық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бұйрығына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Тіркелген қылмыстар мен тергеу органдары қызметінің нәтижелері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қаңтардағы 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бөлім. "Тіркелген қылмыстар мен анықтау органдары қызметінің нәтижелері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қаңтардағы 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Кәмелетке толмағандармен жасалған, бұрын қылмыс жасағандармен, бір топ тұлғалармен, алкогольдік мас күйдегі және оларды жасағантұлғалардың аяқталған істері бойынша тіркелген қылмыстар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қаңтардағы 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6-бөлім. Тіркелген экономикалық қылмыстар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қаңтардағы 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8-бөлім. Үкімет органдарынан жасырынған азаматтар мен басқа да тұлғаларға және хабар-ошарсыз жоғалғандарға іздеу салу туралы мәліметтер.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қаңтардағы 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13-бөлімі. Аяқталған қылмыстық істер бойынша қылмыстың нәтижесінде келтірілген материалдық залал мен оны өтеудің белгіленген сомасы туралы мәліметтер.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қаңтардағы № 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 бөлім. Жәбірленушілер туралы мәліметтер (қылмыстар бойынша) (ҚР ҚІЖК 75-б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