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404ea" w14:textId="1a404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нормативтік құқықтық актілеріне бағалы қағаздар нарығының мәселелері бойынша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2010 жылғы 1 ақпандағы N 9 қаулысы. Қазақстан Республикасы Әділет министрлігінде 2010 жылғы 3 наурызда Нормативтік құқықтық кесімдерді мемлекеттік тіркеудің тізіліміне N 6099 болып енгізілді. Күші жойылды - Қазақстан Республикасының Ұлттық Банкі Басқармасының 2014 жылғы 22 қазандағы 196 қаулысымен</w:t>
      </w:r>
    </w:p>
    <w:p>
      <w:pPr>
        <w:spacing w:after="0"/>
        <w:ind w:left="0"/>
        <w:jc w:val="both"/>
      </w:pPr>
      <w:r>
        <w:rPr>
          <w:rFonts w:ascii="Times New Roman"/>
          <w:b w:val="false"/>
          <w:i w:val="false"/>
          <w:color w:val="ff0000"/>
          <w:sz w:val="28"/>
        </w:rPr>
        <w:t xml:space="preserve">      Ескерту. Қаулының күші жойылды - ҚР Ұлттық Банкі Басқармасының 22.10.2014 </w:t>
      </w:r>
      <w:r>
        <w:rPr>
          <w:rFonts w:ascii="Times New Roman"/>
          <w:b w:val="false"/>
          <w:i w:val="false"/>
          <w:color w:val="ff0000"/>
          <w:sz w:val="28"/>
        </w:rPr>
        <w:t>№ 196</w:t>
      </w:r>
      <w:r>
        <w:rPr>
          <w:rFonts w:ascii="Times New Roman"/>
          <w:b w:val="false"/>
          <w:i w:val="false"/>
          <w:color w:val="ff0000"/>
          <w:sz w:val="28"/>
        </w:rPr>
        <w:t xml:space="preserve"> (қабылданған күнінен бастап қолданысқа енгізіледі) қаулысымен.</w:t>
      </w:r>
    </w:p>
    <w:bookmarkStart w:name="z1" w:id="0"/>
    <w:p>
      <w:pPr>
        <w:spacing w:after="0"/>
        <w:ind w:left="0"/>
        <w:jc w:val="both"/>
      </w:pPr>
      <w:r>
        <w:rPr>
          <w:rFonts w:ascii="Times New Roman"/>
          <w:b w:val="false"/>
          <w:i w:val="false"/>
          <w:color w:val="000000"/>
          <w:sz w:val="28"/>
        </w:rPr>
        <w:t>
      Нормативтік құқықтық актілерді жетілдіру мақсатында, Қазақстан Республикасы Қаржы нарығын және қаржы ұйымдарын реттеу мен қадағалау агенттігінің (бұдан әрі - Агенттік) Басқармасы</w:t>
      </w:r>
      <w:r>
        <w:rPr>
          <w:rFonts w:ascii="Times New Roman"/>
          <w:b/>
          <w:i w:val="false"/>
          <w:color w:val="000000"/>
          <w:sz w:val="28"/>
        </w:rPr>
        <w:t xml:space="preserve"> ҚАУЛЫ ЕТЕДІ:</w:t>
      </w:r>
      <w:r>
        <w:br/>
      </w:r>
      <w:r>
        <w:rPr>
          <w:rFonts w:ascii="Times New Roman"/>
          <w:b w:val="false"/>
          <w:i w:val="false"/>
          <w:color w:val="000000"/>
          <w:sz w:val="28"/>
        </w:rPr>
        <w:t>
</w:t>
      </w:r>
      <w:r>
        <w:rPr>
          <w:rFonts w:ascii="Times New Roman"/>
          <w:b w:val="false"/>
          <w:i w:val="false"/>
          <w:color w:val="000000"/>
          <w:sz w:val="28"/>
        </w:rPr>
        <w:t>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Қазақстан Республикасының кейбір нормативтік құқықтық актілеріне бағалы қағаздар нарығының мәселелері бойынша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xml:space="preserve">
      2. Осы қаулы Қазақстан Республикасының Әділет министрлігінде мемлекеттік тіркелген күннен бастап он төрт күнтізбелік күн өткеннен кейін қолданысқа енгізіледі. </w:t>
      </w:r>
      <w:r>
        <w:br/>
      </w:r>
      <w:r>
        <w:rPr>
          <w:rFonts w:ascii="Times New Roman"/>
          <w:b w:val="false"/>
          <w:i w:val="false"/>
          <w:color w:val="000000"/>
          <w:sz w:val="28"/>
        </w:rPr>
        <w:t>
</w:t>
      </w:r>
      <w:r>
        <w:rPr>
          <w:rFonts w:ascii="Times New Roman"/>
          <w:b w:val="false"/>
          <w:i w:val="false"/>
          <w:color w:val="000000"/>
          <w:sz w:val="28"/>
        </w:rPr>
        <w:t>
      3. Бағалы қағаздар нарығының субъектілерін және жинақтаушы зейнетақы қорларын қадағалау департаменті (М.Ж. Хаджиева):</w:t>
      </w:r>
      <w:r>
        <w:br/>
      </w:r>
      <w:r>
        <w:rPr>
          <w:rFonts w:ascii="Times New Roman"/>
          <w:b w:val="false"/>
          <w:i w:val="false"/>
          <w:color w:val="000000"/>
          <w:sz w:val="28"/>
        </w:rPr>
        <w:t>
</w:t>
      </w:r>
      <w:r>
        <w:rPr>
          <w:rFonts w:ascii="Times New Roman"/>
          <w:b w:val="false"/>
          <w:i w:val="false"/>
          <w:color w:val="000000"/>
          <w:sz w:val="28"/>
        </w:rPr>
        <w:t>
      1) Заң департаментiмен (Н.В. Сәрсенова) бірлесіп, осы қаулыны Қазақстан Республикасының Әдiлет министрлiгiнде мемлекеттiк тiркеу шараларын қолға алсын;</w:t>
      </w:r>
      <w:r>
        <w:br/>
      </w:r>
      <w:r>
        <w:rPr>
          <w:rFonts w:ascii="Times New Roman"/>
          <w:b w:val="false"/>
          <w:i w:val="false"/>
          <w:color w:val="000000"/>
          <w:sz w:val="28"/>
        </w:rPr>
        <w:t>
</w:t>
      </w:r>
      <w:r>
        <w:rPr>
          <w:rFonts w:ascii="Times New Roman"/>
          <w:b w:val="false"/>
          <w:i w:val="false"/>
          <w:color w:val="000000"/>
          <w:sz w:val="28"/>
        </w:rPr>
        <w:t>
      2) осы қаулы Қазақстан Республикасының Әдiлет министрлiгiнде мемлекеттiк тiркелген күннен бастап он күндiк мерзiмде оны Агенттiктiң мүдделi бөлiмшелерiне, Қазақстан Республикасының Ұлттық Банкіне, «Қазақстан қаржыгерлерiнiң қауымдастығы» заңды тұлғалар бiрлестiгiне мәлімет үшін жеткізсін.</w:t>
      </w:r>
      <w:r>
        <w:br/>
      </w:r>
      <w:r>
        <w:rPr>
          <w:rFonts w:ascii="Times New Roman"/>
          <w:b w:val="false"/>
          <w:i w:val="false"/>
          <w:color w:val="000000"/>
          <w:sz w:val="28"/>
        </w:rPr>
        <w:t>
</w:t>
      </w:r>
      <w:r>
        <w:rPr>
          <w:rFonts w:ascii="Times New Roman"/>
          <w:b w:val="false"/>
          <w:i w:val="false"/>
          <w:color w:val="000000"/>
          <w:sz w:val="28"/>
        </w:rPr>
        <w:t>
      4. Агенттік Төрайымының қызметі (А.Ә. Кенже) осы қаулыны Қазақстан Республикасының бұқаралық ақпарат құралдарында жариялау шараларын қолға алсын.</w:t>
      </w:r>
      <w:r>
        <w:br/>
      </w:r>
      <w:r>
        <w:rPr>
          <w:rFonts w:ascii="Times New Roman"/>
          <w:b w:val="false"/>
          <w:i w:val="false"/>
          <w:color w:val="000000"/>
          <w:sz w:val="28"/>
        </w:rPr>
        <w:t>
</w:t>
      </w:r>
      <w:r>
        <w:rPr>
          <w:rFonts w:ascii="Times New Roman"/>
          <w:b w:val="false"/>
          <w:i w:val="false"/>
          <w:color w:val="000000"/>
          <w:sz w:val="28"/>
        </w:rPr>
        <w:t>
      5. Осы қаулының орындалуын бақылау Агенттік Төрайымының орынбасары А.Ө. Алдамбергенге жүктелсін.</w:t>
      </w:r>
    </w:p>
    <w:bookmarkEnd w:id="0"/>
    <w:p>
      <w:pPr>
        <w:spacing w:after="0"/>
        <w:ind w:left="0"/>
        <w:jc w:val="both"/>
      </w:pPr>
      <w:r>
        <w:rPr>
          <w:rFonts w:ascii="Times New Roman"/>
          <w:b w:val="false"/>
          <w:i w:val="false"/>
          <w:color w:val="000000"/>
          <w:sz w:val="28"/>
        </w:rPr>
        <w:t>      </w:t>
      </w:r>
      <w:r>
        <w:rPr>
          <w:rFonts w:ascii="Times New Roman"/>
          <w:b w:val="false"/>
          <w:i/>
          <w:color w:val="000000"/>
          <w:sz w:val="28"/>
        </w:rPr>
        <w:t>Төрайым                                     Е. Бахмутова</w:t>
      </w:r>
    </w:p>
    <w:bookmarkStart w:name="z9" w:id="1"/>
    <w:p>
      <w:pPr>
        <w:spacing w:after="0"/>
        <w:ind w:left="0"/>
        <w:jc w:val="both"/>
      </w:pPr>
      <w:r>
        <w:rPr>
          <w:rFonts w:ascii="Times New Roman"/>
          <w:b w:val="false"/>
          <w:i w:val="false"/>
          <w:color w:val="000000"/>
          <w:sz w:val="28"/>
        </w:rPr>
        <w:t>
Қазақстан Республикасы Қаржы</w:t>
      </w:r>
      <w:r>
        <w:br/>
      </w:r>
      <w:r>
        <w:rPr>
          <w:rFonts w:ascii="Times New Roman"/>
          <w:b w:val="false"/>
          <w:i w:val="false"/>
          <w:color w:val="000000"/>
          <w:sz w:val="28"/>
        </w:rPr>
        <w:t>
нарығын және қаржы ұйымдарын</w:t>
      </w:r>
      <w:r>
        <w:br/>
      </w:r>
      <w:r>
        <w:rPr>
          <w:rFonts w:ascii="Times New Roman"/>
          <w:b w:val="false"/>
          <w:i w:val="false"/>
          <w:color w:val="000000"/>
          <w:sz w:val="28"/>
        </w:rPr>
        <w:t>
реттеу мен қадағалау агенттігі</w:t>
      </w:r>
      <w:r>
        <w:br/>
      </w:r>
      <w:r>
        <w:rPr>
          <w:rFonts w:ascii="Times New Roman"/>
          <w:b w:val="false"/>
          <w:i w:val="false"/>
          <w:color w:val="000000"/>
          <w:sz w:val="28"/>
        </w:rPr>
        <w:t xml:space="preserve">
Басқармасының 2010 жылғы  </w:t>
      </w:r>
      <w:r>
        <w:br/>
      </w:r>
      <w:r>
        <w:rPr>
          <w:rFonts w:ascii="Times New Roman"/>
          <w:b w:val="false"/>
          <w:i w:val="false"/>
          <w:color w:val="000000"/>
          <w:sz w:val="28"/>
        </w:rPr>
        <w:t xml:space="preserve">
1 ақпандағы № 9 қаулысына </w:t>
      </w:r>
      <w:r>
        <w:br/>
      </w:r>
      <w:r>
        <w:rPr>
          <w:rFonts w:ascii="Times New Roman"/>
          <w:b w:val="false"/>
          <w:i w:val="false"/>
          <w:color w:val="000000"/>
          <w:sz w:val="28"/>
        </w:rPr>
        <w:t xml:space="preserve">
қосымша           </w:t>
      </w:r>
    </w:p>
    <w:bookmarkEnd w:id="1"/>
    <w:bookmarkStart w:name="z10" w:id="2"/>
    <w:p>
      <w:pPr>
        <w:spacing w:after="0"/>
        <w:ind w:left="0"/>
        <w:jc w:val="left"/>
      </w:pPr>
      <w:r>
        <w:rPr>
          <w:rFonts w:ascii="Times New Roman"/>
          <w:b/>
          <w:i w:val="false"/>
          <w:color w:val="000000"/>
        </w:rPr>
        <w:t xml:space="preserve"> 
Қазақстан Республикасының кейбір нормативтік құқықтық актілеріне бағалы қағаздар нарығының мәселелері бойынша енгізілетін өзгерістер мен толықтырулардың тізбесі</w:t>
      </w:r>
    </w:p>
    <w:bookmarkEnd w:id="2"/>
    <w:bookmarkStart w:name="z11" w:id="3"/>
    <w:p>
      <w:pPr>
        <w:spacing w:after="0"/>
        <w:ind w:left="0"/>
        <w:jc w:val="both"/>
      </w:pPr>
      <w:r>
        <w:rPr>
          <w:rFonts w:ascii="Times New Roman"/>
          <w:b w:val="false"/>
          <w:i w:val="false"/>
          <w:color w:val="000000"/>
          <w:sz w:val="28"/>
        </w:rPr>
        <w:t>      Қазақстан Республикасының бағалы қағаздар нарығының мәселелері бойынша нормативтік құқықтық актілеріне мынадай өзгерістер мен толықтырулар енгізілсін:</w:t>
      </w:r>
      <w:r>
        <w:br/>
      </w:r>
      <w:r>
        <w:rPr>
          <w:rFonts w:ascii="Times New Roman"/>
          <w:b w:val="false"/>
          <w:i w:val="false"/>
          <w:color w:val="000000"/>
          <w:sz w:val="28"/>
        </w:rPr>
        <w:t xml:space="preserve">
      1. </w:t>
      </w:r>
      <w:r>
        <w:rPr>
          <w:rFonts w:ascii="Times New Roman"/>
          <w:b w:val="false"/>
          <w:i w:val="false"/>
          <w:color w:val="ff0000"/>
          <w:sz w:val="28"/>
        </w:rPr>
        <w:t xml:space="preserve">Күші жойылды - ҚР Ұлттық Банкі Басқармасының 2012.07.27 </w:t>
      </w:r>
      <w:r>
        <w:rPr>
          <w:rFonts w:ascii="Times New Roman"/>
          <w:b w:val="false"/>
          <w:i w:val="false"/>
          <w:color w:val="000000"/>
          <w:sz w:val="28"/>
        </w:rPr>
        <w:t>№ 224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ff0000"/>
          <w:sz w:val="28"/>
        </w:rPr>
        <w:t xml:space="preserve">Күші жойылды - ҚР Ұлттық Банкі Басқармасының 2012.09.21  </w:t>
      </w:r>
      <w:r>
        <w:rPr>
          <w:rFonts w:ascii="Times New Roman"/>
          <w:b w:val="false"/>
          <w:i w:val="false"/>
          <w:color w:val="000000"/>
          <w:sz w:val="28"/>
        </w:rPr>
        <w:t>№ 298</w:t>
      </w:r>
      <w:r>
        <w:rPr>
          <w:rFonts w:ascii="Times New Roman"/>
          <w:b w:val="false"/>
          <w:i w:val="false"/>
          <w:color w:val="ff0000"/>
          <w:sz w:val="28"/>
        </w:rPr>
        <w:t>(мемлекеттік тiркеуден өткiзiлген күннен бастап күшiне енедi) Қаулысымен.</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ff0000"/>
          <w:sz w:val="28"/>
        </w:rPr>
        <w:t xml:space="preserve">Күші жойылды - ҚР Ұлттық Банкі басқармасының 2012.02.24 </w:t>
      </w:r>
      <w:r>
        <w:rPr>
          <w:rFonts w:ascii="Times New Roman"/>
          <w:b w:val="false"/>
          <w:i w:val="false"/>
          <w:color w:val="000000"/>
          <w:sz w:val="28"/>
        </w:rPr>
        <w:t>№ 85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4. Агенттік Басқармасының «Клиенттер мен инвестициялық портфельді басқарушылардың меншікті активтерін инвестициялау туралы жасалған мәмілелердің есебін ұсыну жөніндегі ережені бекіту туралы» 2005 жылғы 28 мамырдағы № 165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3700 тіркелген):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Клиенттер мен инвестициялық портфельді басқарушылардың меншікті активтерін инвестициялау туралы жасалған мәмілелердің есебін ұсыну жөніндегі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2-тармақтың</w:t>
      </w:r>
      <w:r>
        <w:rPr>
          <w:rFonts w:ascii="Times New Roman"/>
          <w:b w:val="false"/>
          <w:i w:val="false"/>
          <w:color w:val="000000"/>
          <w:sz w:val="28"/>
        </w:rPr>
        <w:t xml:space="preserve"> екінші абзацы «3» деген цифрдан кейін «, 4» деген тыныс белгісімен және цифрмен толықтырылсын;</w:t>
      </w:r>
      <w:r>
        <w:br/>
      </w:r>
      <w:r>
        <w:rPr>
          <w:rFonts w:ascii="Times New Roman"/>
          <w:b w:val="false"/>
          <w:i w:val="false"/>
          <w:color w:val="000000"/>
          <w:sz w:val="28"/>
        </w:rPr>
        <w:t>
</w:t>
      </w:r>
      <w:r>
        <w:rPr>
          <w:rFonts w:ascii="Times New Roman"/>
          <w:b w:val="false"/>
          <w:i w:val="false"/>
          <w:color w:val="000000"/>
          <w:sz w:val="28"/>
        </w:rPr>
        <w:t>
      осы Тізбенің </w:t>
      </w:r>
      <w:r>
        <w:rPr>
          <w:rFonts w:ascii="Times New Roman"/>
          <w:b w:val="false"/>
          <w:i w:val="false"/>
          <w:color w:val="000000"/>
          <w:sz w:val="28"/>
        </w:rPr>
        <w:t>3-қосымшасына</w:t>
      </w:r>
      <w:r>
        <w:rPr>
          <w:rFonts w:ascii="Times New Roman"/>
          <w:b w:val="false"/>
          <w:i w:val="false"/>
          <w:color w:val="000000"/>
          <w:sz w:val="28"/>
        </w:rPr>
        <w:t xml:space="preserve"> сәйкес </w:t>
      </w:r>
      <w:r>
        <w:rPr>
          <w:rFonts w:ascii="Times New Roman"/>
          <w:b w:val="false"/>
          <w:i w:val="false"/>
          <w:color w:val="000000"/>
          <w:sz w:val="28"/>
        </w:rPr>
        <w:t>4-қосымшамен</w:t>
      </w:r>
      <w:r>
        <w:rPr>
          <w:rFonts w:ascii="Times New Roman"/>
          <w:b w:val="false"/>
          <w:i w:val="false"/>
          <w:color w:val="000000"/>
          <w:sz w:val="28"/>
        </w:rPr>
        <w:t xml:space="preserve"> толықтырылсын.</w:t>
      </w:r>
    </w:p>
    <w:bookmarkEnd w:id="3"/>
    <w:bookmarkStart w:name="z26" w:id="4"/>
    <w:p>
      <w:pPr>
        <w:spacing w:after="0"/>
        <w:ind w:left="0"/>
        <w:jc w:val="both"/>
      </w:pPr>
      <w:r>
        <w:rPr>
          <w:rFonts w:ascii="Times New Roman"/>
          <w:b w:val="false"/>
          <w:i w:val="false"/>
          <w:color w:val="000000"/>
          <w:sz w:val="28"/>
        </w:rPr>
        <w:t>
Қазақстан Республикасының кейбір</w:t>
      </w:r>
      <w:r>
        <w:br/>
      </w:r>
      <w:r>
        <w:rPr>
          <w:rFonts w:ascii="Times New Roman"/>
          <w:b w:val="false"/>
          <w:i w:val="false"/>
          <w:color w:val="000000"/>
          <w:sz w:val="28"/>
        </w:rPr>
        <w:t xml:space="preserve">
нормативтік құқықтық актілеріне </w:t>
      </w:r>
      <w:r>
        <w:br/>
      </w:r>
      <w:r>
        <w:rPr>
          <w:rFonts w:ascii="Times New Roman"/>
          <w:b w:val="false"/>
          <w:i w:val="false"/>
          <w:color w:val="000000"/>
          <w:sz w:val="28"/>
        </w:rPr>
        <w:t>
бағалы қағаздар нарығының мәселелері</w:t>
      </w:r>
      <w:r>
        <w:br/>
      </w:r>
      <w:r>
        <w:rPr>
          <w:rFonts w:ascii="Times New Roman"/>
          <w:b w:val="false"/>
          <w:i w:val="false"/>
          <w:color w:val="000000"/>
          <w:sz w:val="28"/>
        </w:rPr>
        <w:t>
бойынша енгізілетін өзгерістер мен</w:t>
      </w:r>
      <w:r>
        <w:br/>
      </w:r>
      <w:r>
        <w:rPr>
          <w:rFonts w:ascii="Times New Roman"/>
          <w:b w:val="false"/>
          <w:i w:val="false"/>
          <w:color w:val="000000"/>
          <w:sz w:val="28"/>
        </w:rPr>
        <w:t xml:space="preserve">
толықтырулардың Тізбесіне   </w:t>
      </w:r>
      <w:r>
        <w:br/>
      </w:r>
      <w:r>
        <w:rPr>
          <w:rFonts w:ascii="Times New Roman"/>
          <w:b w:val="false"/>
          <w:i w:val="false"/>
          <w:color w:val="000000"/>
          <w:sz w:val="28"/>
        </w:rPr>
        <w:t xml:space="preserve">
1-қосымша             </w:t>
      </w:r>
    </w:p>
    <w:bookmarkEnd w:id="4"/>
    <w:p>
      <w:pPr>
        <w:spacing w:after="0"/>
        <w:ind w:left="0"/>
        <w:jc w:val="both"/>
      </w:pPr>
      <w:r>
        <w:rPr>
          <w:rFonts w:ascii="Times New Roman"/>
          <w:b w:val="false"/>
          <w:i w:val="false"/>
          <w:color w:val="ff0000"/>
          <w:sz w:val="28"/>
        </w:rPr>
        <w:t xml:space="preserve">      Ескерту. 1-қосымшаның күші жойылды - ҚР Ұлттық Банкі Басқармасының 2012.07.27 </w:t>
      </w:r>
      <w:r>
        <w:rPr>
          <w:rFonts w:ascii="Times New Roman"/>
          <w:b w:val="false"/>
          <w:i w:val="false"/>
          <w:color w:val="ff0000"/>
          <w:sz w:val="28"/>
        </w:rPr>
        <w:t>№ 224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27" w:id="5"/>
    <w:p>
      <w:pPr>
        <w:spacing w:after="0"/>
        <w:ind w:left="0"/>
        <w:jc w:val="both"/>
      </w:pPr>
      <w:r>
        <w:rPr>
          <w:rFonts w:ascii="Times New Roman"/>
          <w:b w:val="false"/>
          <w:i w:val="false"/>
          <w:color w:val="000000"/>
          <w:sz w:val="28"/>
        </w:rPr>
        <w:t>
Қазақстан Республикасының кейбір</w:t>
      </w:r>
      <w:r>
        <w:br/>
      </w:r>
      <w:r>
        <w:rPr>
          <w:rFonts w:ascii="Times New Roman"/>
          <w:b w:val="false"/>
          <w:i w:val="false"/>
          <w:color w:val="000000"/>
          <w:sz w:val="28"/>
        </w:rPr>
        <w:t xml:space="preserve">
нормативтік құқықтық актілеріне </w:t>
      </w:r>
      <w:r>
        <w:br/>
      </w:r>
      <w:r>
        <w:rPr>
          <w:rFonts w:ascii="Times New Roman"/>
          <w:b w:val="false"/>
          <w:i w:val="false"/>
          <w:color w:val="000000"/>
          <w:sz w:val="28"/>
        </w:rPr>
        <w:t>
бағалы қағаздар нарығының мәселелері</w:t>
      </w:r>
      <w:r>
        <w:br/>
      </w:r>
      <w:r>
        <w:rPr>
          <w:rFonts w:ascii="Times New Roman"/>
          <w:b w:val="false"/>
          <w:i w:val="false"/>
          <w:color w:val="000000"/>
          <w:sz w:val="28"/>
        </w:rPr>
        <w:t>
бойынша енгізілетін өзгерістер мен</w:t>
      </w:r>
      <w:r>
        <w:br/>
      </w:r>
      <w:r>
        <w:rPr>
          <w:rFonts w:ascii="Times New Roman"/>
          <w:b w:val="false"/>
          <w:i w:val="false"/>
          <w:color w:val="000000"/>
          <w:sz w:val="28"/>
        </w:rPr>
        <w:t xml:space="preserve">
толықтырулардың Тізбесіне   </w:t>
      </w:r>
      <w:r>
        <w:br/>
      </w:r>
      <w:r>
        <w:rPr>
          <w:rFonts w:ascii="Times New Roman"/>
          <w:b w:val="false"/>
          <w:i w:val="false"/>
          <w:color w:val="000000"/>
          <w:sz w:val="28"/>
        </w:rPr>
        <w:t xml:space="preserve">
2-қосымша          </w:t>
      </w:r>
    </w:p>
    <w:bookmarkEnd w:id="5"/>
    <w:p>
      <w:pPr>
        <w:spacing w:after="0"/>
        <w:ind w:left="0"/>
        <w:jc w:val="both"/>
      </w:pPr>
      <w:r>
        <w:rPr>
          <w:rFonts w:ascii="Times New Roman"/>
          <w:b w:val="false"/>
          <w:i w:val="false"/>
          <w:color w:val="ff0000"/>
          <w:sz w:val="28"/>
        </w:rPr>
        <w:t xml:space="preserve">      Ескерту. 2-қосымшаның күші жойылды - ҚР Ұлттық Банкі басқармасының 2012.02.24 </w:t>
      </w:r>
      <w:r>
        <w:rPr>
          <w:rFonts w:ascii="Times New Roman"/>
          <w:b w:val="false"/>
          <w:i w:val="false"/>
          <w:color w:val="ff0000"/>
          <w:sz w:val="28"/>
        </w:rPr>
        <w:t>№ 85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28" w:id="6"/>
    <w:p>
      <w:pPr>
        <w:spacing w:after="0"/>
        <w:ind w:left="0"/>
        <w:jc w:val="both"/>
      </w:pPr>
      <w:r>
        <w:rPr>
          <w:rFonts w:ascii="Times New Roman"/>
          <w:b w:val="false"/>
          <w:i w:val="false"/>
          <w:color w:val="000000"/>
          <w:sz w:val="28"/>
        </w:rPr>
        <w:t xml:space="preserve">
Қазақстан Республикасының кейбір </w:t>
      </w:r>
      <w:r>
        <w:br/>
      </w:r>
      <w:r>
        <w:rPr>
          <w:rFonts w:ascii="Times New Roman"/>
          <w:b w:val="false"/>
          <w:i w:val="false"/>
          <w:color w:val="000000"/>
          <w:sz w:val="28"/>
        </w:rPr>
        <w:t xml:space="preserve">
нормативтік құқықтық актілеріне </w:t>
      </w:r>
      <w:r>
        <w:br/>
      </w:r>
      <w:r>
        <w:rPr>
          <w:rFonts w:ascii="Times New Roman"/>
          <w:b w:val="false"/>
          <w:i w:val="false"/>
          <w:color w:val="000000"/>
          <w:sz w:val="28"/>
        </w:rPr>
        <w:t>
бағалы қағаздар нарығының мәселелері</w:t>
      </w:r>
      <w:r>
        <w:br/>
      </w:r>
      <w:r>
        <w:rPr>
          <w:rFonts w:ascii="Times New Roman"/>
          <w:b w:val="false"/>
          <w:i w:val="false"/>
          <w:color w:val="000000"/>
          <w:sz w:val="28"/>
        </w:rPr>
        <w:t>
бойынша енгізілетін өзгерістер мен</w:t>
      </w:r>
      <w:r>
        <w:br/>
      </w:r>
      <w:r>
        <w:rPr>
          <w:rFonts w:ascii="Times New Roman"/>
          <w:b w:val="false"/>
          <w:i w:val="false"/>
          <w:color w:val="000000"/>
          <w:sz w:val="28"/>
        </w:rPr>
        <w:t xml:space="preserve">
толықтырулардың Тізбесіне    </w:t>
      </w:r>
      <w:r>
        <w:br/>
      </w:r>
      <w:r>
        <w:rPr>
          <w:rFonts w:ascii="Times New Roman"/>
          <w:b w:val="false"/>
          <w:i w:val="false"/>
          <w:color w:val="000000"/>
          <w:sz w:val="28"/>
        </w:rPr>
        <w:t xml:space="preserve">
3-қосымша           </w:t>
      </w:r>
    </w:p>
    <w:bookmarkEnd w:id="6"/>
    <w:p>
      <w:pPr>
        <w:spacing w:after="0"/>
        <w:ind w:left="0"/>
        <w:jc w:val="both"/>
      </w:pPr>
      <w:r>
        <w:rPr>
          <w:rFonts w:ascii="Times New Roman"/>
          <w:b w:val="false"/>
          <w:i w:val="false"/>
          <w:color w:val="000000"/>
          <w:sz w:val="28"/>
        </w:rPr>
        <w:t>«Қазақстан Республикасының бағалы</w:t>
      </w:r>
      <w:r>
        <w:br/>
      </w:r>
      <w:r>
        <w:rPr>
          <w:rFonts w:ascii="Times New Roman"/>
          <w:b w:val="false"/>
          <w:i w:val="false"/>
          <w:color w:val="000000"/>
          <w:sz w:val="28"/>
        </w:rPr>
        <w:t>
қағаздар рыногында брокерлiк және</w:t>
      </w:r>
      <w:r>
        <w:br/>
      </w:r>
      <w:r>
        <w:rPr>
          <w:rFonts w:ascii="Times New Roman"/>
          <w:b w:val="false"/>
          <w:i w:val="false"/>
          <w:color w:val="000000"/>
          <w:sz w:val="28"/>
        </w:rPr>
        <w:t>
дилерлiк қызметтi жүзеге асыруға</w:t>
      </w:r>
      <w:r>
        <w:br/>
      </w:r>
      <w:r>
        <w:rPr>
          <w:rFonts w:ascii="Times New Roman"/>
          <w:b w:val="false"/>
          <w:i w:val="false"/>
          <w:color w:val="000000"/>
          <w:sz w:val="28"/>
        </w:rPr>
        <w:t>
лицензиялары бар ұйымдардың есеп</w:t>
      </w:r>
      <w:r>
        <w:br/>
      </w:r>
      <w:r>
        <w:rPr>
          <w:rFonts w:ascii="Times New Roman"/>
          <w:b w:val="false"/>
          <w:i w:val="false"/>
          <w:color w:val="000000"/>
          <w:sz w:val="28"/>
        </w:rPr>
        <w:t xml:space="preserve">
беру ережесiне 4-қосымша    </w:t>
      </w:r>
    </w:p>
    <w:p>
      <w:pPr>
        <w:spacing w:after="0"/>
        <w:ind w:left="0"/>
        <w:jc w:val="left"/>
      </w:pPr>
      <w:r>
        <w:rPr>
          <w:rFonts w:ascii="Times New Roman"/>
          <w:b/>
          <w:i w:val="false"/>
          <w:color w:val="000000"/>
        </w:rPr>
        <w:t xml:space="preserve"> ___________ бастап __________________ кезең аралығында</w:t>
      </w:r>
      <w:r>
        <w:br/>
      </w:r>
      <w:r>
        <w:rPr>
          <w:rFonts w:ascii="Times New Roman"/>
          <w:b/>
          <w:i w:val="false"/>
          <w:color w:val="000000"/>
        </w:rPr>
        <w:t>
__________________________________________________________</w:t>
      </w:r>
      <w:r>
        <w:br/>
      </w:r>
      <w:r>
        <w:rPr>
          <w:rFonts w:ascii="Times New Roman"/>
          <w:b/>
          <w:i w:val="false"/>
          <w:color w:val="000000"/>
        </w:rPr>
        <w:t>
(инвестициялық портфельді басқарушының ілік септіктегі атауы)</w:t>
      </w:r>
      <w:r>
        <w:br/>
      </w:r>
      <w:r>
        <w:rPr>
          <w:rFonts w:ascii="Times New Roman"/>
          <w:b/>
          <w:i w:val="false"/>
          <w:color w:val="000000"/>
        </w:rPr>
        <w:t>
клиент активтері мен меншікті активтерін инвестициялау бойынша аффилиирленген тұлғаларымен жасалған мәмілелер туралы</w:t>
      </w:r>
      <w:r>
        <w:br/>
      </w:r>
      <w:r>
        <w:rPr>
          <w:rFonts w:ascii="Times New Roman"/>
          <w:b/>
          <w:i w:val="false"/>
          <w:color w:val="000000"/>
        </w:rPr>
        <w:t>
ЕСЕБІ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0"/>
        <w:gridCol w:w="1788"/>
        <w:gridCol w:w="1707"/>
        <w:gridCol w:w="1270"/>
        <w:gridCol w:w="1868"/>
        <w:gridCol w:w="831"/>
        <w:gridCol w:w="831"/>
        <w:gridCol w:w="1629"/>
        <w:gridCol w:w="2486"/>
      </w:tblGrid>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Активтердің түрі (СА/КА)</w:t>
            </w:r>
            <w:r>
              <w:rPr>
                <w:rFonts w:ascii="Times New Roman"/>
                <w:b w:val="false"/>
                <w:i w:val="false"/>
                <w:color w:val="000000"/>
                <w:vertAlign w:val="superscript"/>
              </w:rPr>
              <w:t>1</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Клиенттің атауы</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Клиенттің аффилиирленгендігінің белгісі</w:t>
            </w:r>
            <w:r>
              <w:rPr>
                <w:rFonts w:ascii="Times New Roman"/>
                <w:b w:val="false"/>
                <w:i w:val="false"/>
                <w:color w:val="000000"/>
                <w:vertAlign w:val="superscript"/>
              </w:rPr>
              <w:t>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Мәмілені жасасу  күні</w:t>
            </w:r>
            <w:r>
              <w:rPr>
                <w:rFonts w:ascii="Times New Roman"/>
                <w:b w:val="false"/>
                <w:i w:val="false"/>
                <w:color w:val="000000"/>
                <w:vertAlign w:val="superscript"/>
              </w:rPr>
              <w:t>3</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Нарық</w:t>
            </w:r>
            <w:r>
              <w:rPr>
                <w:rFonts w:ascii="Times New Roman"/>
                <w:b w:val="false"/>
                <w:i w:val="false"/>
                <w:color w:val="000000"/>
                <w:vertAlign w:val="superscript"/>
              </w:rPr>
              <w:t>4</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Мәміле түрі</w:t>
            </w:r>
            <w:r>
              <w:rPr>
                <w:rFonts w:ascii="Times New Roman"/>
                <w:b w:val="false"/>
                <w:i w:val="false"/>
                <w:color w:val="000000"/>
                <w:vertAlign w:val="superscript"/>
              </w:rPr>
              <w:t>5</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Мәміле бойынша қарсы серіктестің атауы</w:t>
            </w:r>
            <w:r>
              <w:rPr>
                <w:rFonts w:ascii="Times New Roman"/>
                <w:b w:val="false"/>
                <w:i w:val="false"/>
                <w:color w:val="000000"/>
                <w:vertAlign w:val="superscript"/>
              </w:rPr>
              <w:t>6</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Қарсы әріптестің аффилиирленгендігінің белгісі</w:t>
            </w:r>
            <w:r>
              <w:rPr>
                <w:rFonts w:ascii="Times New Roman"/>
                <w:b w:val="false"/>
                <w:i w:val="false"/>
                <w:color w:val="000000"/>
                <w:vertAlign w:val="superscript"/>
              </w:rPr>
              <w:t>7</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2"/>
        <w:gridCol w:w="1715"/>
        <w:gridCol w:w="1714"/>
        <w:gridCol w:w="1714"/>
        <w:gridCol w:w="1715"/>
        <w:gridCol w:w="1498"/>
        <w:gridCol w:w="1496"/>
        <w:gridCol w:w="1516"/>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құралының параметрлері</w:t>
            </w:r>
          </w:p>
        </w:tc>
      </w:tr>
      <w:tr>
        <w:trPr>
          <w:trHeight w:val="30" w:hRule="atLeast"/>
        </w:trPr>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құралының түрі</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құралын шығарған (ұсынған) эмитенттің атауы</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сәйкестендіру нөмірі</w:t>
            </w:r>
            <w:r>
              <w:rPr>
                <w:rFonts w:ascii="Times New Roman"/>
                <w:b w:val="false"/>
                <w:i w:val="false"/>
                <w:color w:val="000000"/>
                <w:vertAlign w:val="superscript"/>
              </w:rPr>
              <w:t>8</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бірлігінің бағасы</w:t>
            </w:r>
            <w:r>
              <w:rPr>
                <w:rFonts w:ascii="Times New Roman"/>
                <w:b w:val="false"/>
                <w:i w:val="false"/>
                <w:color w:val="000000"/>
                <w:vertAlign w:val="superscript"/>
              </w:rPr>
              <w:t xml:space="preserve"> 8</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Мәміленің көлемі</w:t>
            </w:r>
            <w:r>
              <w:rPr>
                <w:rFonts w:ascii="Times New Roman"/>
                <w:b w:val="false"/>
                <w:i w:val="false"/>
                <w:color w:val="000000"/>
                <w:vertAlign w:val="superscript"/>
              </w:rPr>
              <w:t xml:space="preserve"> 8 </w:t>
            </w:r>
            <w:r>
              <w:rPr>
                <w:rFonts w:ascii="Times New Roman"/>
                <w:b w:val="false"/>
                <w:i w:val="false"/>
                <w:color w:val="000000"/>
                <w:sz w:val="20"/>
              </w:rPr>
              <w:t>(дана)</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Мәміле сомасы</w:t>
            </w:r>
            <w:r>
              <w:rPr>
                <w:rFonts w:ascii="Times New Roman"/>
                <w:b w:val="false"/>
                <w:i w:val="false"/>
                <w:color w:val="000000"/>
                <w:vertAlign w:val="superscript"/>
              </w:rPr>
              <w:t xml:space="preserve">9 </w:t>
            </w:r>
            <w:r>
              <w:rPr>
                <w:rFonts w:ascii="Times New Roman"/>
                <w:b w:val="false"/>
                <w:i w:val="false"/>
                <w:color w:val="000000"/>
                <w:vertAlign w:val="superscript"/>
              </w:rPr>
              <w:t>(теңге)</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Банктік салым шартының аяқталу күні</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r>
    </w:tbl>
    <w:p>
      <w:pPr>
        <w:spacing w:after="0"/>
        <w:ind w:left="0"/>
        <w:jc w:val="both"/>
      </w:pPr>
      <w:r>
        <w:rPr>
          <w:rFonts w:ascii="Times New Roman"/>
          <w:b w:val="false"/>
          <w:i w:val="false"/>
          <w:color w:val="000000"/>
          <w:sz w:val="28"/>
        </w:rPr>
        <w:t>      Аффилиирленген тұлғаларымен жасалған мәмілелер туралы есепті толтыруға ескерту:</w:t>
      </w:r>
      <w:r>
        <w:br/>
      </w:r>
      <w:r>
        <w:rPr>
          <w:rFonts w:ascii="Times New Roman"/>
          <w:b w:val="false"/>
          <w:i w:val="false"/>
          <w:color w:val="000000"/>
          <w:sz w:val="28"/>
        </w:rPr>
        <w:t>
      * Тәуекелді инвестициялаудың жабық инвестициялық пай қорларына қатысты толтырылады және уәкілетті органға беріледі.</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 xml:space="preserve"> Инвестициялық портфельді басқарушының меншікті немесе клиент активтері көрсетіледі. Егер мәміле клиент активтері есебінен жасалған жағдайда, 2 және 3-бағаналар толтырылады.</w:t>
      </w:r>
      <w:r>
        <w:br/>
      </w:r>
      <w:r>
        <w:rPr>
          <w:rFonts w:ascii="Times New Roman"/>
          <w:b w:val="false"/>
          <w:i w:val="false"/>
          <w:color w:val="000000"/>
          <w:sz w:val="28"/>
        </w:rPr>
        <w:t>
      </w:t>
      </w:r>
      <w:r>
        <w:rPr>
          <w:rFonts w:ascii="Times New Roman"/>
          <w:b w:val="false"/>
          <w:i w:val="false"/>
          <w:color w:val="000000"/>
          <w:vertAlign w:val="superscript"/>
        </w:rPr>
        <w:t xml:space="preserve">2 </w:t>
      </w:r>
      <w:r>
        <w:rPr>
          <w:rFonts w:ascii="Times New Roman"/>
          <w:b w:val="false"/>
          <w:i w:val="false"/>
          <w:color w:val="000000"/>
          <w:sz w:val="28"/>
        </w:rPr>
        <w:t>«Акционерлік қоғамдар туралы» Қазақстан Республикасының 2003 жылғы 13 мамырдағы Заңының </w:t>
      </w:r>
      <w:r>
        <w:rPr>
          <w:rFonts w:ascii="Times New Roman"/>
          <w:b w:val="false"/>
          <w:i w:val="false"/>
          <w:color w:val="000000"/>
          <w:sz w:val="28"/>
        </w:rPr>
        <w:t>64-бабына</w:t>
      </w:r>
      <w:r>
        <w:rPr>
          <w:rFonts w:ascii="Times New Roman"/>
          <w:b w:val="false"/>
          <w:i w:val="false"/>
          <w:color w:val="000000"/>
          <w:sz w:val="28"/>
        </w:rPr>
        <w:t xml:space="preserve"> сәйкес клиент инвестициялық портфельді басқарушыға қатысты аффилиирленген тұлға болып танылатын сәйкес белгі көрсетіледі.</w:t>
      </w:r>
      <w:r>
        <w:br/>
      </w:r>
      <w:r>
        <w:rPr>
          <w:rFonts w:ascii="Times New Roman"/>
          <w:b w:val="false"/>
          <w:i w:val="false"/>
          <w:color w:val="000000"/>
          <w:sz w:val="28"/>
        </w:rPr>
        <w:t>
      </w:t>
      </w:r>
      <w:r>
        <w:rPr>
          <w:rFonts w:ascii="Times New Roman"/>
          <w:b w:val="false"/>
          <w:i w:val="false"/>
          <w:color w:val="000000"/>
          <w:vertAlign w:val="superscript"/>
        </w:rPr>
        <w:t xml:space="preserve">3 </w:t>
      </w:r>
      <w:r>
        <w:rPr>
          <w:rFonts w:ascii="Times New Roman"/>
          <w:b w:val="false"/>
          <w:i w:val="false"/>
          <w:color w:val="000000"/>
          <w:sz w:val="28"/>
        </w:rPr>
        <w:t>«Күні/айы/жылы» форматында мәміленің жасалған күні көрсетіледі.</w:t>
      </w:r>
      <w:r>
        <w:br/>
      </w:r>
      <w:r>
        <w:rPr>
          <w:rFonts w:ascii="Times New Roman"/>
          <w:b w:val="false"/>
          <w:i w:val="false"/>
          <w:color w:val="000000"/>
          <w:sz w:val="28"/>
        </w:rPr>
        <w:t>
      </w:t>
      </w:r>
      <w:r>
        <w:rPr>
          <w:rFonts w:ascii="Times New Roman"/>
          <w:b w:val="false"/>
          <w:i w:val="false"/>
          <w:color w:val="000000"/>
          <w:vertAlign w:val="superscript"/>
        </w:rPr>
        <w:t xml:space="preserve">4 </w:t>
      </w:r>
      <w:r>
        <w:rPr>
          <w:rFonts w:ascii="Times New Roman"/>
          <w:b w:val="false"/>
          <w:i w:val="false"/>
          <w:color w:val="000000"/>
          <w:sz w:val="28"/>
        </w:rPr>
        <w:t>Мәміле сауда жүйесінде жасалған қор биржасының атауы және «қор биржасының атауы/елі» форматында оның резиденттік елі не мәміле «ұйымдастырылмаған нарық» форматында қор биржасында жасалмағаны не «халықаралық нарықта» жасалғаны көрсетіледі.</w:t>
      </w:r>
      <w:r>
        <w:br/>
      </w:r>
      <w:r>
        <w:rPr>
          <w:rFonts w:ascii="Times New Roman"/>
          <w:b w:val="false"/>
          <w:i w:val="false"/>
          <w:color w:val="000000"/>
          <w:sz w:val="28"/>
        </w:rPr>
        <w:t>
      </w:t>
      </w:r>
      <w:r>
        <w:rPr>
          <w:rFonts w:ascii="Times New Roman"/>
          <w:b w:val="false"/>
          <w:i w:val="false"/>
          <w:color w:val="000000"/>
          <w:vertAlign w:val="superscript"/>
        </w:rPr>
        <w:t xml:space="preserve">5 </w:t>
      </w:r>
      <w:r>
        <w:rPr>
          <w:rFonts w:ascii="Times New Roman"/>
          <w:b w:val="false"/>
          <w:i w:val="false"/>
          <w:color w:val="000000"/>
          <w:sz w:val="28"/>
        </w:rPr>
        <w:t>Мәміленің түрі көрсетіледі (сатып алу, сату, «репо» ашылу және жабылу операциясы, банктік салым шартын жасасу және өзге мәмілелер). «Репо» операциялары бойынша сонымен қатар «репо» операцияларының түрі көрсетіледі: тікелей немесе кері «репо». Қор биржасының сауда-саттық жүйесінде жасалған мәмілелер бойынша «Ескерту» деген бағанада мәмілені жасау әдісі көрсетіледі.</w:t>
      </w:r>
      <w:r>
        <w:br/>
      </w:r>
      <w:r>
        <w:rPr>
          <w:rFonts w:ascii="Times New Roman"/>
          <w:b w:val="false"/>
          <w:i w:val="false"/>
          <w:color w:val="000000"/>
          <w:sz w:val="28"/>
        </w:rPr>
        <w:t>
      </w:t>
      </w:r>
      <w:r>
        <w:rPr>
          <w:rFonts w:ascii="Times New Roman"/>
          <w:b w:val="false"/>
          <w:i w:val="false"/>
          <w:color w:val="000000"/>
          <w:vertAlign w:val="superscript"/>
        </w:rPr>
        <w:t xml:space="preserve">6 </w:t>
      </w:r>
      <w:r>
        <w:rPr>
          <w:rFonts w:ascii="Times New Roman"/>
          <w:b w:val="false"/>
          <w:i w:val="false"/>
          <w:color w:val="000000"/>
          <w:sz w:val="28"/>
        </w:rPr>
        <w:t>Бағалы қағаздар нарығында брокерлік және дилерлік қызметті жүзеге асыруға лицензиясы бар ұйым брокер ретінде болған (брокер мүддесінде әрекет еткен тұлғаны көрсетіп) жағдайда, «В» символы қолданылады және бағалы қағаздар нарығында брокерлік және дилерлік қызметті жүзеге асыруға лицензиясы бар ұйым дилер ретінде болған жағдайда "D" символы қолданылады. Банктік салым ашылған жағдайда, банктің атауы көрсетіледі.</w:t>
      </w:r>
      <w:r>
        <w:br/>
      </w:r>
      <w:r>
        <w:rPr>
          <w:rFonts w:ascii="Times New Roman"/>
          <w:b w:val="false"/>
          <w:i w:val="false"/>
          <w:color w:val="000000"/>
          <w:sz w:val="28"/>
        </w:rPr>
        <w:t>
      </w:t>
      </w:r>
      <w:r>
        <w:rPr>
          <w:rFonts w:ascii="Times New Roman"/>
          <w:b w:val="false"/>
          <w:i w:val="false"/>
          <w:color w:val="000000"/>
          <w:vertAlign w:val="superscript"/>
        </w:rPr>
        <w:t>7</w:t>
      </w:r>
      <w:r>
        <w:rPr>
          <w:rFonts w:ascii="Times New Roman"/>
          <w:b w:val="false"/>
          <w:i w:val="false"/>
          <w:color w:val="000000"/>
          <w:sz w:val="28"/>
        </w:rPr>
        <w:t xml:space="preserve"> «Акционерлік қоғамдар туралы» Қазақстан Республикасының 2003 жылғы 13 мамырдағы Заңының </w:t>
      </w:r>
      <w:r>
        <w:rPr>
          <w:rFonts w:ascii="Times New Roman"/>
          <w:b w:val="false"/>
          <w:i w:val="false"/>
          <w:color w:val="000000"/>
          <w:sz w:val="28"/>
        </w:rPr>
        <w:t>64-бабына</w:t>
      </w:r>
      <w:r>
        <w:rPr>
          <w:rFonts w:ascii="Times New Roman"/>
          <w:b w:val="false"/>
          <w:i w:val="false"/>
          <w:color w:val="000000"/>
          <w:sz w:val="28"/>
        </w:rPr>
        <w:t xml:space="preserve"> сәйкес қарсы серіктес инвестициялық портфельді басқарушыға қатысты аффилиирленген тұлға болып танылатын сәйкес белгі көрсетіледі.</w:t>
      </w:r>
      <w:r>
        <w:br/>
      </w:r>
      <w:r>
        <w:rPr>
          <w:rFonts w:ascii="Times New Roman"/>
          <w:b w:val="false"/>
          <w:i w:val="false"/>
          <w:color w:val="000000"/>
          <w:sz w:val="28"/>
        </w:rPr>
        <w:t>
      </w:t>
      </w:r>
      <w:r>
        <w:rPr>
          <w:rFonts w:ascii="Times New Roman"/>
          <w:b w:val="false"/>
          <w:i w:val="false"/>
          <w:color w:val="000000"/>
          <w:vertAlign w:val="superscript"/>
        </w:rPr>
        <w:t xml:space="preserve">8 </w:t>
      </w:r>
      <w:r>
        <w:rPr>
          <w:rFonts w:ascii="Times New Roman"/>
          <w:b w:val="false"/>
          <w:i w:val="false"/>
          <w:color w:val="000000"/>
          <w:sz w:val="28"/>
        </w:rPr>
        <w:t>8, 9 және 10-бағаналар сатып алу, сату, өтеу, кері «репо» операциясы - ашылуы/жабылуы бойынша мәмілелер үшін толтырылады.</w:t>
      </w:r>
      <w:r>
        <w:br/>
      </w:r>
      <w:r>
        <w:rPr>
          <w:rFonts w:ascii="Times New Roman"/>
          <w:b w:val="false"/>
          <w:i w:val="false"/>
          <w:color w:val="000000"/>
          <w:sz w:val="28"/>
        </w:rPr>
        <w:t>
      </w:t>
      </w:r>
      <w:r>
        <w:rPr>
          <w:rFonts w:ascii="Times New Roman"/>
          <w:b w:val="false"/>
          <w:i w:val="false"/>
          <w:color w:val="000000"/>
          <w:vertAlign w:val="superscript"/>
        </w:rPr>
        <w:t>9</w:t>
      </w:r>
      <w:r>
        <w:rPr>
          <w:rFonts w:ascii="Times New Roman"/>
          <w:b w:val="false"/>
          <w:i w:val="false"/>
          <w:color w:val="000000"/>
          <w:sz w:val="28"/>
        </w:rPr>
        <w:t xml:space="preserve"> Мәмілелер жасауға байланысты шығыстарды ескермей (сатып алу, сату, өтеу, кері «репо» операциясы - ашылуы/жабылуы және өзге), жиналған сыйақыны ескеріп (банктік салымды ашу), үтірден кейін екі белгіге дейін нақты беріп, сома көрсетіледі.</w:t>
      </w:r>
      <w:r>
        <w:br/>
      </w:r>
      <w:r>
        <w:rPr>
          <w:rFonts w:ascii="Times New Roman"/>
          <w:b w:val="false"/>
          <w:i w:val="false"/>
          <w:color w:val="000000"/>
          <w:sz w:val="28"/>
        </w:rPr>
        <w:t>
      </w:t>
      </w:r>
      <w:r>
        <w:rPr>
          <w:rFonts w:ascii="Times New Roman"/>
          <w:b w:val="false"/>
          <w:i w:val="false"/>
          <w:color w:val="000000"/>
          <w:vertAlign w:val="superscript"/>
        </w:rPr>
        <w:t>10</w:t>
      </w:r>
      <w:r>
        <w:rPr>
          <w:rFonts w:ascii="Times New Roman"/>
          <w:b w:val="false"/>
          <w:i w:val="false"/>
          <w:color w:val="000000"/>
          <w:sz w:val="28"/>
        </w:rPr>
        <w:t xml:space="preserve"> «Күні/айы/жылы» форматында банктік салым шартының аяқталу күні көрсетіледі.».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