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df55" w14:textId="8c9d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саласындағы уәкілетті органның өзінің бақылау функцияларын жүзеге асыруы үшін қажетті сақтанушы, сақтандырушы және агенттің беретін ақпараты мен құжатының нысандары және мерзімдерін бекіту туралы" Қазақстан Республикасы Ауыл шаруашылығы министрі м.а. 2006 жылғы 10 қарашадағы № 680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19 наурыздағы N 192 бұйрығы. Қазақстан Республикасы Әділет министрлігінде 2010 жылғы 28 сәуірде Нормативтік құқықтық кесімдерді мемлекеттік тіркеудің тізіліміне N 6190 болып енгізілді. Күші жойылды - Қазақстан Республикасы Ауыл шаруашылығы министрінің 2015 жылғы 22 мамырдағы № 4-1/465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22.05.2015 </w:t>
      </w:r>
      <w:r>
        <w:rPr>
          <w:rFonts w:ascii="Times New Roman"/>
          <w:b w:val="false"/>
          <w:i w:val="false"/>
          <w:color w:val="ff0000"/>
          <w:sz w:val="28"/>
        </w:rPr>
        <w:t>№ 4-1/465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«Өсімдік шаруашылығы саласындағы уәкілетті органның өзінің бақылау функцияларын жүзеге асыруы үшін қажетті сақтанушы, сақтандырушы және агенттің беретін ақпараты мен құжатының нысандары және мерзімдерін бекіту туралы» Қазақстан Республикасы Ауыл шаруашылығы министрі м.а. 2006 жылғы 10 қарашадағы № 680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4471 болып тіркелген; 2007 жылғы 16 қаңтардағы № 6 (1209) «Юридическая газета» жарияланған) келесі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тармақшасындағы «сақтандырушы» деген сөзден кейін «және өзара сақтандыру қоғамы»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Ақпарат пен құжатты:</w:t>
      </w:r>
      <w:r>
        <w:br/>
      </w:r>
      <w:r>
        <w:rPr>
          <w:rFonts w:ascii="Times New Roman"/>
          <w:b w:val="false"/>
          <w:i w:val="false"/>
          <w:color w:val="000000"/>
          <w:sz w:val="28"/>
        </w:rPr>
        <w:t>
      1) сақтанушының - осы бұйрықтың 1 қосымшасы бойынша, Қазақстан Республикасы Ауыл шаруашылығы министрлігінің Агроөнеркәсіп кешеніндегі мемлекеттік инспекция комитетінің (бұдан әрі - Комитет) аудандық аумақтық инспекциясы мен аудандық (облыстық дәрежедегі қалалық) әкімдік атына сақтандырушымен немесе өзара сақтандыру қоғамымен міндетті сақтандыру келісім-шартын жасасқаннан кейін бір айдың ішінде;</w:t>
      </w:r>
      <w:r>
        <w:br/>
      </w:r>
      <w:r>
        <w:rPr>
          <w:rFonts w:ascii="Times New Roman"/>
          <w:b w:val="false"/>
          <w:i w:val="false"/>
          <w:color w:val="000000"/>
          <w:sz w:val="28"/>
        </w:rPr>
        <w:t>
      2) сақтандырушының және өзара сақтандыру қоғамының - осы бұйрықтың 2, 5, 6-қосымшалары бойынша агентке, 3, 5, 6-қосымшалары бойынша аудандық (облыстық дәрежедегі қалалық) әкімдікке апта сайын;</w:t>
      </w:r>
      <w:r>
        <w:br/>
      </w:r>
      <w:r>
        <w:rPr>
          <w:rFonts w:ascii="Times New Roman"/>
          <w:b w:val="false"/>
          <w:i w:val="false"/>
          <w:color w:val="000000"/>
          <w:sz w:val="28"/>
        </w:rPr>
        <w:t>
      3) агентпен - жеті сайын Комитеттің облыстық аумақтық инспекцияларына осы бұйрыққа 3-қосымша бойынша, сол сияқты Комитетке және аудандық (облыстық дәрежедегі қалалық) әкімдіктерге 4, 5, 6-қосымшалар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«дамыту стратегиясы және аграрлық ғылым» деген сөздер «стратегиялық жоспарлауы және инновациялық саясаты»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оң жақтағы жоғарғы бұрышта</w:t>
      </w:r>
      <w:r>
        <w:br/>
      </w:r>
      <w:r>
        <w:rPr>
          <w:rFonts w:ascii="Times New Roman"/>
          <w:b w:val="false"/>
          <w:i w:val="false"/>
          <w:color w:val="000000"/>
          <w:sz w:val="28"/>
        </w:rPr>
        <w:t>
      «АӨКМИК ___________ аудандық</w:t>
      </w:r>
      <w:r>
        <w:br/>
      </w:r>
      <w:r>
        <w:rPr>
          <w:rFonts w:ascii="Times New Roman"/>
          <w:b w:val="false"/>
          <w:i w:val="false"/>
          <w:color w:val="000000"/>
          <w:sz w:val="28"/>
        </w:rPr>
        <w:t>
      инспекциясының бастығы</w:t>
      </w:r>
      <w:r>
        <w:br/>
      </w:r>
      <w:r>
        <w:rPr>
          <w:rFonts w:ascii="Times New Roman"/>
          <w:b w:val="false"/>
          <w:i w:val="false"/>
          <w:color w:val="000000"/>
          <w:sz w:val="28"/>
        </w:rPr>
        <w:t>
      аз._________» деген сөздерден кейін</w:t>
      </w:r>
      <w:r>
        <w:br/>
      </w:r>
      <w:r>
        <w:rPr>
          <w:rFonts w:ascii="Times New Roman"/>
          <w:b w:val="false"/>
          <w:i w:val="false"/>
          <w:color w:val="000000"/>
          <w:sz w:val="28"/>
        </w:rPr>
        <w:t>
      «________________ ауданының</w:t>
      </w:r>
      <w:r>
        <w:br/>
      </w:r>
      <w:r>
        <w:rPr>
          <w:rFonts w:ascii="Times New Roman"/>
          <w:b w:val="false"/>
          <w:i w:val="false"/>
          <w:color w:val="000000"/>
          <w:sz w:val="28"/>
        </w:rPr>
        <w:t>
      (облыстық дәрежедегі қаласының) әкімі</w:t>
      </w:r>
      <w:r>
        <w:br/>
      </w:r>
      <w:r>
        <w:rPr>
          <w:rFonts w:ascii="Times New Roman"/>
          <w:b w:val="false"/>
          <w:i w:val="false"/>
          <w:color w:val="000000"/>
          <w:sz w:val="28"/>
        </w:rPr>
        <w:t>
      аз._________ » сөздерімен толықтырылсын»;</w:t>
      </w:r>
      <w:r>
        <w:br/>
      </w:r>
      <w:r>
        <w:rPr>
          <w:rFonts w:ascii="Times New Roman"/>
          <w:b w:val="false"/>
          <w:i w:val="false"/>
          <w:color w:val="000000"/>
          <w:sz w:val="28"/>
        </w:rPr>
        <w:t>
      «сақтандыру компаниясының» деген сөздерден кейін «немесе өзара сақтандыру қоғамының»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«сақтандыру компаниясына» деген сөздерден кейін «немесе өзара сақтандыру қоғамына»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6-қосымшасында</w:t>
      </w:r>
      <w:r>
        <w:rPr>
          <w:rFonts w:ascii="Times New Roman"/>
          <w:b w:val="false"/>
          <w:i w:val="false"/>
          <w:color w:val="000000"/>
          <w:sz w:val="28"/>
        </w:rPr>
        <w:t>:</w:t>
      </w:r>
      <w:r>
        <w:br/>
      </w:r>
      <w:r>
        <w:rPr>
          <w:rFonts w:ascii="Times New Roman"/>
          <w:b w:val="false"/>
          <w:i w:val="false"/>
          <w:color w:val="000000"/>
          <w:sz w:val="28"/>
        </w:rPr>
        <w:t>
      «сақтандыру компаниясының», «сақтандыру ұйымының», «сақтандырушылардың», «сақтандырушыға», «сақтандыру компаниялары» деген сөздерден кейін «немесе өзара сақтандыру қоғамының», «немесе өзара сақтандыру қоғамының», «немесе өзара сақтандыру қоғамдарының», «немесе өзара сақтандыру қоғамына», «немесе өзара сақтандыру қоғамдары»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кешенді стратегиялық жоспарлауы және инновациялық саясаты департаменті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орындалуына бақылау жасау Ауыл шаруашылығы вице-министрі А.Қ. Евниевке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