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743b" w14:textId="19d7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сынамалары мен үлгілерін алу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22 сәуірдегі N 181 бұйрығы. Қазақстан Республикасы Әділет министрлігінде 2010 жылғы 6 мамырда Нормативтік құқықтық кесімдерді мемлекеттік тіркеудің тізіліміне N 6221 болып енгізілді.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369</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 </w:t>
      </w:r>
      <w:r>
        <w:rPr>
          <w:rFonts w:ascii="Times New Roman"/>
          <w:b w:val="false"/>
          <w:i w:val="false"/>
          <w:color w:val="000000"/>
          <w:sz w:val="28"/>
        </w:rPr>
        <w:t>418</w:t>
      </w:r>
      <w:r>
        <w:rPr>
          <w:rFonts w:ascii="Times New Roman"/>
          <w:b w:val="false"/>
          <w:i w:val="false"/>
          <w:color w:val="000000"/>
          <w:sz w:val="28"/>
        </w:rPr>
        <w:t xml:space="preserve"> және</w:t>
      </w:r>
      <w:r>
        <w:rPr>
          <w:rFonts w:ascii="Times New Roman"/>
          <w:b w:val="false"/>
          <w:i w:val="false"/>
          <w:color w:val="000000"/>
          <w:sz w:val="28"/>
        </w:rPr>
        <w:t xml:space="preserve"> 458-баптарына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w:t>
      </w:r>
      <w:r>
        <w:rPr>
          <w:rFonts w:ascii="Times New Roman"/>
          <w:b w:val="false"/>
          <w:i w:val="false"/>
          <w:color w:val="000000"/>
          <w:sz w:val="28"/>
        </w:rPr>
        <w:t>Қараңыз.K100296</w:t>
      </w:r>
      <w:r>
        <w:br/>
      </w:r>
      <w:r>
        <w:rPr>
          <w:rFonts w:ascii="Times New Roman"/>
          <w:b w:val="false"/>
          <w:i w:val="false"/>
          <w:color w:val="000000"/>
          <w:sz w:val="28"/>
        </w:rPr>
        <w:t>
</w:t>
      </w:r>
      <w:r>
        <w:rPr>
          <w:rFonts w:ascii="Times New Roman"/>
          <w:b w:val="false"/>
          <w:i w:val="false"/>
          <w:color w:val="000000"/>
          <w:sz w:val="28"/>
        </w:rPr>
        <w:t>
      1. Қоса берілген Тауарлардың сынамалары мен үлгілерін алу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 осы бұйрықтың Қазақстан Республикасы Әділет министрлігінде белгіленген тәртіппен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агенттігі төрағасының 2003 жылғы 14 мамырдағы № 205 «Кеден зертханаларында кедендік сараптама жүргізу ережелерін, Тауарлардың сынамалары мен үлгілерін алу ережелерін бекіту туралы» № 2296 нормативтік құқықтық актілерін мемлекеттік тіркеу тізілімінде тіркелген, «Официальная газета» басылымында 2003 жылғы 26 шілдедегі № 30 (135) жарияланған)</w:t>
      </w:r>
      <w:r>
        <w:rPr>
          <w:rFonts w:ascii="Times New Roman"/>
          <w:b w:val="false"/>
          <w:i w:val="false"/>
          <w:color w:val="000000"/>
          <w:sz w:val="28"/>
        </w:rPr>
        <w:t xml:space="preserve"> бұйрығы</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Аумақтық кеден органдарының бастықтары осы бұйрықтың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Қаржы министрлігі Кедендік бақылау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жарияланғаннан он күнтізбелік күн өткеннен кейін күшіне енеді.</w:t>
      </w:r>
    </w:p>
    <w:bookmarkEnd w:id="0"/>
    <w:p>
      <w:pPr>
        <w:spacing w:after="0"/>
        <w:ind w:left="0"/>
        <w:jc w:val="both"/>
      </w:pPr>
      <w:r>
        <w:rPr>
          <w:rFonts w:ascii="Times New Roman"/>
          <w:b w:val="false"/>
          <w:i/>
          <w:color w:val="000000"/>
          <w:sz w:val="28"/>
        </w:rPr>
        <w:t>      Министр                                              Б. Жәмішев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22 сәуірдегі</w:t>
      </w:r>
      <w:r>
        <w:br/>
      </w:r>
      <w:r>
        <w:rPr>
          <w:rFonts w:ascii="Times New Roman"/>
          <w:b w:val="false"/>
          <w:i w:val="false"/>
          <w:color w:val="000000"/>
          <w:sz w:val="28"/>
        </w:rPr>
        <w:t xml:space="preserve">
№ 181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Тауарлардың сынамалары мен үлгілерін алу</w:t>
      </w:r>
      <w:r>
        <w:br/>
      </w:r>
      <w:r>
        <w:rPr>
          <w:rFonts w:ascii="Times New Roman"/>
          <w:b/>
          <w:i w:val="false"/>
          <w:color w:val="000000"/>
        </w:rPr>
        <w:t>
ережелері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Ереже Қазақстан Республикасы Кеден кодексінің </w:t>
      </w:r>
      <w:r>
        <w:rPr>
          <w:rFonts w:ascii="Times New Roman"/>
          <w:b w:val="false"/>
          <w:i w:val="false"/>
          <w:color w:val="000000"/>
          <w:sz w:val="28"/>
        </w:rPr>
        <w:t>369</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w:t>
      </w:r>
      <w:r>
        <w:rPr>
          <w:rFonts w:ascii="Times New Roman"/>
          <w:b w:val="false"/>
          <w:i w:val="false"/>
          <w:color w:val="000000"/>
          <w:sz w:val="28"/>
        </w:rPr>
        <w:t xml:space="preserve"> 418</w:t>
      </w:r>
      <w:r>
        <w:rPr>
          <w:rFonts w:ascii="Times New Roman"/>
          <w:b w:val="false"/>
          <w:i w:val="false"/>
          <w:color w:val="000000"/>
          <w:sz w:val="28"/>
        </w:rPr>
        <w:t xml:space="preserve"> және </w:t>
      </w:r>
      <w:r>
        <w:rPr>
          <w:rFonts w:ascii="Times New Roman"/>
          <w:b w:val="false"/>
          <w:i w:val="false"/>
          <w:color w:val="000000"/>
          <w:sz w:val="28"/>
        </w:rPr>
        <w:t>458-тарауларына</w:t>
      </w:r>
      <w:r>
        <w:rPr>
          <w:rFonts w:ascii="Times New Roman"/>
          <w:b w:val="false"/>
          <w:i w:val="false"/>
          <w:color w:val="000000"/>
          <w:sz w:val="28"/>
        </w:rPr>
        <w:t xml:space="preserve"> сәйкес әзірленді және кедендік бақылау кезінде кеден зертханаларында кедендік сараптама жүргізу мақсатында Қазақстан Республикасының шекарасы арқылы өткізілетін тауарлардан сынамалар мен үлгілер алу тәртібін белгілейді. </w:t>
      </w:r>
      <w:r>
        <w:rPr>
          <w:rFonts w:ascii="Times New Roman"/>
          <w:b w:val="false"/>
          <w:i w:val="false"/>
          <w:color w:val="000000"/>
          <w:sz w:val="28"/>
        </w:rPr>
        <w:t>Қараңыз.K100296</w:t>
      </w:r>
      <w:r>
        <w:br/>
      </w:r>
      <w:r>
        <w:rPr>
          <w:rFonts w:ascii="Times New Roman"/>
          <w:b w:val="false"/>
          <w:i w:val="false"/>
          <w:color w:val="000000"/>
          <w:sz w:val="28"/>
        </w:rPr>
        <w:t>
</w:t>
      </w:r>
      <w:r>
        <w:rPr>
          <w:rFonts w:ascii="Times New Roman"/>
          <w:b w:val="false"/>
          <w:i w:val="false"/>
          <w:color w:val="000000"/>
          <w:sz w:val="28"/>
        </w:rPr>
        <w:t>
      2. Кедендік бақылау кезінде тауарлардың сынамалары мен үлгілерін алуды:</w:t>
      </w:r>
      <w:r>
        <w:br/>
      </w:r>
      <w:r>
        <w:rPr>
          <w:rFonts w:ascii="Times New Roman"/>
          <w:b w:val="false"/>
          <w:i w:val="false"/>
          <w:color w:val="000000"/>
          <w:sz w:val="28"/>
        </w:rPr>
        <w:t>
      кедендік органдардың қызметтік тұлғалары;</w:t>
      </w:r>
      <w:r>
        <w:br/>
      </w:r>
      <w:r>
        <w:rPr>
          <w:rFonts w:ascii="Times New Roman"/>
          <w:b w:val="false"/>
          <w:i w:val="false"/>
          <w:color w:val="000000"/>
          <w:sz w:val="28"/>
        </w:rPr>
        <w:t>
      тауарға қатысты уәкілеттілікке ие тұлғалар және оның өкілдері;</w:t>
      </w:r>
      <w:r>
        <w:br/>
      </w:r>
      <w:r>
        <w:rPr>
          <w:rFonts w:ascii="Times New Roman"/>
          <w:b w:val="false"/>
          <w:i w:val="false"/>
          <w:color w:val="000000"/>
          <w:sz w:val="28"/>
        </w:rPr>
        <w:t>
      декларанттар;</w:t>
      </w:r>
      <w:r>
        <w:br/>
      </w:r>
      <w:r>
        <w:rPr>
          <w:rFonts w:ascii="Times New Roman"/>
          <w:b w:val="false"/>
          <w:i w:val="false"/>
          <w:color w:val="000000"/>
          <w:sz w:val="28"/>
        </w:rPr>
        <w:t>
      тиісті уәкілетті мемлекеттік органдардың қызметкерлері жүргізеді.</w:t>
      </w:r>
      <w:r>
        <w:br/>
      </w:r>
      <w:r>
        <w:rPr>
          <w:rFonts w:ascii="Times New Roman"/>
          <w:b w:val="false"/>
          <w:i w:val="false"/>
          <w:color w:val="000000"/>
          <w:sz w:val="28"/>
        </w:rPr>
        <w:t>
</w:t>
      </w:r>
      <w:r>
        <w:rPr>
          <w:rFonts w:ascii="Times New Roman"/>
          <w:b w:val="false"/>
          <w:i w:val="false"/>
          <w:color w:val="000000"/>
          <w:sz w:val="28"/>
        </w:rPr>
        <w:t>
      3. Негізгі түсініктемелер:</w:t>
      </w:r>
      <w:r>
        <w:br/>
      </w:r>
      <w:r>
        <w:rPr>
          <w:rFonts w:ascii="Times New Roman"/>
          <w:b w:val="false"/>
          <w:i w:val="false"/>
          <w:color w:val="000000"/>
          <w:sz w:val="28"/>
        </w:rPr>
        <w:t>
</w:t>
      </w:r>
      <w:r>
        <w:rPr>
          <w:rFonts w:ascii="Times New Roman"/>
          <w:b w:val="false"/>
          <w:i w:val="false"/>
          <w:color w:val="000000"/>
          <w:sz w:val="28"/>
        </w:rPr>
        <w:t>
      1) сынама – зерттелетін тауардың барлық көлемінің құрамы мен қасиетін сипаттайтын тауардың оңтайлы қажет мөлшері;</w:t>
      </w:r>
      <w:r>
        <w:br/>
      </w:r>
      <w:r>
        <w:rPr>
          <w:rFonts w:ascii="Times New Roman"/>
          <w:b w:val="false"/>
          <w:i w:val="false"/>
          <w:color w:val="000000"/>
          <w:sz w:val="28"/>
        </w:rPr>
        <w:t>
</w:t>
      </w:r>
      <w:r>
        <w:rPr>
          <w:rFonts w:ascii="Times New Roman"/>
          <w:b w:val="false"/>
          <w:i w:val="false"/>
          <w:color w:val="000000"/>
          <w:sz w:val="28"/>
        </w:rPr>
        <w:t>
      2) үлгі – тауардың бүкіл партиясының, сериясының құрылымы мен құрамына сәйкес тауар бірлігі;</w:t>
      </w:r>
      <w:r>
        <w:br/>
      </w:r>
      <w:r>
        <w:rPr>
          <w:rFonts w:ascii="Times New Roman"/>
          <w:b w:val="false"/>
          <w:i w:val="false"/>
          <w:color w:val="000000"/>
          <w:sz w:val="28"/>
        </w:rPr>
        <w:t>
</w:t>
      </w:r>
      <w:r>
        <w:rPr>
          <w:rFonts w:ascii="Times New Roman"/>
          <w:b w:val="false"/>
          <w:i w:val="false"/>
          <w:color w:val="000000"/>
          <w:sz w:val="28"/>
        </w:rPr>
        <w:t>
      3) партия – кедендік органға ұсынылған кедендік шекарадан тасымалдауға және сапасын куәландыратын бірдей құжаттармен рәсімделген атауы мен сапасы бойынша біртекті кез-келген тауардың мөлшері (біртекті тұтынушылық немесе көліктік тарада, бірдей құйылу күні, бірдей технологиялық үлгі бойынша өндірілген және т.б.);</w:t>
      </w:r>
      <w:r>
        <w:br/>
      </w:r>
      <w:r>
        <w:rPr>
          <w:rFonts w:ascii="Times New Roman"/>
          <w:b w:val="false"/>
          <w:i w:val="false"/>
          <w:color w:val="000000"/>
          <w:sz w:val="28"/>
        </w:rPr>
        <w:t>
</w:t>
      </w:r>
      <w:r>
        <w:rPr>
          <w:rFonts w:ascii="Times New Roman"/>
          <w:b w:val="false"/>
          <w:i w:val="false"/>
          <w:color w:val="000000"/>
          <w:sz w:val="28"/>
        </w:rPr>
        <w:t>
      4) орауыш бірлігі – автокөліктік/теміржол цистернасы, бөшке, фляга, қорап, контейнер және басқа да орауыш түрлері;</w:t>
      </w:r>
      <w:r>
        <w:br/>
      </w:r>
      <w:r>
        <w:rPr>
          <w:rFonts w:ascii="Times New Roman"/>
          <w:b w:val="false"/>
          <w:i w:val="false"/>
          <w:color w:val="000000"/>
          <w:sz w:val="28"/>
        </w:rPr>
        <w:t>
</w:t>
      </w:r>
      <w:r>
        <w:rPr>
          <w:rFonts w:ascii="Times New Roman"/>
          <w:b w:val="false"/>
          <w:i w:val="false"/>
          <w:color w:val="000000"/>
          <w:sz w:val="28"/>
        </w:rPr>
        <w:t>
      5) стандарттау бойынша нормативтік құжат – стандарттау және оның нәтижелері бойынша қызметтің әр түріне қатысты нормаларды, ережелерді, сипаттамаларды, принциптерді белгілейтін құжат.</w:t>
      </w:r>
    </w:p>
    <w:bookmarkEnd w:id="4"/>
    <w:bookmarkStart w:name="z19" w:id="5"/>
    <w:p>
      <w:pPr>
        <w:spacing w:after="0"/>
        <w:ind w:left="0"/>
        <w:jc w:val="left"/>
      </w:pPr>
      <w:r>
        <w:rPr>
          <w:rFonts w:ascii="Times New Roman"/>
          <w:b/>
          <w:i w:val="false"/>
          <w:color w:val="000000"/>
        </w:rPr>
        <w:t xml:space="preserve"> 
2. Тауарлардың сынамалары мен үлгілерін алу кезінде</w:t>
      </w:r>
      <w:r>
        <w:br/>
      </w:r>
      <w:r>
        <w:rPr>
          <w:rFonts w:ascii="Times New Roman"/>
          <w:b/>
          <w:i w:val="false"/>
          <w:color w:val="000000"/>
        </w:rPr>
        <w:t>
қатысатын тұлғалар мен рәсімдер</w:t>
      </w:r>
    </w:p>
    <w:bookmarkEnd w:id="5"/>
    <w:bookmarkStart w:name="z20" w:id="6"/>
    <w:p>
      <w:pPr>
        <w:spacing w:after="0"/>
        <w:ind w:left="0"/>
        <w:jc w:val="both"/>
      </w:pPr>
      <w:r>
        <w:rPr>
          <w:rFonts w:ascii="Times New Roman"/>
          <w:b w:val="false"/>
          <w:i w:val="false"/>
          <w:color w:val="000000"/>
          <w:sz w:val="28"/>
        </w:rPr>
        <w:t>
      4. Кеден органдарының лауазымдық тұлғасы тауарлардың сынамалары мен үлгілерін алу нормаларын көздейтін стандарттау бойынша нормативтік құжаттамаға сәйкес, оны зерттеу мүмкіндігін қамтамасыз ететін ең аз мөлшердегі тауарлардың сынамалары мен үлгілерін алуды жүргізеді.</w:t>
      </w:r>
      <w:r>
        <w:br/>
      </w:r>
      <w:r>
        <w:rPr>
          <w:rFonts w:ascii="Times New Roman"/>
          <w:b w:val="false"/>
          <w:i w:val="false"/>
          <w:color w:val="000000"/>
          <w:sz w:val="28"/>
        </w:rPr>
        <w:t>
</w:t>
      </w:r>
      <w:r>
        <w:rPr>
          <w:rFonts w:ascii="Times New Roman"/>
          <w:b w:val="false"/>
          <w:i w:val="false"/>
          <w:color w:val="000000"/>
          <w:sz w:val="28"/>
        </w:rPr>
        <w:t>
      5. Кеден органдарының лауазымдық тұлғалары, сол сияқты тиісті уәкілетті мемлекеттік органдарының тауарлар сынамалары мен үлгілерін алу кезіне, тауарларға қатысты өкілдікке ие адамдар және (немесе) олардың өкілдері және декларанттар қатысады.</w:t>
      </w:r>
      <w:r>
        <w:br/>
      </w:r>
      <w:r>
        <w:rPr>
          <w:rFonts w:ascii="Times New Roman"/>
          <w:b w:val="false"/>
          <w:i w:val="false"/>
          <w:color w:val="000000"/>
          <w:sz w:val="28"/>
        </w:rPr>
        <w:t>
</w:t>
      </w:r>
      <w:r>
        <w:rPr>
          <w:rFonts w:ascii="Times New Roman"/>
          <w:b w:val="false"/>
          <w:i w:val="false"/>
          <w:color w:val="000000"/>
          <w:sz w:val="28"/>
        </w:rPr>
        <w:t>
      6. Тауарларға қатысты өкілеттілікке ие адам және (немесе) оның өкілдері, декларанттар кеден органдарының лауазымдық тұлғаларына қолдау көрсетеді, соның ішінде тауарлардың сынамасы мен үлгілерін алу үшін қажетті жүк тасымалдау операцияларын өз есебінен жүзеге асырады.</w:t>
      </w:r>
      <w:r>
        <w:br/>
      </w:r>
      <w:r>
        <w:rPr>
          <w:rFonts w:ascii="Times New Roman"/>
          <w:b w:val="false"/>
          <w:i w:val="false"/>
          <w:color w:val="000000"/>
          <w:sz w:val="28"/>
        </w:rPr>
        <w:t>
</w:t>
      </w:r>
      <w:r>
        <w:rPr>
          <w:rFonts w:ascii="Times New Roman"/>
          <w:b w:val="false"/>
          <w:i w:val="false"/>
          <w:color w:val="000000"/>
          <w:sz w:val="28"/>
        </w:rPr>
        <w:t>
      7. Декларант болмаған кезде, егер ол тауарлардың ұсынылуынан кейін он күнтізбелік күн ішінде келмесе, сондай-ақ жедел жағдайларда кеден органдарының лауазымдық тұлғалары тауарлардың сынамалары мен үлгілерін алады. Осындай жағдайларда тауарлар сынамасы мен үлгілерін алу екі куәгердің қатысуымен және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тауарлар сынамасы мен үлгілерін алу актісін жасау арқылы жүзеге асырылады.</w:t>
      </w:r>
      <w:r>
        <w:br/>
      </w:r>
      <w:r>
        <w:rPr>
          <w:rFonts w:ascii="Times New Roman"/>
          <w:b w:val="false"/>
          <w:i w:val="false"/>
          <w:color w:val="000000"/>
          <w:sz w:val="28"/>
        </w:rPr>
        <w:t>
      Сонымен қатар тауарға ілеспе құжаттарда көрсетілген мәліметтерге сәйкес тауарларға қатысты өкілеттілікке ие тұлғаға және оның өкіліне, декларантқа 2 жұмыс күні ішінде тауарлар сынамасы мен үлгілерін алу актісі жіберіледі.</w:t>
      </w:r>
      <w:r>
        <w:br/>
      </w:r>
      <w:r>
        <w:rPr>
          <w:rFonts w:ascii="Times New Roman"/>
          <w:b w:val="false"/>
          <w:i w:val="false"/>
          <w:color w:val="000000"/>
          <w:sz w:val="28"/>
        </w:rPr>
        <w:t>
</w:t>
      </w:r>
      <w:r>
        <w:rPr>
          <w:rFonts w:ascii="Times New Roman"/>
          <w:b w:val="false"/>
          <w:i w:val="false"/>
          <w:color w:val="000000"/>
          <w:sz w:val="28"/>
        </w:rPr>
        <w:t>
      8. Тауарлар сынамасы мен үлгілерін алу актісі үш данада құрастырылады:</w:t>
      </w:r>
      <w:r>
        <w:br/>
      </w:r>
      <w:r>
        <w:rPr>
          <w:rFonts w:ascii="Times New Roman"/>
          <w:b w:val="false"/>
          <w:i w:val="false"/>
          <w:color w:val="000000"/>
          <w:sz w:val="28"/>
        </w:rPr>
        <w:t>
      бірінші дана кеден органында қалады;</w:t>
      </w:r>
      <w:r>
        <w:br/>
      </w:r>
      <w:r>
        <w:rPr>
          <w:rFonts w:ascii="Times New Roman"/>
          <w:b w:val="false"/>
          <w:i w:val="false"/>
          <w:color w:val="000000"/>
          <w:sz w:val="28"/>
        </w:rPr>
        <w:t>
      екінші дана алынған тауарлар сынамалары және үлгілерімен бірге кеден зертханасына жіберіледі;</w:t>
      </w:r>
      <w:r>
        <w:br/>
      </w:r>
      <w:r>
        <w:rPr>
          <w:rFonts w:ascii="Times New Roman"/>
          <w:b w:val="false"/>
          <w:i w:val="false"/>
          <w:color w:val="000000"/>
          <w:sz w:val="28"/>
        </w:rPr>
        <w:t>
      үшінші дана тауарлар сынамасы мен үлгілерін алу актісін жасау кезінде тауарға қатысты өкілеттілікке ие тұлғаға немесе оның өкіліне беріледі.</w:t>
      </w:r>
      <w:r>
        <w:br/>
      </w:r>
      <w:r>
        <w:rPr>
          <w:rFonts w:ascii="Times New Roman"/>
          <w:b w:val="false"/>
          <w:i w:val="false"/>
          <w:color w:val="000000"/>
          <w:sz w:val="28"/>
        </w:rPr>
        <w:t>
</w:t>
      </w:r>
      <w:r>
        <w:rPr>
          <w:rFonts w:ascii="Times New Roman"/>
          <w:b w:val="false"/>
          <w:i w:val="false"/>
          <w:color w:val="000000"/>
          <w:sz w:val="28"/>
        </w:rPr>
        <w:t>
      9. Тиісті уәкілетті мемлекеттік органдардың кедендік органдарға жүгінуі кезінде:</w:t>
      </w:r>
      <w:r>
        <w:br/>
      </w:r>
      <w:r>
        <w:rPr>
          <w:rFonts w:ascii="Times New Roman"/>
          <w:b w:val="false"/>
          <w:i w:val="false"/>
          <w:color w:val="000000"/>
          <w:sz w:val="28"/>
        </w:rPr>
        <w:t>
      бірінші дана кедендік органда қалады;</w:t>
      </w:r>
      <w:r>
        <w:br/>
      </w:r>
      <w:r>
        <w:rPr>
          <w:rFonts w:ascii="Times New Roman"/>
          <w:b w:val="false"/>
          <w:i w:val="false"/>
          <w:color w:val="000000"/>
          <w:sz w:val="28"/>
        </w:rPr>
        <w:t>
      екінші дана алынған тауарлар сынамалары және үлгілерімен бірге тиісті уәкілетті мемлекеттік органға беріледі;</w:t>
      </w:r>
      <w:r>
        <w:br/>
      </w:r>
      <w:r>
        <w:rPr>
          <w:rFonts w:ascii="Times New Roman"/>
          <w:b w:val="false"/>
          <w:i w:val="false"/>
          <w:color w:val="000000"/>
          <w:sz w:val="28"/>
        </w:rPr>
        <w:t>
      үшінші дана тауарлар сынамасы мен үлгілерін алу актісін жасау кезінде тауарға қатысты өкілеттілікке ие тұлғаға немесе оның өкіліне беріледі.</w:t>
      </w:r>
      <w:r>
        <w:br/>
      </w:r>
      <w:r>
        <w:rPr>
          <w:rFonts w:ascii="Times New Roman"/>
          <w:b w:val="false"/>
          <w:i w:val="false"/>
          <w:color w:val="000000"/>
          <w:sz w:val="28"/>
        </w:rPr>
        <w:t>
</w:t>
      </w:r>
      <w:r>
        <w:rPr>
          <w:rFonts w:ascii="Times New Roman"/>
          <w:b w:val="false"/>
          <w:i w:val="false"/>
          <w:color w:val="000000"/>
          <w:sz w:val="28"/>
        </w:rPr>
        <w:t>
      10. Кедендік бақылаудағы тауаралардың сынамалары мен үлгілері кеден органдарының жазбаша рұқсатнамасымен тауарға қатысты өкілеттігі бар тұлғалармен, олардың өкілдерімен, декларанттармен, сонымен қатар тиісті мемлекеттік органдардың кедендік органдарымен келісілген және кедендік органдар қызметкерлерінің қатысуымен алынуы мүмкін.</w:t>
      </w:r>
      <w:r>
        <w:br/>
      </w:r>
      <w:r>
        <w:rPr>
          <w:rFonts w:ascii="Times New Roman"/>
          <w:b w:val="false"/>
          <w:i w:val="false"/>
          <w:color w:val="000000"/>
          <w:sz w:val="28"/>
        </w:rPr>
        <w:t>
      Кеден органдарына ұсынылған, еркін түрде құрылған, жазбаша жүгінуде (арызда) келесі мәліметтер көрсетіледі:</w:t>
      </w:r>
      <w:r>
        <w:br/>
      </w:r>
      <w:r>
        <w:rPr>
          <w:rFonts w:ascii="Times New Roman"/>
          <w:b w:val="false"/>
          <w:i w:val="false"/>
          <w:color w:val="000000"/>
          <w:sz w:val="28"/>
        </w:rPr>
        <w:t>
      ұйымның (тұлғаның) аты мен мекенжайы;</w:t>
      </w:r>
      <w:r>
        <w:br/>
      </w:r>
      <w:r>
        <w:rPr>
          <w:rFonts w:ascii="Times New Roman"/>
          <w:b w:val="false"/>
          <w:i w:val="false"/>
          <w:color w:val="000000"/>
          <w:sz w:val="28"/>
        </w:rPr>
        <w:t>
      жолдамаға (арызға) қол қойған тұлғаның тегі, аты, әкесінің аты және қызметі;</w:t>
      </w:r>
      <w:r>
        <w:br/>
      </w:r>
      <w:r>
        <w:rPr>
          <w:rFonts w:ascii="Times New Roman"/>
          <w:b w:val="false"/>
          <w:i w:val="false"/>
          <w:color w:val="000000"/>
          <w:sz w:val="28"/>
        </w:rPr>
        <w:t>
      тауарлардан үлгі мен сынама алу үшін негіздеме;</w:t>
      </w:r>
      <w:r>
        <w:br/>
      </w:r>
      <w:r>
        <w:rPr>
          <w:rFonts w:ascii="Times New Roman"/>
          <w:b w:val="false"/>
          <w:i w:val="false"/>
          <w:color w:val="000000"/>
          <w:sz w:val="28"/>
        </w:rPr>
        <w:t>
      тауарлардың тұрған жері;</w:t>
      </w:r>
      <w:r>
        <w:br/>
      </w:r>
      <w:r>
        <w:rPr>
          <w:rFonts w:ascii="Times New Roman"/>
          <w:b w:val="false"/>
          <w:i w:val="false"/>
          <w:color w:val="000000"/>
          <w:sz w:val="28"/>
        </w:rPr>
        <w:t>
      тауар туралы, оның ішінде тауарға ілеспе құжаттарда көрсетілген мәлімдемелер;</w:t>
      </w:r>
      <w:r>
        <w:br/>
      </w:r>
      <w:r>
        <w:rPr>
          <w:rFonts w:ascii="Times New Roman"/>
          <w:b w:val="false"/>
          <w:i w:val="false"/>
          <w:color w:val="000000"/>
          <w:sz w:val="28"/>
        </w:rPr>
        <w:t>
      сұрыпталатын тауар тұрған көлік құралы туралы мәлімдеме;</w:t>
      </w:r>
      <w:r>
        <w:br/>
      </w:r>
      <w:r>
        <w:rPr>
          <w:rFonts w:ascii="Times New Roman"/>
          <w:b w:val="false"/>
          <w:i w:val="false"/>
          <w:color w:val="000000"/>
          <w:sz w:val="28"/>
        </w:rPr>
        <w:t>
      тауарлар сынамасы мен үлгілерінің өндірісі үшін қажетті басқа да мәлімдемелер;</w:t>
      </w:r>
      <w:r>
        <w:br/>
      </w:r>
      <w:r>
        <w:rPr>
          <w:rFonts w:ascii="Times New Roman"/>
          <w:b w:val="false"/>
          <w:i w:val="false"/>
          <w:color w:val="000000"/>
          <w:sz w:val="28"/>
        </w:rPr>
        <w:t>
      кеден органына сұрыпталған тауар үлгісі мен сынамасын тексеру бойынша қорытынды тапсыру міндеттемесі болуы тиіс.</w:t>
      </w:r>
      <w:r>
        <w:br/>
      </w:r>
      <w:r>
        <w:rPr>
          <w:rFonts w:ascii="Times New Roman"/>
          <w:b w:val="false"/>
          <w:i w:val="false"/>
          <w:color w:val="000000"/>
          <w:sz w:val="28"/>
        </w:rPr>
        <w:t>
</w:t>
      </w:r>
      <w:r>
        <w:rPr>
          <w:rFonts w:ascii="Times New Roman"/>
          <w:b w:val="false"/>
          <w:i w:val="false"/>
          <w:color w:val="000000"/>
          <w:sz w:val="28"/>
        </w:rPr>
        <w:t>
      11. Кедендік бақылауды жүзеге асыратын кеден органының бастығы, немесе оның орнын басатын тұлға, жолдама (арыз) түскеннен кейін бір жұмыс күнінен кешіктірмей тауарлардың сынамалары мен үлгілерін алу жері мен уақытын белгілеп, резолюциясын қояды.</w:t>
      </w:r>
      <w:r>
        <w:br/>
      </w:r>
      <w:r>
        <w:rPr>
          <w:rFonts w:ascii="Times New Roman"/>
          <w:b w:val="false"/>
          <w:i w:val="false"/>
          <w:color w:val="000000"/>
          <w:sz w:val="28"/>
        </w:rPr>
        <w:t>
</w:t>
      </w:r>
      <w:r>
        <w:rPr>
          <w:rFonts w:ascii="Times New Roman"/>
          <w:b w:val="false"/>
          <w:i w:val="false"/>
          <w:color w:val="000000"/>
          <w:sz w:val="28"/>
        </w:rPr>
        <w:t>
      12. Резолюциясы қойылған жолдама (арыз) тауарларлардың сынамалары мен үлгілерін алу актісінің алғашқы данасымен бірге кеден органында сақталады.</w:t>
      </w:r>
      <w:r>
        <w:br/>
      </w:r>
      <w:r>
        <w:rPr>
          <w:rFonts w:ascii="Times New Roman"/>
          <w:b w:val="false"/>
          <w:i w:val="false"/>
          <w:color w:val="000000"/>
          <w:sz w:val="28"/>
        </w:rPr>
        <w:t>
</w:t>
      </w:r>
      <w:r>
        <w:rPr>
          <w:rFonts w:ascii="Times New Roman"/>
          <w:b w:val="false"/>
          <w:i w:val="false"/>
          <w:color w:val="000000"/>
          <w:sz w:val="28"/>
        </w:rPr>
        <w:t>
      13. Қажетті жағдайларда арнайы таным талаптар мен техникалық құралдардың қолданылуын қажет ететін тауарлар сынамасы мен үлгісін алу кедендік сарапшының қатысуымен жүргізіледі.</w:t>
      </w:r>
      <w:r>
        <w:br/>
      </w:r>
      <w:r>
        <w:rPr>
          <w:rFonts w:ascii="Times New Roman"/>
          <w:b w:val="false"/>
          <w:i w:val="false"/>
          <w:color w:val="000000"/>
          <w:sz w:val="28"/>
        </w:rPr>
        <w:t>
</w:t>
      </w:r>
      <w:r>
        <w:rPr>
          <w:rFonts w:ascii="Times New Roman"/>
          <w:b w:val="false"/>
          <w:i w:val="false"/>
          <w:color w:val="000000"/>
          <w:sz w:val="28"/>
        </w:rPr>
        <w:t>
      14. Тауарлардың сынамалары мен үлгілерін алудан бұрын, тауардың атауы мен таңбалауын, жүктің қауіптілігі жөніндегі белгілердің болуын тексеру қажет.</w:t>
      </w:r>
      <w:r>
        <w:br/>
      </w:r>
      <w:r>
        <w:rPr>
          <w:rFonts w:ascii="Times New Roman"/>
          <w:b w:val="false"/>
          <w:i w:val="false"/>
          <w:color w:val="000000"/>
          <w:sz w:val="28"/>
        </w:rPr>
        <w:t>
</w:t>
      </w:r>
      <w:r>
        <w:rPr>
          <w:rFonts w:ascii="Times New Roman"/>
          <w:b w:val="false"/>
          <w:i w:val="false"/>
          <w:color w:val="000000"/>
          <w:sz w:val="28"/>
        </w:rPr>
        <w:t>
      15. Егер тауар химиялық зат болса, сынамалар мен үлгілерге тасымалдау, қолдану, сақтау мен жою кезіндегі қауіпсіздік шаралары туралы, құрамы мен қасиеттері туралы мәліметтері бар, тауарға ілеспе және көліктік құжаттардың көшірмелері тіркелуі тиіс.</w:t>
      </w:r>
      <w:r>
        <w:br/>
      </w:r>
      <w:r>
        <w:rPr>
          <w:rFonts w:ascii="Times New Roman"/>
          <w:b w:val="false"/>
          <w:i w:val="false"/>
          <w:color w:val="000000"/>
          <w:sz w:val="28"/>
        </w:rPr>
        <w:t>
</w:t>
      </w:r>
      <w:r>
        <w:rPr>
          <w:rFonts w:ascii="Times New Roman"/>
          <w:b w:val="false"/>
          <w:i w:val="false"/>
          <w:color w:val="000000"/>
          <w:sz w:val="28"/>
        </w:rPr>
        <w:t>
      16. Тауарлардың сынамалары мен үлгілерін алу техникалық қауіпсіздік сақтала отырып, жүзеге асырылуы тиіс.</w:t>
      </w:r>
      <w:r>
        <w:br/>
      </w:r>
      <w:r>
        <w:rPr>
          <w:rFonts w:ascii="Times New Roman"/>
          <w:b w:val="false"/>
          <w:i w:val="false"/>
          <w:color w:val="000000"/>
          <w:sz w:val="28"/>
        </w:rPr>
        <w:t>
</w:t>
      </w:r>
      <w:r>
        <w:rPr>
          <w:rFonts w:ascii="Times New Roman"/>
          <w:b w:val="false"/>
          <w:i w:val="false"/>
          <w:color w:val="000000"/>
          <w:sz w:val="28"/>
        </w:rPr>
        <w:t>
      17. Кедендік сараптамаға жіберілетін тауарлар сынамалары мен үлгілері тауар қасиеттеріне сәйкес оралуы және ораманың тұтастығын бұзбай алуға мүмкіндік бермейтіндей ораманың сақталуын қамтамасыз ететін ярлыкпен мөрленуі тиіс.</w:t>
      </w:r>
      <w:r>
        <w:br/>
      </w:r>
      <w:r>
        <w:rPr>
          <w:rFonts w:ascii="Times New Roman"/>
          <w:b w:val="false"/>
          <w:i w:val="false"/>
          <w:color w:val="000000"/>
          <w:sz w:val="28"/>
        </w:rPr>
        <w:t>
</w:t>
      </w:r>
      <w:r>
        <w:rPr>
          <w:rFonts w:ascii="Times New Roman"/>
          <w:b w:val="false"/>
          <w:i w:val="false"/>
          <w:color w:val="000000"/>
          <w:sz w:val="28"/>
        </w:rPr>
        <w:t>
      18. Ораманың сақталуын қамтамасыз ету ярлыгында (этикеткасында) көрсетіледі:</w:t>
      </w:r>
      <w:r>
        <w:br/>
      </w:r>
      <w:r>
        <w:rPr>
          <w:rFonts w:ascii="Times New Roman"/>
          <w:b w:val="false"/>
          <w:i w:val="false"/>
          <w:color w:val="000000"/>
          <w:sz w:val="28"/>
        </w:rPr>
        <w:t>
      сынамалар мен үлгілерді алу күні;</w:t>
      </w:r>
      <w:r>
        <w:br/>
      </w:r>
      <w:r>
        <w:rPr>
          <w:rFonts w:ascii="Times New Roman"/>
          <w:b w:val="false"/>
          <w:i w:val="false"/>
          <w:color w:val="000000"/>
          <w:sz w:val="28"/>
        </w:rPr>
        <w:t>
      алынған сынамалар мен үлгілердің реттік нөмірі;</w:t>
      </w:r>
      <w:r>
        <w:br/>
      </w:r>
      <w:r>
        <w:rPr>
          <w:rFonts w:ascii="Times New Roman"/>
          <w:b w:val="false"/>
          <w:i w:val="false"/>
          <w:color w:val="000000"/>
          <w:sz w:val="28"/>
        </w:rPr>
        <w:t>
      кедендік органның атауы;</w:t>
      </w:r>
      <w:r>
        <w:br/>
      </w:r>
      <w:r>
        <w:rPr>
          <w:rFonts w:ascii="Times New Roman"/>
          <w:b w:val="false"/>
          <w:i w:val="false"/>
          <w:color w:val="000000"/>
          <w:sz w:val="28"/>
        </w:rPr>
        <w:t>
      сынамалар мен үлгілерді алуға қатысқан тұлғалардың тегі мен қолы;</w:t>
      </w:r>
      <w:r>
        <w:br/>
      </w:r>
      <w:r>
        <w:rPr>
          <w:rFonts w:ascii="Times New Roman"/>
          <w:b w:val="false"/>
          <w:i w:val="false"/>
          <w:color w:val="000000"/>
          <w:sz w:val="28"/>
        </w:rPr>
        <w:t>
      өнімнің атауы;</w:t>
      </w:r>
      <w:r>
        <w:br/>
      </w:r>
      <w:r>
        <w:rPr>
          <w:rFonts w:ascii="Times New Roman"/>
          <w:b w:val="false"/>
          <w:i w:val="false"/>
          <w:color w:val="000000"/>
          <w:sz w:val="28"/>
        </w:rPr>
        <w:t>
      өнім өндіруші - кәсіпорынның немесе жеке кәсіпкерлік субъектісінің, тасымалдаушы және алушы - кәсіпорынның атауы;</w:t>
      </w:r>
      <w:r>
        <w:br/>
      </w:r>
      <w:r>
        <w:rPr>
          <w:rFonts w:ascii="Times New Roman"/>
          <w:b w:val="false"/>
          <w:i w:val="false"/>
          <w:color w:val="000000"/>
          <w:sz w:val="28"/>
        </w:rPr>
        <w:t>
      сынамалар алынған партияның нөмірі, партиядағы өнім мөлшері;</w:t>
      </w:r>
      <w:r>
        <w:br/>
      </w:r>
      <w:r>
        <w:rPr>
          <w:rFonts w:ascii="Times New Roman"/>
          <w:b w:val="false"/>
          <w:i w:val="false"/>
          <w:color w:val="000000"/>
          <w:sz w:val="28"/>
        </w:rPr>
        <w:t>
      алынған сынама мөлшері;</w:t>
      </w:r>
      <w:r>
        <w:br/>
      </w:r>
      <w:r>
        <w:rPr>
          <w:rFonts w:ascii="Times New Roman"/>
          <w:b w:val="false"/>
          <w:i w:val="false"/>
          <w:color w:val="000000"/>
          <w:sz w:val="28"/>
        </w:rPr>
        <w:t>
      тауарға тіркелген және көліктік құжаттардың атауы мен нөмірі;</w:t>
      </w:r>
      <w:r>
        <w:br/>
      </w:r>
      <w:r>
        <w:rPr>
          <w:rFonts w:ascii="Times New Roman"/>
          <w:b w:val="false"/>
          <w:i w:val="false"/>
          <w:color w:val="000000"/>
          <w:sz w:val="28"/>
        </w:rPr>
        <w:t>
      сынаманы алған қызметтік тұлғаның аты-жөні.</w:t>
      </w:r>
      <w:r>
        <w:br/>
      </w:r>
      <w:r>
        <w:rPr>
          <w:rFonts w:ascii="Times New Roman"/>
          <w:b w:val="false"/>
          <w:i w:val="false"/>
          <w:color w:val="000000"/>
          <w:sz w:val="28"/>
        </w:rPr>
        <w:t>
      Ораманың (этикетканың) сақталуын қамтамасыз ету белгісі кеден органы лауазымдық тұлғасының жеке нөмірлік мөрімен куәландырылады.</w:t>
      </w:r>
      <w:r>
        <w:br/>
      </w:r>
      <w:r>
        <w:rPr>
          <w:rFonts w:ascii="Times New Roman"/>
          <w:b w:val="false"/>
          <w:i w:val="false"/>
          <w:color w:val="000000"/>
          <w:sz w:val="28"/>
        </w:rPr>
        <w:t>
</w:t>
      </w:r>
      <w:r>
        <w:rPr>
          <w:rFonts w:ascii="Times New Roman"/>
          <w:b w:val="false"/>
          <w:i w:val="false"/>
          <w:color w:val="000000"/>
          <w:sz w:val="28"/>
        </w:rPr>
        <w:t>
      19. Кедендік органдар тауарлардың сынамалары мен үлгілерін алу шығындарын өтемейді.</w:t>
      </w:r>
      <w:r>
        <w:br/>
      </w:r>
      <w:r>
        <w:rPr>
          <w:rFonts w:ascii="Times New Roman"/>
          <w:b w:val="false"/>
          <w:i w:val="false"/>
          <w:color w:val="000000"/>
          <w:sz w:val="28"/>
        </w:rPr>
        <w:t>
</w:t>
      </w:r>
      <w:r>
        <w:rPr>
          <w:rFonts w:ascii="Times New Roman"/>
          <w:b w:val="false"/>
          <w:i w:val="false"/>
          <w:color w:val="000000"/>
          <w:sz w:val="28"/>
        </w:rPr>
        <w:t>
      20. Кедендік зертханаларға жолданған материалдар (тауарлардың сынамалары мен үлгілері және тауарға тіркелген және көліктік құжаттар) тиісті журналда тіркеледі,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w:t>
      </w:r>
    </w:p>
    <w:bookmarkEnd w:id="6"/>
    <w:bookmarkStart w:name="z37" w:id="7"/>
    <w:p>
      <w:pPr>
        <w:spacing w:after="0"/>
        <w:ind w:left="0"/>
        <w:jc w:val="left"/>
      </w:pPr>
      <w:r>
        <w:rPr>
          <w:rFonts w:ascii="Times New Roman"/>
          <w:b/>
          <w:i w:val="false"/>
          <w:color w:val="000000"/>
        </w:rPr>
        <w:t xml:space="preserve"> 
3. Қорытынды ереже</w:t>
      </w:r>
    </w:p>
    <w:bookmarkEnd w:id="7"/>
    <w:bookmarkStart w:name="z38" w:id="8"/>
    <w:p>
      <w:pPr>
        <w:spacing w:after="0"/>
        <w:ind w:left="0"/>
        <w:jc w:val="both"/>
      </w:pPr>
      <w:r>
        <w:rPr>
          <w:rFonts w:ascii="Times New Roman"/>
          <w:b w:val="false"/>
          <w:i w:val="false"/>
          <w:color w:val="000000"/>
          <w:sz w:val="28"/>
        </w:rPr>
        <w:t>
      21. Кедендік сараптамадан кейін тауарлар сынамалары мен үлгілері кедендік сараптаманы тағайындаған кедендік органға қайтарылады, кеден органына тіркеуге түскеннен кейін он жұмыс күні өткеннен кейін, қосымша материалдарды алған кезге дейін сараптаманы тоқтататын жағдайларды қарастыратын ескертулерді тиісті жұмыс журналында көрсетіледі,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w:t>
      </w:r>
      <w:r>
        <w:rPr>
          <w:rFonts w:ascii="Times New Roman"/>
          <w:b w:val="false"/>
          <w:i w:val="false"/>
          <w:color w:val="000000"/>
          <w:sz w:val="28"/>
        </w:rPr>
        <w:t>
      22. Тауарлардың сынамалары мен үлгілері, кедендік сараптама кезінде шығынға ұшыраған және сынау әдісімен бұзылған жағдайларда немесе сапаны бағалауда келіспеушілік болған жағдайда, стандарттау бойынша нормативтік құжаттарда бекітілген уақыт мерзімінде сақталуы тиіс, сонымен қатар жою немесе құртуға тиіс болған жағдайларда қайтарылмайды.</w:t>
      </w:r>
    </w:p>
    <w:bookmarkEnd w:id="8"/>
    <w:bookmarkStart w:name="z40" w:id="9"/>
    <w:p>
      <w:pPr>
        <w:spacing w:after="0"/>
        <w:ind w:left="0"/>
        <w:jc w:val="both"/>
      </w:pPr>
      <w:r>
        <w:rPr>
          <w:rFonts w:ascii="Times New Roman"/>
          <w:b w:val="false"/>
          <w:i w:val="false"/>
          <w:color w:val="000000"/>
          <w:sz w:val="28"/>
        </w:rPr>
        <w:t>
Тауарлардың сынамалары мен</w:t>
      </w:r>
      <w:r>
        <w:br/>
      </w:r>
      <w:r>
        <w:rPr>
          <w:rFonts w:ascii="Times New Roman"/>
          <w:b w:val="false"/>
          <w:i w:val="false"/>
          <w:color w:val="000000"/>
          <w:sz w:val="28"/>
        </w:rPr>
        <w:t xml:space="preserve">
үлгілерін алу Ережесіне </w:t>
      </w:r>
      <w:r>
        <w:br/>
      </w:r>
      <w:r>
        <w:rPr>
          <w:rFonts w:ascii="Times New Roman"/>
          <w:b w:val="false"/>
          <w:i w:val="false"/>
          <w:color w:val="000000"/>
          <w:sz w:val="28"/>
        </w:rPr>
        <w:t xml:space="preserve">
1 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Тауарлардың сынамалары мен үлгілерін алу туралы</w:t>
      </w:r>
      <w:r>
        <w:br/>
      </w:r>
      <w:r>
        <w:rPr>
          <w:rFonts w:ascii="Times New Roman"/>
          <w:b w:val="false"/>
          <w:i w:val="false"/>
          <w:color w:val="000000"/>
          <w:sz w:val="28"/>
        </w:rPr>
        <w:t>
акт №</w:t>
      </w:r>
    </w:p>
    <w:p>
      <w:pPr>
        <w:spacing w:after="0"/>
        <w:ind w:left="0"/>
        <w:jc w:val="both"/>
      </w:pPr>
      <w:r>
        <w:rPr>
          <w:rFonts w:ascii="Times New Roman"/>
          <w:b w:val="false"/>
          <w:i w:val="false"/>
          <w:color w:val="000000"/>
          <w:sz w:val="28"/>
        </w:rPr>
        <w:t>20__ жылғы «____» ____________</w:t>
      </w:r>
    </w:p>
    <w:p>
      <w:pPr>
        <w:spacing w:after="0"/>
        <w:ind w:left="0"/>
        <w:jc w:val="both"/>
      </w:pPr>
      <w:r>
        <w:rPr>
          <w:rFonts w:ascii="Times New Roman"/>
          <w:b w:val="false"/>
          <w:i w:val="false"/>
          <w:color w:val="000000"/>
          <w:sz w:val="28"/>
        </w:rPr>
        <w:t>Тауардың орналасқан жері_____________________________________________</w:t>
      </w:r>
      <w:r>
        <w:br/>
      </w:r>
      <w:r>
        <w:rPr>
          <w:rFonts w:ascii="Times New Roman"/>
          <w:b w:val="false"/>
          <w:i w:val="false"/>
          <w:color w:val="000000"/>
          <w:sz w:val="28"/>
        </w:rPr>
        <w:t>
Лауазымды тұлға _____________________________________________________</w:t>
      </w:r>
      <w:r>
        <w:br/>
      </w:r>
      <w:r>
        <w:rPr>
          <w:rFonts w:ascii="Times New Roman"/>
          <w:b w:val="false"/>
          <w:i w:val="false"/>
          <w:color w:val="000000"/>
          <w:sz w:val="28"/>
        </w:rPr>
        <w:t>
                       (аты-жөні, жұмыс орыны, лауазымы)</w:t>
      </w:r>
      <w:r>
        <w:br/>
      </w:r>
      <w:r>
        <w:rPr>
          <w:rFonts w:ascii="Times New Roman"/>
          <w:b w:val="false"/>
          <w:i w:val="false"/>
          <w:color w:val="000000"/>
          <w:sz w:val="28"/>
        </w:rPr>
        <w:t>
Декларанттың, тауарларға қатысы бар өкілетті тұлғаның немесе оның</w:t>
      </w:r>
      <w:r>
        <w:br/>
      </w:r>
      <w:r>
        <w:rPr>
          <w:rFonts w:ascii="Times New Roman"/>
          <w:b w:val="false"/>
          <w:i w:val="false"/>
          <w:color w:val="000000"/>
          <w:sz w:val="28"/>
        </w:rPr>
        <w:t>
өкілінің қатысуымен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жұмыс орыны, лауазымы)</w:t>
      </w:r>
      <w:r>
        <w:br/>
      </w:r>
      <w:r>
        <w:rPr>
          <w:rFonts w:ascii="Times New Roman"/>
          <w:b w:val="false"/>
          <w:i w:val="false"/>
          <w:color w:val="000000"/>
          <w:sz w:val="28"/>
        </w:rPr>
        <w:t>
Кеден сарапшысының қатысуымен: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жұмыс орыны, лауазымы)</w:t>
      </w:r>
    </w:p>
    <w:p>
      <w:pPr>
        <w:spacing w:after="0"/>
        <w:ind w:left="0"/>
        <w:jc w:val="both"/>
      </w:pPr>
      <w:r>
        <w:rPr>
          <w:rFonts w:ascii="Times New Roman"/>
          <w:b w:val="false"/>
          <w:i w:val="false"/>
          <w:color w:val="000000"/>
          <w:sz w:val="28"/>
        </w:rPr>
        <w:t>Куәгерлердің қатысуымен: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(аты-жөні, тұрғылықты орны)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(аты-жөні, тұрғылықты орны)</w:t>
      </w:r>
      <w:r>
        <w:br/>
      </w:r>
      <w:r>
        <w:rPr>
          <w:rFonts w:ascii="Times New Roman"/>
          <w:b w:val="false"/>
          <w:i w:val="false"/>
          <w:color w:val="000000"/>
          <w:sz w:val="28"/>
        </w:rPr>
        <w:t>
ҚР Кеден кодексінің 369, 375, 418, 458-баптарына сәйкес _____________ тауарлардың сынамалары мен үлгілері алынды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мен орналасқан мекен–жайы, жеке тұлғаның</w:t>
      </w:r>
      <w:r>
        <w:br/>
      </w:r>
      <w:r>
        <w:rPr>
          <w:rFonts w:ascii="Times New Roman"/>
          <w:b w:val="false"/>
          <w:i w:val="false"/>
          <w:color w:val="000000"/>
          <w:sz w:val="28"/>
        </w:rPr>
        <w:t>
                   аты-жөні мен тұрғылықты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(стандарттау бойынша нормативтік құжаттардың атауы: мемлекет аралық</w:t>
      </w:r>
      <w:r>
        <w:br/>
      </w:r>
      <w:r>
        <w:rPr>
          <w:rFonts w:ascii="Times New Roman"/>
          <w:b w:val="false"/>
          <w:i w:val="false"/>
          <w:color w:val="000000"/>
          <w:sz w:val="28"/>
        </w:rPr>
        <w:t>
         стандарттар – МЕМСТ, Қазақстан Республикасының ұлттық</w:t>
      </w:r>
      <w:r>
        <w:br/>
      </w:r>
      <w:r>
        <w:rPr>
          <w:rFonts w:ascii="Times New Roman"/>
          <w:b w:val="false"/>
          <w:i w:val="false"/>
          <w:color w:val="000000"/>
          <w:sz w:val="28"/>
        </w:rPr>
        <w:t>
                         стандарттары – ҚР СТ)</w:t>
      </w:r>
      <w:r>
        <w:br/>
      </w:r>
      <w:r>
        <w:rPr>
          <w:rFonts w:ascii="Times New Roman"/>
          <w:b w:val="false"/>
          <w:i w:val="false"/>
          <w:color w:val="000000"/>
          <w:sz w:val="28"/>
        </w:rPr>
        <w:t>
      Осы акт бойынша тауарлардың сынамалары мен үлгілері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4283"/>
        <w:gridCol w:w="2170"/>
        <w:gridCol w:w="1487"/>
        <w:gridCol w:w="1337"/>
        <w:gridCol w:w="2278"/>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немесе үлгінің атауы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 түрі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Пломбаның, мөрдің нөмірі</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Қатысқан тұлғалардың өтініштері, ескертпелері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(Аты-жөнін, ескертпе мазмұнын көрсету)</w:t>
      </w:r>
      <w:r>
        <w:br/>
      </w:r>
      <w:r>
        <w:rPr>
          <w:rFonts w:ascii="Times New Roman"/>
          <w:b w:val="false"/>
          <w:i w:val="false"/>
          <w:color w:val="000000"/>
          <w:sz w:val="28"/>
        </w:rPr>
        <w:t>
Сынамалар (үлгілер) алынғанда қатысқан тұлғалар</w:t>
      </w:r>
      <w:r>
        <w:br/>
      </w:r>
      <w:r>
        <w:rPr>
          <w:rFonts w:ascii="Times New Roman"/>
          <w:b w:val="false"/>
          <w:i w:val="false"/>
          <w:color w:val="000000"/>
          <w:sz w:val="28"/>
        </w:rPr>
        <w:t>
1. Уақытша сақтау қойма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2. Декларанттың, тауарларға қатысы бар өкілетті тұлғаның немесе оның өкілі _______________________________________________________________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Куәгерлер: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(Аты-жөні, қолы)</w:t>
      </w:r>
      <w:r>
        <w:br/>
      </w:r>
      <w:r>
        <w:rPr>
          <w:rFonts w:ascii="Times New Roman"/>
          <w:b w:val="false"/>
          <w:i w:val="false"/>
          <w:color w:val="000000"/>
          <w:sz w:val="28"/>
        </w:rPr>
        <w:t>
Актіледі:</w:t>
      </w:r>
      <w:r>
        <w:br/>
      </w:r>
      <w:r>
        <w:rPr>
          <w:rFonts w:ascii="Times New Roman"/>
          <w:b w:val="false"/>
          <w:i w:val="false"/>
          <w:color w:val="000000"/>
          <w:sz w:val="28"/>
        </w:rPr>
        <w:t>
___________________________________    Күні «___» __________ 20___ ж.</w:t>
      </w:r>
      <w:r>
        <w:br/>
      </w:r>
      <w:r>
        <w:rPr>
          <w:rFonts w:ascii="Times New Roman"/>
          <w:b w:val="false"/>
          <w:i w:val="false"/>
          <w:color w:val="000000"/>
          <w:sz w:val="28"/>
        </w:rPr>
        <w:t>
         (Аты-жөні, қолы)</w:t>
      </w:r>
      <w:r>
        <w:br/>
      </w:r>
      <w:r>
        <w:rPr>
          <w:rFonts w:ascii="Times New Roman"/>
          <w:b w:val="false"/>
          <w:i w:val="false"/>
          <w:color w:val="000000"/>
          <w:sz w:val="28"/>
        </w:rPr>
        <w:t>
Актіні алды:</w:t>
      </w:r>
      <w:r>
        <w:br/>
      </w:r>
      <w:r>
        <w:rPr>
          <w:rFonts w:ascii="Times New Roman"/>
          <w:b w:val="false"/>
          <w:i w:val="false"/>
          <w:color w:val="000000"/>
          <w:sz w:val="28"/>
        </w:rPr>
        <w:t>
___________________________________    Күні «___» __________ 20___ ж.</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 __________________________________________________________________</w:t>
      </w:r>
      <w:r>
        <w:br/>
      </w:r>
      <w:r>
        <w:rPr>
          <w:rFonts w:ascii="Times New Roman"/>
          <w:b w:val="false"/>
          <w:i w:val="false"/>
          <w:color w:val="000000"/>
          <w:sz w:val="28"/>
        </w:rPr>
        <w:t>
                     (қолы) (лауазымы, аты-жөні)</w:t>
      </w:r>
    </w:p>
    <w:bookmarkStart w:name="z41" w:id="10"/>
    <w:p>
      <w:pPr>
        <w:spacing w:after="0"/>
        <w:ind w:left="0"/>
        <w:jc w:val="both"/>
      </w:pPr>
      <w:r>
        <w:rPr>
          <w:rFonts w:ascii="Times New Roman"/>
          <w:b w:val="false"/>
          <w:i w:val="false"/>
          <w:color w:val="000000"/>
          <w:sz w:val="28"/>
        </w:rPr>
        <w:t>
Тауарлардың сынамалары мен</w:t>
      </w:r>
      <w:r>
        <w:br/>
      </w:r>
      <w:r>
        <w:rPr>
          <w:rFonts w:ascii="Times New Roman"/>
          <w:b w:val="false"/>
          <w:i w:val="false"/>
          <w:color w:val="000000"/>
          <w:sz w:val="28"/>
        </w:rPr>
        <w:t xml:space="preserve">
үлгілерін алу Ережесіне </w:t>
      </w:r>
      <w:r>
        <w:br/>
      </w:r>
      <w:r>
        <w:rPr>
          <w:rFonts w:ascii="Times New Roman"/>
          <w:b w:val="false"/>
          <w:i w:val="false"/>
          <w:color w:val="000000"/>
          <w:sz w:val="28"/>
        </w:rPr>
        <w:t xml:space="preserve">
2 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Тауарлардың сынамалары мен үлгілерін тіркеу</w:t>
      </w:r>
      <w:r>
        <w:br/>
      </w:r>
      <w:r>
        <w:rPr>
          <w:rFonts w:ascii="Times New Roman"/>
          <w:b/>
          <w:i w:val="false"/>
          <w:color w:val="000000"/>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653"/>
        <w:gridCol w:w="1833"/>
        <w:gridCol w:w="1793"/>
        <w:gridCol w:w="1513"/>
        <w:gridCol w:w="1533"/>
        <w:gridCol w:w="1213"/>
        <w:gridCol w:w="16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күні және кіріс құжаттың нөмірі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атауы. Тауарлардың сынамалары мен үлгілерінің мөлшері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кеден декларациясының нөмірі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сынамалары мен үлгілерін алу актісін ресімдеу күні мен нөмірі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Ораманы сақтау сәйкестендірудің құралы (жапсырма, пломба)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Тоқтата тұру, қайтадан бастау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сынамалары мен үлгілерін қайтару белгісі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Журнал нөмірленеді, бауланады және</w:t>
      </w:r>
      <w:r>
        <w:br/>
      </w:r>
      <w:r>
        <w:rPr>
          <w:rFonts w:ascii="Times New Roman"/>
          <w:b w:val="false"/>
          <w:i w:val="false"/>
          <w:color w:val="000000"/>
          <w:sz w:val="28"/>
        </w:rPr>
        <w:t>
      мөрмен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