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55bd8" w14:textId="f755b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мауға, бас бостандығынан айыруға, өлім жазасына сотталғандардың жіберетін және алатын хат-хабарына цензура жүргізу ереж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10 жылғы 22 маусымдағы № 191 Бұйрығы. Қазақстан Республикасы Әділет министрлігінде 2010 жылғы 1 шілдеде Нормативтік құқықтық кесімдерді мемлекеттік тіркеудің тізіліміне N 6317 болып енгіз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уі: Қызмет бабында пайдалануға арналған нормативтік акт Деректер базасына енгізілмей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