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775dc" w14:textId="f3775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 араларының ауруларын алдын алу, емдеу және бал аралары қауымының зиянкестерімен күресу жөніндегі ветеринариялық іс-шараларды ұйымдастыру және жүзеге асыру Ережесін бекіту туралы" Қазақстан Республикасы Ауыл шаруашылығы министрінің 2004 жылғы 23 қыркүйектегі № 514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2010 жылғы 3 шілдедегі N 432 Бұйрығы. Қазақстан Республикасының Әділет министрлігінде 2010 жылғы 19 шілдеде Нормативтік құқықтық кесімдерді мемлекеттік тіркеудің тізіліміне N 6336 болып енгізілді.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«Ветеринария туралы» Қазақстан Республикасының 2002 жылғы 10 шілдедегі Заңының 8-бабы </w:t>
      </w:r>
      <w:r>
        <w:rPr>
          <w:rFonts w:ascii="Times New Roman"/>
          <w:b w:val="false"/>
          <w:i w:val="false"/>
          <w:color w:val="000000"/>
          <w:sz w:val="28"/>
        </w:rPr>
        <w:t>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«Бал араларының ауруларын алдын алу, емдеу және бал аралары қауымының зиянкестерімен күресу жөніндегі ветеринариялық іс-шараларды ұйымдастыру және жүзеге асыру Ережесін бекіту туралы» Қазақстан Республикасы Ауыл шаруашылығы министрінің 2004 жылғы 23 қыркүйектегі № 514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3159 болып тіркелген, 2005 жылғы 14 қазандағы № 126-127 (751) «Заң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бұйрықтың </w:t>
      </w:r>
      <w:r>
        <w:rPr>
          <w:rFonts w:ascii="Times New Roman"/>
          <w:b w:val="false"/>
          <w:i w:val="false"/>
          <w:color w:val="000000"/>
          <w:sz w:val="28"/>
        </w:rPr>
        <w:t>кіріспесінде</w:t>
      </w:r>
      <w:r>
        <w:rPr>
          <w:rFonts w:ascii="Times New Roman"/>
          <w:b w:val="false"/>
          <w:i w:val="false"/>
          <w:color w:val="000000"/>
          <w:sz w:val="28"/>
        </w:rPr>
        <w:t xml:space="preserve"> «8) тармақша» деген сөздер «6) тармақша»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Қазақстан Республикасы Ауыл шаруашылығы министрлігінің Агроөнеркәсіптік кешендегі мемлекеттік инспекция комитеті Қазақстан Республикасы Ауыл шаруашылығы министрлігінің облыстық және Астана, Алматы қалаларының аумақтық инспекцияларымен бірігіп, заңнамада белгіленген тәртіппен осы бұйрықтан шығатын қажетті шараларды қабылдасын.»;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Бал араларының ауруларын алдын алу, емдеу және бал аралары қауымының зиянкесерімен күресу жөніндегі ветеринариялық іс-шараларды ұйымдастыру және жүзеге асыру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2-тармақтағы</w:t>
      </w:r>
      <w:r>
        <w:rPr>
          <w:rFonts w:ascii="Times New Roman"/>
          <w:b w:val="false"/>
          <w:i w:val="false"/>
          <w:color w:val="000000"/>
          <w:sz w:val="28"/>
        </w:rPr>
        <w:t xml:space="preserve"> «орналасуы қажет» деген сөздер «орналастырылады»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20-тармақтағы</w:t>
      </w:r>
      <w:r>
        <w:rPr>
          <w:rFonts w:ascii="Times New Roman"/>
          <w:b w:val="false"/>
          <w:i w:val="false"/>
          <w:color w:val="000000"/>
          <w:sz w:val="28"/>
        </w:rPr>
        <w:t xml:space="preserve"> «болуға тиіс» деген сөздер «бар» деген сөзбен ауыстырылсын;</w:t>
      </w:r>
      <w:r>
        <w:br/>
      </w:r>
      <w:r>
        <w:rPr>
          <w:rFonts w:ascii="Times New Roman"/>
          <w:b w:val="false"/>
          <w:i w:val="false"/>
          <w:color w:val="000000"/>
          <w:sz w:val="28"/>
        </w:rPr>
        <w:t>
</w:t>
      </w:r>
      <w:r>
        <w:rPr>
          <w:rFonts w:ascii="Times New Roman"/>
          <w:b w:val="false"/>
          <w:i w:val="false"/>
          <w:color w:val="000000"/>
          <w:sz w:val="28"/>
        </w:rPr>
        <w:t>
      бүкіл мәтін бойынша «ветеринариялық инспекторына», «ветеринариялық инспекторы», «ветеринариялық инспекторларына», «ветеринариялық инспекторының» деген сөздер «ветеринариялық-санитариялық инспекторына», «ветеринариялық-санитариялық инспекторы», «ветеринариялық-санитариялық инспекторларына», «ветеринариялық-санитариялық инспекторының»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«30. Бал аралық қауымдарда, пакеттерді, аналықтарды өткізу ветеринариялық-санитариялық инспектор тексеріп қарағаннан кейін жүзеге асырылады. Әр омартаға «Баларасы шаруашылығы саласындағы нормативтік құқықтық актілерді бекіту туралы» Қазақстан Республикасы Ауыл шаруашылығы министрінің 2003 жылғы 27 мамырдағы № 297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2374 болып тіркелген) нысан бойынша ветеринариялық паспорт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63-тармақтағы</w:t>
      </w:r>
      <w:r>
        <w:rPr>
          <w:rFonts w:ascii="Times New Roman"/>
          <w:b w:val="false"/>
          <w:i w:val="false"/>
          <w:color w:val="000000"/>
          <w:sz w:val="28"/>
        </w:rPr>
        <w:t xml:space="preserve"> «ғана қолдануға болады» деген сөздер «қолданылады» деген сөзбен ауыстырылсын.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Мал шаруашылығын дамыту және ветеринриялық қауіпсіздік департаменті (Токсеитова Р.Ә) осы бұйрықты заңнамада белгіленген тәртіппен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 күнінен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А. Күрішбаев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