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8d37" w14:textId="665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2010 жылғы 2 шілдедегі N 317 Бұйрығы. Қазақстан Республикасының Әділет министрлігінде 2010 жылғы 19 шілдеде Нормативтік құқықтық кесімдерді мемлекеттік тіркеудің тізіліміне N 6338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5 маусымда № 84 (1507) "Заң газетінде"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121-124 болатын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ПОРТ МР-55B ФKZ (18.52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ПОРТ МР-55L ФKZ (18.72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ПОРТ МР-55L ФKZ (18.73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"Таулинк" компьютерлік жүйесі (V1 нұсқа)".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